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7" w:rsidRDefault="00252031" w:rsidP="00252031">
      <w:r>
        <w:t>Как правильно учитывать</w:t>
      </w:r>
      <w:r w:rsidR="003F1DFB">
        <w:t xml:space="preserve"> величину прожиточного минимума</w:t>
      </w:r>
      <w:r>
        <w:t>?</w:t>
      </w:r>
    </w:p>
    <w:p w:rsidR="00252031" w:rsidRDefault="00252031" w:rsidP="00252031">
      <w:pPr>
        <w:ind w:firstLine="708"/>
        <w:rPr>
          <w:b/>
        </w:rPr>
      </w:pPr>
      <w:r>
        <w:t xml:space="preserve">Для определенных мер социальной поддержки, таких как жилищные субсидии, государственная социальная помощь и т.д., учитывается прожиточный минимум населения </w:t>
      </w:r>
      <w:r w:rsidRPr="00252031">
        <w:rPr>
          <w:b/>
        </w:rPr>
        <w:t>по социально-демографическим группам.</w:t>
      </w:r>
    </w:p>
    <w:p w:rsidR="00252031" w:rsidRDefault="00252031" w:rsidP="00252031">
      <w:pPr>
        <w:ind w:firstLine="708"/>
      </w:pPr>
      <w:r>
        <w:t>Пунктом 3 постановления Правительства РФ от 26.06.2021 №1022 «Об утверждении Правил устан</w:t>
      </w:r>
      <w:r w:rsidR="00321924">
        <w:t>ов</w:t>
      </w:r>
      <w:r>
        <w:t xml:space="preserve">ления </w:t>
      </w:r>
      <w:r w:rsidR="00321924">
        <w:t>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год» определено, что:</w:t>
      </w:r>
    </w:p>
    <w:p w:rsidR="00321924" w:rsidRPr="00DD7D9D" w:rsidRDefault="00321924" w:rsidP="00252031">
      <w:pPr>
        <w:ind w:firstLine="708"/>
        <w:rPr>
          <w:b/>
        </w:rPr>
      </w:pPr>
      <w:r>
        <w:t xml:space="preserve">А) к </w:t>
      </w:r>
      <w:r w:rsidRPr="004158B2">
        <w:rPr>
          <w:b/>
        </w:rPr>
        <w:t>трудоспособному населению</w:t>
      </w:r>
      <w:r>
        <w:t xml:space="preserve"> относятся лица в возрасте от </w:t>
      </w:r>
      <w:r w:rsidR="00DD7D9D">
        <w:t xml:space="preserve"> </w:t>
      </w:r>
      <w:r>
        <w:t>16 лет и до достижения возраста, дающего право на страховую пенсию по старости в соответствии</w:t>
      </w:r>
      <w:r w:rsidR="004158B2">
        <w:t xml:space="preserve"> с частью 1 статьи 8 ФЗ «О страховых пенсиях», </w:t>
      </w:r>
      <w:r w:rsidR="004158B2" w:rsidRPr="00DD7D9D">
        <w:rPr>
          <w:b/>
        </w:rPr>
        <w:t>за исключением неработающих  инвалидов этого возраста;</w:t>
      </w:r>
    </w:p>
    <w:p w:rsidR="004158B2" w:rsidRDefault="004158B2" w:rsidP="00252031">
      <w:pPr>
        <w:ind w:firstLine="708"/>
      </w:pPr>
      <w:r w:rsidRPr="00DD7D9D">
        <w:t>Б)</w:t>
      </w:r>
      <w:r>
        <w:t xml:space="preserve"> </w:t>
      </w:r>
      <w:r w:rsidRPr="00DD7D9D">
        <w:rPr>
          <w:b/>
        </w:rPr>
        <w:t>пенсионерами</w:t>
      </w:r>
      <w:r>
        <w:t xml:space="preserve"> являются лица, достигшие возраста, дающего право на страховую пенсию по старости в соответствии с частью 1 статьи 8 ФЗ, а также </w:t>
      </w:r>
      <w:r w:rsidRPr="00DD7D9D">
        <w:rPr>
          <w:b/>
        </w:rPr>
        <w:t>неработающие инвалиды</w:t>
      </w:r>
      <w:r w:rsidR="00DD7D9D">
        <w:t>,</w:t>
      </w:r>
      <w:r>
        <w:t xml:space="preserve"> </w:t>
      </w:r>
      <w:r w:rsidR="00DD7D9D">
        <w:t>указанные в подпункте «А»;</w:t>
      </w:r>
    </w:p>
    <w:p w:rsidR="00DD7D9D" w:rsidRDefault="00DD7D9D" w:rsidP="00252031">
      <w:pPr>
        <w:ind w:firstLine="708"/>
      </w:pPr>
      <w:r>
        <w:t xml:space="preserve">В) в социально-демографическую группу </w:t>
      </w:r>
      <w:r w:rsidRPr="00DD7D9D">
        <w:rPr>
          <w:b/>
        </w:rPr>
        <w:t>«дети»</w:t>
      </w:r>
      <w:r>
        <w:t xml:space="preserve"> входят граждане от рождения до 15 лет.</w:t>
      </w:r>
    </w:p>
    <w:p w:rsidR="004158B2" w:rsidRPr="00252031" w:rsidRDefault="004158B2" w:rsidP="00252031">
      <w:pPr>
        <w:ind w:firstLine="708"/>
      </w:pPr>
    </w:p>
    <w:p w:rsidR="00252031" w:rsidRPr="00252031" w:rsidRDefault="00252031" w:rsidP="00252031"/>
    <w:sectPr w:rsidR="00252031" w:rsidRPr="00252031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B6"/>
    <w:rsid w:val="00252031"/>
    <w:rsid w:val="00321924"/>
    <w:rsid w:val="003B59FB"/>
    <w:rsid w:val="003F1DFB"/>
    <w:rsid w:val="004158B2"/>
    <w:rsid w:val="0058654B"/>
    <w:rsid w:val="00622F75"/>
    <w:rsid w:val="006466B6"/>
    <w:rsid w:val="007C374B"/>
    <w:rsid w:val="009927F7"/>
    <w:rsid w:val="009B0279"/>
    <w:rsid w:val="00DD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3</cp:revision>
  <cp:lastPrinted>2022-07-04T13:13:00Z</cp:lastPrinted>
  <dcterms:created xsi:type="dcterms:W3CDTF">2022-07-04T13:13:00Z</dcterms:created>
  <dcterms:modified xsi:type="dcterms:W3CDTF">2022-07-04T13:49:00Z</dcterms:modified>
</cp:coreProperties>
</file>