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Важная информация.</w:t>
      </w:r>
    </w:p>
    <w:p w:rsidR="002D6A04" w:rsidRDefault="008117F0">
      <w:pPr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С  </w:t>
      </w:r>
      <w:r>
        <w:rPr>
          <w:rFonts w:ascii="Times New Roman" w:hAnsi="Times New Roman" w:cs="Times New Roman"/>
          <w:b/>
          <w:bCs/>
          <w:i/>
          <w:iCs/>
          <w:u w:val="single"/>
          <w:lang w:eastAsia="ru-RU"/>
        </w:rPr>
        <w:t>01.01.2023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 года полномочия по назначению и выплате на первого ребенка до 3 лет будут переданы в Социальный Фонд (ранее Пенсионный фонд).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Сейчас ежемесячную выплату при рождении или усыновлении первого ребенка могут получать граждане РФ, которые постоянно проживают в России.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Право на выплату возникает, если одновременно выполнены такие условия:      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ребенок – гражданин России;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ребенок родился 1 января 2018 года и позднее;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размер среднедушевого дохода семьи в месяц не превышает </w:t>
      </w:r>
      <w:r w:rsidR="00335A30">
        <w:rPr>
          <w:rFonts w:ascii="Times New Roman" w:hAnsi="Times New Roman" w:cs="Times New Roman"/>
          <w:lang w:eastAsia="ru-RU"/>
        </w:rPr>
        <w:t>дву</w:t>
      </w:r>
      <w:r w:rsidRPr="008117F0">
        <w:rPr>
          <w:rFonts w:ascii="Times New Roman" w:hAnsi="Times New Roman" w:cs="Times New Roman"/>
          <w:lang w:eastAsia="ru-RU"/>
        </w:rPr>
        <w:t>кратную</w:t>
      </w:r>
      <w:r>
        <w:rPr>
          <w:rFonts w:ascii="Times New Roman" w:hAnsi="Times New Roman" w:cs="Times New Roman"/>
          <w:lang w:eastAsia="ru-RU"/>
        </w:rPr>
        <w:t xml:space="preserve"> величину регионального прожиточного минимума трудоспособного населения. 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1 января 2023 года выплату на первого ребенка до 3 лет </w:t>
      </w:r>
      <w:r>
        <w:rPr>
          <w:rFonts w:ascii="Times New Roman" w:hAnsi="Times New Roman" w:cs="Times New Roman"/>
          <w:u w:val="single"/>
          <w:lang w:eastAsia="ru-RU"/>
        </w:rPr>
        <w:t>отменят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Вместо нее можно будет оформить новое </w:t>
      </w:r>
      <w:r>
        <w:rPr>
          <w:rFonts w:ascii="Times New Roman" w:hAnsi="Times New Roman" w:cs="Times New Roman"/>
          <w:u w:val="single"/>
          <w:lang w:eastAsia="ru-RU"/>
        </w:rPr>
        <w:t>единое пособие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Для него условия более </w:t>
      </w:r>
      <w:r>
        <w:rPr>
          <w:rFonts w:ascii="Times New Roman" w:hAnsi="Times New Roman" w:cs="Times New Roman"/>
          <w:u w:val="single"/>
          <w:lang w:eastAsia="ru-RU"/>
        </w:rPr>
        <w:t>строгие</w:t>
      </w:r>
      <w:r>
        <w:rPr>
          <w:rFonts w:ascii="Times New Roman" w:hAnsi="Times New Roman" w:cs="Times New Roman"/>
          <w:lang w:eastAsia="ru-RU"/>
        </w:rPr>
        <w:t>: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– доход семьи должен быть ниже одного регионального прожиточного минимума на человека.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Также нужно будет пройти комплексную оценку нуждаемости.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Если среднедушевой доход семьи ниже одного регионального прожиточного минимума, то можно будет оформить новое единое пособие.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Если среднедушевой доход семьи ниже двух прожиточных минимумов в регионе, то можно будет дополнительно обратиться за выплатой из материнского капитала, то есть, получать две выплаты одновременно. </w:t>
      </w:r>
    </w:p>
    <w:p w:rsidR="002D6A04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Внимание!!!</w:t>
      </w:r>
      <w:r>
        <w:rPr>
          <w:rFonts w:ascii="Times New Roman" w:hAnsi="Times New Roman" w:cs="Times New Roman"/>
          <w:lang w:eastAsia="ru-RU"/>
        </w:rPr>
        <w:t xml:space="preserve">  Родители, которые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уже получают пособие</w:t>
      </w:r>
      <w:r>
        <w:rPr>
          <w:rFonts w:ascii="Times New Roman" w:hAnsi="Times New Roman" w:cs="Times New Roman"/>
          <w:lang w:eastAsia="ru-RU"/>
        </w:rPr>
        <w:t xml:space="preserve"> на ребенка до 3 лет на 31 декабря 2022 года, </w:t>
      </w:r>
      <w:r>
        <w:rPr>
          <w:rFonts w:ascii="Times New Roman" w:hAnsi="Times New Roman" w:cs="Times New Roman"/>
          <w:u w:val="single"/>
          <w:lang w:eastAsia="ru-RU"/>
        </w:rPr>
        <w:t>продолжат в 2023 году</w:t>
      </w:r>
      <w:r>
        <w:rPr>
          <w:rFonts w:ascii="Times New Roman" w:hAnsi="Times New Roman" w:cs="Times New Roman"/>
          <w:lang w:eastAsia="ru-RU"/>
        </w:rPr>
        <w:t xml:space="preserve"> получать его через </w:t>
      </w:r>
      <w:r>
        <w:rPr>
          <w:rFonts w:ascii="Times New Roman" w:hAnsi="Times New Roman" w:cs="Times New Roman"/>
          <w:b/>
          <w:bCs/>
          <w:lang w:eastAsia="ru-RU"/>
        </w:rPr>
        <w:t>Социальный фонд</w:t>
      </w:r>
      <w:r w:rsidRPr="008117F0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>на прежних условиях  до окончания периода назначения.</w:t>
      </w:r>
    </w:p>
    <w:p w:rsidR="002D6A04" w:rsidRPr="00905225" w:rsidRDefault="008117F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Но на детей, </w:t>
      </w:r>
      <w:r>
        <w:rPr>
          <w:rFonts w:ascii="Times New Roman" w:hAnsi="Times New Roman" w:cs="Times New Roman"/>
          <w:b/>
          <w:bCs/>
          <w:lang w:eastAsia="ru-RU"/>
        </w:rPr>
        <w:t>рожденных с 2023 года</w:t>
      </w:r>
      <w:r>
        <w:rPr>
          <w:rFonts w:ascii="Times New Roman" w:hAnsi="Times New Roman" w:cs="Times New Roman"/>
          <w:lang w:eastAsia="ru-RU"/>
        </w:rPr>
        <w:t xml:space="preserve">, будет </w:t>
      </w:r>
      <w:bookmarkStart w:id="0" w:name="_GoBack"/>
      <w:r>
        <w:rPr>
          <w:rFonts w:ascii="Times New Roman" w:hAnsi="Times New Roman" w:cs="Times New Roman"/>
          <w:b/>
          <w:bCs/>
          <w:lang w:eastAsia="ru-RU"/>
        </w:rPr>
        <w:t>только новое единое</w:t>
      </w:r>
      <w:bookmarkEnd w:id="0"/>
      <w:r>
        <w:rPr>
          <w:rFonts w:ascii="Times New Roman" w:hAnsi="Times New Roman" w:cs="Times New Roman"/>
          <w:lang w:eastAsia="ru-RU"/>
        </w:rPr>
        <w:t xml:space="preserve"> пособие.</w:t>
      </w:r>
    </w:p>
    <w:p w:rsidR="00905225" w:rsidRPr="006E4F88" w:rsidRDefault="00905225" w:rsidP="009052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905225" w:rsidRPr="006E4F88" w:rsidRDefault="00905225" w:rsidP="009052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905225" w:rsidRPr="006E4F88" w:rsidRDefault="00905225" w:rsidP="009052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905225" w:rsidRDefault="00905225" w:rsidP="00905225">
      <w:pPr>
        <w:jc w:val="right"/>
        <w:rPr>
          <w:rFonts w:ascii="Times New Roman" w:hAnsi="Times New Roman" w:cs="Times New Roman"/>
          <w:lang w:val="en-US" w:eastAsia="ru-RU"/>
        </w:rPr>
      </w:pPr>
    </w:p>
    <w:p w:rsidR="00905225" w:rsidRPr="00905225" w:rsidRDefault="00905225" w:rsidP="00905225">
      <w:pPr>
        <w:jc w:val="right"/>
        <w:rPr>
          <w:rFonts w:ascii="Times New Roman" w:hAnsi="Times New Roman" w:cs="Times New Roman"/>
          <w:lang w:val="en-US" w:eastAsia="ru-RU"/>
        </w:rPr>
      </w:pPr>
    </w:p>
    <w:sectPr w:rsidR="00905225" w:rsidRPr="00905225" w:rsidSect="002D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04" w:rsidRDefault="008117F0">
      <w:pPr>
        <w:spacing w:line="240" w:lineRule="auto"/>
      </w:pPr>
      <w:r>
        <w:separator/>
      </w:r>
    </w:p>
  </w:endnote>
  <w:endnote w:type="continuationSeparator" w:id="1">
    <w:p w:rsidR="002D6A04" w:rsidRDefault="00811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04" w:rsidRDefault="008117F0">
      <w:pPr>
        <w:spacing w:after="0"/>
      </w:pPr>
      <w:r>
        <w:separator/>
      </w:r>
    </w:p>
  </w:footnote>
  <w:footnote w:type="continuationSeparator" w:id="1">
    <w:p w:rsidR="002D6A04" w:rsidRDefault="008117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A60"/>
    <w:rsid w:val="001332B9"/>
    <w:rsid w:val="00144ED0"/>
    <w:rsid w:val="00245A60"/>
    <w:rsid w:val="002D6A04"/>
    <w:rsid w:val="002F4DBF"/>
    <w:rsid w:val="00335A30"/>
    <w:rsid w:val="00622F75"/>
    <w:rsid w:val="007C374B"/>
    <w:rsid w:val="008117F0"/>
    <w:rsid w:val="008600FE"/>
    <w:rsid w:val="00905225"/>
    <w:rsid w:val="00AC741C"/>
    <w:rsid w:val="00B97018"/>
    <w:rsid w:val="00E274C0"/>
    <w:rsid w:val="00E806A1"/>
    <w:rsid w:val="00F41F53"/>
    <w:rsid w:val="00FD40E9"/>
    <w:rsid w:val="00FE7894"/>
    <w:rsid w:val="4977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D6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7</cp:revision>
  <dcterms:created xsi:type="dcterms:W3CDTF">2022-12-02T06:48:00Z</dcterms:created>
  <dcterms:modified xsi:type="dcterms:W3CDTF">2022-12-05T07:11:00Z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E52C3B3F56DC47489CDB7AFB90E43BEF</vt:lpwstr>
  </property>
</Properties>
</file>