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29"/>
        <w:tblW w:w="9889" w:type="dxa"/>
        <w:tblBorders>
          <w:top w:val="single" w:sz="4" w:space="0" w:color="auto"/>
          <w:bottom w:val="thinThickMediumGap" w:sz="24" w:space="0" w:color="auto"/>
        </w:tblBorders>
        <w:tblLook w:val="00A0" w:firstRow="1" w:lastRow="0" w:firstColumn="1" w:lastColumn="0" w:noHBand="0" w:noVBand="0"/>
      </w:tblPr>
      <w:tblGrid>
        <w:gridCol w:w="959"/>
        <w:gridCol w:w="1701"/>
        <w:gridCol w:w="7229"/>
      </w:tblGrid>
      <w:tr w:rsidR="00740EAF" w:rsidRPr="00EB5C72" w:rsidTr="00514E03">
        <w:trPr>
          <w:trHeight w:val="1038"/>
        </w:trPr>
        <w:tc>
          <w:tcPr>
            <w:tcW w:w="959" w:type="dxa"/>
            <w:tcBorders>
              <w:top w:val="nil"/>
              <w:bottom w:val="thinThickMediumGap" w:sz="24" w:space="0" w:color="auto"/>
            </w:tcBorders>
          </w:tcPr>
          <w:p w:rsidR="00740EAF" w:rsidRPr="00C53C8A" w:rsidRDefault="00B771A0" w:rsidP="00514E03">
            <w:pPr>
              <w:pStyle w:val="3"/>
              <w:rPr>
                <w:color w:val="000000"/>
              </w:rPr>
            </w:pPr>
            <w:r>
              <w:rPr>
                <w:noProof/>
              </w:rPr>
              <w:drawing>
                <wp:anchor distT="0" distB="0" distL="24130" distR="24130" simplePos="0" relativeHeight="251658240" behindDoc="0" locked="0" layoutInCell="0" allowOverlap="1">
                  <wp:simplePos x="0" y="0"/>
                  <wp:positionH relativeFrom="column">
                    <wp:posOffset>-45085</wp:posOffset>
                  </wp:positionH>
                  <wp:positionV relativeFrom="paragraph">
                    <wp:posOffset>15875</wp:posOffset>
                  </wp:positionV>
                  <wp:extent cx="520700" cy="5969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596900"/>
                          </a:xfrm>
                          <a:prstGeom prst="rect">
                            <a:avLst/>
                          </a:prstGeom>
                          <a:noFill/>
                        </pic:spPr>
                      </pic:pic>
                    </a:graphicData>
                  </a:graphic>
                  <wp14:sizeRelH relativeFrom="page">
                    <wp14:pctWidth>0</wp14:pctWidth>
                  </wp14:sizeRelH>
                  <wp14:sizeRelV relativeFrom="page">
                    <wp14:pctHeight>0</wp14:pctHeight>
                  </wp14:sizeRelV>
                </wp:anchor>
              </w:drawing>
            </w:r>
            <w:r w:rsidR="009039F1">
              <w:rPr>
                <w:color w:val="000000"/>
              </w:rPr>
              <w:t>/*-</w:t>
            </w:r>
          </w:p>
        </w:tc>
        <w:tc>
          <w:tcPr>
            <w:tcW w:w="8930" w:type="dxa"/>
            <w:gridSpan w:val="2"/>
            <w:tcBorders>
              <w:top w:val="nil"/>
              <w:bottom w:val="thinThickMediumGap" w:sz="24" w:space="0" w:color="auto"/>
            </w:tcBorders>
            <w:vAlign w:val="center"/>
          </w:tcPr>
          <w:p w:rsidR="00740EAF" w:rsidRPr="00514E03" w:rsidRDefault="00740EAF" w:rsidP="00514E03">
            <w:pPr>
              <w:ind w:left="-52" w:right="45"/>
              <w:jc w:val="center"/>
              <w:rPr>
                <w:rFonts w:ascii="Arial" w:hAnsi="Arial"/>
                <w:b/>
                <w:bCs/>
                <w:color w:val="000000"/>
                <w:sz w:val="25"/>
                <w:szCs w:val="25"/>
              </w:rPr>
            </w:pPr>
            <w:r w:rsidRPr="00514E03">
              <w:rPr>
                <w:b/>
                <w:color w:val="000000"/>
                <w:spacing w:val="-1"/>
                <w:sz w:val="25"/>
                <w:szCs w:val="25"/>
              </w:rPr>
              <w:t xml:space="preserve">ТЕРРИТОРИАЛЬНЫЙ ОРГАН ФЕДЕРАЛЬНОЙ СЛУЖБЫ </w:t>
            </w:r>
            <w:r w:rsidRPr="00514E03">
              <w:rPr>
                <w:b/>
                <w:color w:val="000000"/>
                <w:sz w:val="25"/>
                <w:szCs w:val="25"/>
              </w:rPr>
              <w:t>ГОСУДАРСТВЕННОЙ СТАТИСТИКИ ПО ВЛАДИМИРСКОЙ</w:t>
            </w:r>
            <w:r w:rsidRPr="00514E03">
              <w:rPr>
                <w:b/>
                <w:color w:val="000000"/>
                <w:spacing w:val="-4"/>
                <w:sz w:val="25"/>
                <w:szCs w:val="25"/>
              </w:rPr>
              <w:t xml:space="preserve"> ОБЛАСТИ</w:t>
            </w:r>
          </w:p>
        </w:tc>
      </w:tr>
      <w:tr w:rsidR="001D6930" w:rsidRPr="001D6930" w:rsidTr="00514E03">
        <w:trPr>
          <w:trHeight w:val="540"/>
        </w:trPr>
        <w:tc>
          <w:tcPr>
            <w:tcW w:w="2660" w:type="dxa"/>
            <w:gridSpan w:val="2"/>
            <w:tcBorders>
              <w:top w:val="thinThickMediumGap" w:sz="24" w:space="0" w:color="auto"/>
              <w:bottom w:val="nil"/>
            </w:tcBorders>
            <w:vAlign w:val="center"/>
          </w:tcPr>
          <w:p w:rsidR="00740EAF" w:rsidRPr="001D6930" w:rsidRDefault="00D05E05" w:rsidP="00D05E05">
            <w:pPr>
              <w:pStyle w:val="6"/>
              <w:rPr>
                <w:color w:val="0070C0"/>
                <w:sz w:val="26"/>
                <w:szCs w:val="26"/>
              </w:rPr>
            </w:pPr>
            <w:r w:rsidRPr="001D6930">
              <w:rPr>
                <w:color w:val="0070C0"/>
                <w:sz w:val="26"/>
                <w:szCs w:val="26"/>
              </w:rPr>
              <w:t>6</w:t>
            </w:r>
            <w:r w:rsidR="00A57A67" w:rsidRPr="001D6930">
              <w:rPr>
                <w:color w:val="0070C0"/>
                <w:sz w:val="26"/>
                <w:szCs w:val="26"/>
              </w:rPr>
              <w:t xml:space="preserve"> </w:t>
            </w:r>
            <w:r w:rsidRPr="001D6930">
              <w:rPr>
                <w:color w:val="0070C0"/>
                <w:sz w:val="26"/>
                <w:szCs w:val="26"/>
              </w:rPr>
              <w:t xml:space="preserve"> апреля </w:t>
            </w:r>
            <w:r w:rsidR="00A57A67" w:rsidRPr="001D6930">
              <w:rPr>
                <w:color w:val="0070C0"/>
                <w:sz w:val="26"/>
                <w:szCs w:val="26"/>
              </w:rPr>
              <w:t xml:space="preserve"> </w:t>
            </w:r>
            <w:r w:rsidR="00740EAF" w:rsidRPr="001D6930">
              <w:rPr>
                <w:color w:val="0070C0"/>
                <w:sz w:val="26"/>
                <w:szCs w:val="26"/>
              </w:rPr>
              <w:t xml:space="preserve"> </w:t>
            </w:r>
            <w:r w:rsidR="0083014E" w:rsidRPr="001D6930">
              <w:rPr>
                <w:color w:val="0070C0"/>
                <w:sz w:val="26"/>
                <w:szCs w:val="26"/>
              </w:rPr>
              <w:t>2020</w:t>
            </w:r>
            <w:r w:rsidR="00740EAF" w:rsidRPr="001D6930">
              <w:rPr>
                <w:color w:val="0070C0"/>
                <w:sz w:val="26"/>
                <w:szCs w:val="26"/>
              </w:rPr>
              <w:t xml:space="preserve"> г.</w:t>
            </w:r>
          </w:p>
        </w:tc>
        <w:tc>
          <w:tcPr>
            <w:tcW w:w="7229" w:type="dxa"/>
            <w:tcBorders>
              <w:top w:val="thinThickMediumGap" w:sz="24" w:space="0" w:color="auto"/>
              <w:bottom w:val="nil"/>
            </w:tcBorders>
            <w:vAlign w:val="center"/>
          </w:tcPr>
          <w:p w:rsidR="00740EAF" w:rsidRPr="001D6930" w:rsidRDefault="00740EAF" w:rsidP="00922E34">
            <w:pPr>
              <w:pStyle w:val="6"/>
              <w:rPr>
                <w:color w:val="0070C0"/>
                <w:sz w:val="26"/>
                <w:szCs w:val="26"/>
              </w:rPr>
            </w:pPr>
            <w:r w:rsidRPr="001D6930">
              <w:rPr>
                <w:color w:val="0070C0"/>
                <w:sz w:val="26"/>
                <w:szCs w:val="26"/>
              </w:rPr>
              <w:t xml:space="preserve">                                                                                Пресс-релиз</w:t>
            </w:r>
          </w:p>
        </w:tc>
      </w:tr>
    </w:tbl>
    <w:p w:rsidR="00C43843" w:rsidRPr="001D6930" w:rsidRDefault="00CA2407" w:rsidP="00C43843">
      <w:pPr>
        <w:pStyle w:val="1"/>
        <w:spacing w:before="0"/>
        <w:jc w:val="center"/>
        <w:rPr>
          <w:rFonts w:ascii="Times New Roman" w:hAnsi="Times New Roman" w:cs="Times New Roman"/>
          <w:color w:val="0070C0"/>
        </w:rPr>
      </w:pPr>
      <w:r w:rsidRPr="001D6930">
        <w:rPr>
          <w:rFonts w:ascii="Times New Roman" w:hAnsi="Times New Roman" w:cs="Times New Roman"/>
          <w:color w:val="0070C0"/>
        </w:rPr>
        <w:t>Болен – лечись, а здоров - берегись!</w:t>
      </w:r>
    </w:p>
    <w:p w:rsidR="00124A68" w:rsidRPr="001D6930" w:rsidRDefault="00124A68" w:rsidP="00124A68">
      <w:pPr>
        <w:rPr>
          <w:color w:val="0070C0"/>
        </w:rPr>
      </w:pPr>
    </w:p>
    <w:p w:rsidR="00124A68" w:rsidRDefault="00460234" w:rsidP="00460234">
      <w:pPr>
        <w:jc w:val="center"/>
      </w:pPr>
      <w:r>
        <w:rPr>
          <w:noProof/>
          <w:color w:val="000000"/>
          <w:sz w:val="28"/>
          <w:szCs w:val="28"/>
        </w:rPr>
        <w:drawing>
          <wp:inline distT="0" distB="0" distL="0" distR="0" wp14:anchorId="12CE7571" wp14:editId="157C28B3">
            <wp:extent cx="4579200" cy="2991600"/>
            <wp:effectExtent l="0" t="0" r="0" b="0"/>
            <wp:docPr id="4" name="Рисунок 4" descr="C:\Users\p33_nsoldatova\Documents\!!!ПРЕСС РЕЛИЗЫ\!!!!!!!!!!Пресс релизы 2020 год\Апрель\День здоровья\pfOIiDm-F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33_nsoldatova\Documents\!!!ПРЕСС РЕЛИЗЫ\!!!!!!!!!!Пресс релизы 2020 год\Апрель\День здоровья\pfOIiDm-F5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200" cy="2991600"/>
                    </a:xfrm>
                    <a:prstGeom prst="rect">
                      <a:avLst/>
                    </a:prstGeom>
                    <a:noFill/>
                    <a:ln>
                      <a:noFill/>
                    </a:ln>
                  </pic:spPr>
                </pic:pic>
              </a:graphicData>
            </a:graphic>
          </wp:inline>
        </w:drawing>
      </w:r>
    </w:p>
    <w:p w:rsidR="00460234" w:rsidRDefault="00460234" w:rsidP="00460234">
      <w:pPr>
        <w:jc w:val="right"/>
        <w:rPr>
          <w:i/>
          <w:sz w:val="24"/>
          <w:szCs w:val="24"/>
        </w:rPr>
      </w:pPr>
    </w:p>
    <w:p w:rsidR="00124A68" w:rsidRPr="00460234" w:rsidRDefault="00460234" w:rsidP="00460234">
      <w:pPr>
        <w:jc w:val="right"/>
        <w:rPr>
          <w:i/>
          <w:sz w:val="24"/>
          <w:szCs w:val="24"/>
        </w:rPr>
      </w:pPr>
      <w:r w:rsidRPr="00460234">
        <w:rPr>
          <w:i/>
          <w:sz w:val="24"/>
          <w:szCs w:val="24"/>
        </w:rPr>
        <w:t xml:space="preserve"> Фото Б</w:t>
      </w:r>
      <w:r>
        <w:rPr>
          <w:i/>
          <w:sz w:val="24"/>
          <w:szCs w:val="24"/>
        </w:rPr>
        <w:t>.</w:t>
      </w:r>
      <w:r w:rsidRPr="00460234">
        <w:rPr>
          <w:i/>
          <w:sz w:val="24"/>
          <w:szCs w:val="24"/>
        </w:rPr>
        <w:t xml:space="preserve"> Пучков </w:t>
      </w:r>
    </w:p>
    <w:p w:rsidR="000B134E" w:rsidRDefault="00CA2407" w:rsidP="00460234">
      <w:pPr>
        <w:pStyle w:val="ad"/>
        <w:widowControl w:val="0"/>
        <w:spacing w:after="0" w:afterAutospacing="0"/>
        <w:ind w:firstLine="709"/>
        <w:jc w:val="both"/>
        <w:rPr>
          <w:sz w:val="28"/>
          <w:szCs w:val="28"/>
        </w:rPr>
      </w:pPr>
      <w:r>
        <w:rPr>
          <w:sz w:val="28"/>
          <w:szCs w:val="28"/>
        </w:rPr>
        <w:t>Здоро</w:t>
      </w:r>
      <w:r w:rsidR="00460234">
        <w:rPr>
          <w:sz w:val="28"/>
          <w:szCs w:val="28"/>
        </w:rPr>
        <w:t>в</w:t>
      </w:r>
      <w:r>
        <w:rPr>
          <w:sz w:val="28"/>
          <w:szCs w:val="28"/>
        </w:rPr>
        <w:t>ье -</w:t>
      </w:r>
      <w:r w:rsidR="00012204">
        <w:rPr>
          <w:sz w:val="28"/>
          <w:szCs w:val="28"/>
        </w:rPr>
        <w:t xml:space="preserve"> г</w:t>
      </w:r>
      <w:r>
        <w:rPr>
          <w:sz w:val="28"/>
          <w:szCs w:val="28"/>
        </w:rPr>
        <w:t xml:space="preserve">лавная </w:t>
      </w:r>
      <w:r w:rsidR="0062798D" w:rsidRPr="0062798D">
        <w:rPr>
          <w:sz w:val="28"/>
          <w:szCs w:val="28"/>
        </w:rPr>
        <w:t xml:space="preserve"> жизненн</w:t>
      </w:r>
      <w:r>
        <w:rPr>
          <w:sz w:val="28"/>
          <w:szCs w:val="28"/>
        </w:rPr>
        <w:t>ая ценность.</w:t>
      </w:r>
      <w:r w:rsidR="00AF08F2">
        <w:rPr>
          <w:sz w:val="28"/>
          <w:szCs w:val="28"/>
        </w:rPr>
        <w:t xml:space="preserve"> </w:t>
      </w:r>
      <w:r>
        <w:rPr>
          <w:sz w:val="28"/>
          <w:szCs w:val="28"/>
        </w:rPr>
        <w:t xml:space="preserve"> Жаль, но о</w:t>
      </w:r>
      <w:r w:rsidR="00AF08F2">
        <w:rPr>
          <w:sz w:val="28"/>
          <w:szCs w:val="28"/>
        </w:rPr>
        <w:t xml:space="preserve"> смысле</w:t>
      </w:r>
      <w:r>
        <w:rPr>
          <w:sz w:val="28"/>
          <w:szCs w:val="28"/>
        </w:rPr>
        <w:t xml:space="preserve"> этих слов мы </w:t>
      </w:r>
      <w:r w:rsidR="0062798D">
        <w:rPr>
          <w:sz w:val="28"/>
          <w:szCs w:val="28"/>
        </w:rPr>
        <w:t xml:space="preserve"> </w:t>
      </w:r>
      <w:r w:rsidR="00526316">
        <w:rPr>
          <w:sz w:val="28"/>
          <w:szCs w:val="28"/>
        </w:rPr>
        <w:t>задумывается</w:t>
      </w:r>
      <w:r>
        <w:rPr>
          <w:sz w:val="28"/>
          <w:szCs w:val="28"/>
        </w:rPr>
        <w:t xml:space="preserve">, когда на горизонте </w:t>
      </w:r>
      <w:r w:rsidR="00460234">
        <w:rPr>
          <w:sz w:val="28"/>
          <w:szCs w:val="28"/>
        </w:rPr>
        <w:t xml:space="preserve"> уже </w:t>
      </w:r>
      <w:r>
        <w:rPr>
          <w:sz w:val="28"/>
          <w:szCs w:val="28"/>
        </w:rPr>
        <w:t xml:space="preserve">«замаячили» проблемы. </w:t>
      </w:r>
      <w:r w:rsidR="00A67D5B">
        <w:rPr>
          <w:sz w:val="28"/>
          <w:szCs w:val="28"/>
        </w:rPr>
        <w:t xml:space="preserve">Нынешний год пандемией </w:t>
      </w:r>
      <w:proofErr w:type="spellStart"/>
      <w:r w:rsidR="00A67D5B">
        <w:rPr>
          <w:sz w:val="28"/>
          <w:szCs w:val="28"/>
        </w:rPr>
        <w:t>ко</w:t>
      </w:r>
      <w:r>
        <w:rPr>
          <w:sz w:val="28"/>
          <w:szCs w:val="28"/>
        </w:rPr>
        <w:t>ронавируса</w:t>
      </w:r>
      <w:proofErr w:type="spellEnd"/>
      <w:r>
        <w:rPr>
          <w:sz w:val="28"/>
          <w:szCs w:val="28"/>
        </w:rPr>
        <w:t xml:space="preserve"> озадачил </w:t>
      </w:r>
      <w:r w:rsidR="00B4314A">
        <w:rPr>
          <w:sz w:val="28"/>
          <w:szCs w:val="28"/>
        </w:rPr>
        <w:t>население практически каждо</w:t>
      </w:r>
      <w:r>
        <w:rPr>
          <w:sz w:val="28"/>
          <w:szCs w:val="28"/>
        </w:rPr>
        <w:t>й страны.  7 апреля - Всемирный день здоровья и на этот раз его всемирный размах особенно актуален. Ж</w:t>
      </w:r>
      <w:r w:rsidR="00D05E05">
        <w:rPr>
          <w:sz w:val="28"/>
          <w:szCs w:val="28"/>
        </w:rPr>
        <w:t>изнь в</w:t>
      </w:r>
      <w:r w:rsidR="000B134E">
        <w:rPr>
          <w:sz w:val="28"/>
          <w:szCs w:val="28"/>
        </w:rPr>
        <w:t xml:space="preserve"> период эпид</w:t>
      </w:r>
      <w:r>
        <w:rPr>
          <w:sz w:val="28"/>
          <w:szCs w:val="28"/>
        </w:rPr>
        <w:t>емий</w:t>
      </w:r>
      <w:r w:rsidR="000B134E">
        <w:rPr>
          <w:sz w:val="28"/>
          <w:szCs w:val="28"/>
        </w:rPr>
        <w:t xml:space="preserve"> имеет </w:t>
      </w:r>
      <w:r w:rsidR="00D05E05">
        <w:rPr>
          <w:sz w:val="28"/>
          <w:szCs w:val="28"/>
        </w:rPr>
        <w:t>явные особенности</w:t>
      </w:r>
      <w:r w:rsidR="000B134E">
        <w:rPr>
          <w:sz w:val="28"/>
          <w:szCs w:val="28"/>
        </w:rPr>
        <w:t>:</w:t>
      </w:r>
      <w:r>
        <w:rPr>
          <w:sz w:val="28"/>
          <w:szCs w:val="28"/>
        </w:rPr>
        <w:t xml:space="preserve"> </w:t>
      </w:r>
      <w:r w:rsidR="00460234">
        <w:rPr>
          <w:sz w:val="28"/>
          <w:szCs w:val="28"/>
        </w:rPr>
        <w:t>и</w:t>
      </w:r>
      <w:r w:rsidR="00D05E05">
        <w:rPr>
          <w:sz w:val="28"/>
          <w:szCs w:val="28"/>
        </w:rPr>
        <w:t>нформационные сводки</w:t>
      </w:r>
      <w:r>
        <w:rPr>
          <w:sz w:val="28"/>
          <w:szCs w:val="28"/>
        </w:rPr>
        <w:t xml:space="preserve"> </w:t>
      </w:r>
      <w:r w:rsidR="00460234">
        <w:rPr>
          <w:sz w:val="28"/>
          <w:szCs w:val="28"/>
        </w:rPr>
        <w:t xml:space="preserve">с </w:t>
      </w:r>
      <w:r w:rsidR="00D05E05">
        <w:rPr>
          <w:sz w:val="28"/>
          <w:szCs w:val="28"/>
        </w:rPr>
        <w:t>медицинских  фронтов выходят</w:t>
      </w:r>
      <w:r>
        <w:rPr>
          <w:sz w:val="28"/>
          <w:szCs w:val="28"/>
        </w:rPr>
        <w:t xml:space="preserve"> на первые полосы</w:t>
      </w:r>
      <w:r w:rsidR="000B5AE0">
        <w:rPr>
          <w:sz w:val="28"/>
          <w:szCs w:val="28"/>
        </w:rPr>
        <w:t>, мы</w:t>
      </w:r>
      <w:r w:rsidR="000B134E">
        <w:rPr>
          <w:sz w:val="28"/>
          <w:szCs w:val="28"/>
        </w:rPr>
        <w:t xml:space="preserve"> с</w:t>
      </w:r>
      <w:r>
        <w:rPr>
          <w:sz w:val="28"/>
          <w:szCs w:val="28"/>
        </w:rPr>
        <w:t xml:space="preserve">тараемся соблюдать изоляционный режим, тщательно </w:t>
      </w:r>
      <w:proofErr w:type="gramStart"/>
      <w:r>
        <w:rPr>
          <w:sz w:val="28"/>
          <w:szCs w:val="28"/>
        </w:rPr>
        <w:t>моем</w:t>
      </w:r>
      <w:proofErr w:type="gramEnd"/>
      <w:r>
        <w:rPr>
          <w:sz w:val="28"/>
          <w:szCs w:val="28"/>
        </w:rPr>
        <w:t xml:space="preserve"> руки,  принимаем профилактические и витаминные средства, поддерживаем друг друга</w:t>
      </w:r>
      <w:r w:rsidR="00460234">
        <w:rPr>
          <w:sz w:val="28"/>
          <w:szCs w:val="28"/>
        </w:rPr>
        <w:t xml:space="preserve">… </w:t>
      </w:r>
      <w:r w:rsidR="000B5AE0">
        <w:rPr>
          <w:sz w:val="28"/>
          <w:szCs w:val="28"/>
        </w:rPr>
        <w:t xml:space="preserve">А как </w:t>
      </w:r>
      <w:r>
        <w:rPr>
          <w:sz w:val="28"/>
          <w:szCs w:val="28"/>
        </w:rPr>
        <w:t>много в этой ситуации</w:t>
      </w:r>
      <w:r w:rsidR="000B5AE0" w:rsidRPr="000B5AE0">
        <w:rPr>
          <w:sz w:val="28"/>
          <w:szCs w:val="28"/>
        </w:rPr>
        <w:t xml:space="preserve"> зависит</w:t>
      </w:r>
      <w:r w:rsidR="000B5AE0">
        <w:rPr>
          <w:sz w:val="28"/>
          <w:szCs w:val="28"/>
        </w:rPr>
        <w:t xml:space="preserve"> </w:t>
      </w:r>
      <w:r>
        <w:rPr>
          <w:sz w:val="28"/>
          <w:szCs w:val="28"/>
        </w:rPr>
        <w:t xml:space="preserve">от профессионализма и  человеческих качеств медицинских работников. Кстати, по предложению Всемирной организации здоровья  2020 год  объявлен  </w:t>
      </w:r>
      <w:r w:rsidRPr="002D4BB1">
        <w:rPr>
          <w:sz w:val="28"/>
          <w:szCs w:val="28"/>
        </w:rPr>
        <w:t xml:space="preserve">Международным годом </w:t>
      </w:r>
      <w:r>
        <w:rPr>
          <w:sz w:val="28"/>
          <w:szCs w:val="28"/>
        </w:rPr>
        <w:t xml:space="preserve"> </w:t>
      </w:r>
      <w:r w:rsidRPr="002D4BB1">
        <w:rPr>
          <w:sz w:val="28"/>
          <w:szCs w:val="28"/>
        </w:rPr>
        <w:t>работников сестринск</w:t>
      </w:r>
      <w:r>
        <w:rPr>
          <w:sz w:val="28"/>
          <w:szCs w:val="28"/>
        </w:rPr>
        <w:t xml:space="preserve">их и акушерских служб. </w:t>
      </w:r>
      <w:r w:rsidR="000B134E">
        <w:rPr>
          <w:sz w:val="28"/>
          <w:szCs w:val="28"/>
        </w:rPr>
        <w:t xml:space="preserve"> </w:t>
      </w:r>
      <w:r>
        <w:rPr>
          <w:sz w:val="28"/>
          <w:szCs w:val="28"/>
        </w:rPr>
        <w:t xml:space="preserve"> </w:t>
      </w:r>
    </w:p>
    <w:p w:rsidR="00CA2407" w:rsidRDefault="00CA2407" w:rsidP="00CA2407">
      <w:pPr>
        <w:ind w:firstLine="709"/>
        <w:jc w:val="both"/>
        <w:rPr>
          <w:sz w:val="28"/>
          <w:szCs w:val="28"/>
        </w:rPr>
      </w:pPr>
      <w:r>
        <w:rPr>
          <w:sz w:val="28"/>
          <w:szCs w:val="28"/>
        </w:rPr>
        <w:t>Насколько важ</w:t>
      </w:r>
      <w:r w:rsidR="000B134E">
        <w:rPr>
          <w:sz w:val="28"/>
          <w:szCs w:val="28"/>
        </w:rPr>
        <w:t>на их роль, знает каждый из нас</w:t>
      </w:r>
      <w:r w:rsidR="000B5AE0">
        <w:rPr>
          <w:sz w:val="28"/>
          <w:szCs w:val="28"/>
        </w:rPr>
        <w:t>.</w:t>
      </w:r>
      <w:r w:rsidR="00C525E8">
        <w:rPr>
          <w:sz w:val="28"/>
          <w:szCs w:val="28"/>
        </w:rPr>
        <w:t xml:space="preserve"> </w:t>
      </w:r>
      <w:r w:rsidR="00460234">
        <w:rPr>
          <w:sz w:val="28"/>
          <w:szCs w:val="28"/>
        </w:rPr>
        <w:t xml:space="preserve"> В </w:t>
      </w:r>
      <w:proofErr w:type="gramStart"/>
      <w:r w:rsidR="00460234">
        <w:rPr>
          <w:sz w:val="28"/>
          <w:szCs w:val="28"/>
        </w:rPr>
        <w:t>большинстве</w:t>
      </w:r>
      <w:proofErr w:type="gramEnd"/>
      <w:r w:rsidR="00460234">
        <w:rPr>
          <w:sz w:val="28"/>
          <w:szCs w:val="28"/>
        </w:rPr>
        <w:t xml:space="preserve"> случаев  мы имеем все основания их </w:t>
      </w:r>
      <w:r>
        <w:rPr>
          <w:sz w:val="28"/>
          <w:szCs w:val="28"/>
        </w:rPr>
        <w:t>благод</w:t>
      </w:r>
      <w:r w:rsidR="000B134E">
        <w:rPr>
          <w:sz w:val="28"/>
          <w:szCs w:val="28"/>
        </w:rPr>
        <w:t>ар</w:t>
      </w:r>
      <w:r w:rsidR="000B5AE0">
        <w:rPr>
          <w:sz w:val="28"/>
          <w:szCs w:val="28"/>
        </w:rPr>
        <w:t>ить</w:t>
      </w:r>
      <w:r w:rsidR="000B134E">
        <w:rPr>
          <w:sz w:val="28"/>
          <w:szCs w:val="28"/>
        </w:rPr>
        <w:t xml:space="preserve"> </w:t>
      </w:r>
      <w:r w:rsidR="000B5AE0">
        <w:rPr>
          <w:sz w:val="28"/>
          <w:szCs w:val="28"/>
        </w:rPr>
        <w:t xml:space="preserve">и </w:t>
      </w:r>
      <w:r w:rsidR="000B134E">
        <w:rPr>
          <w:sz w:val="28"/>
          <w:szCs w:val="28"/>
        </w:rPr>
        <w:t>за эффективную помощь</w:t>
      </w:r>
      <w:r>
        <w:rPr>
          <w:sz w:val="28"/>
          <w:szCs w:val="28"/>
        </w:rPr>
        <w:t xml:space="preserve">, </w:t>
      </w:r>
      <w:r w:rsidR="000B5AE0">
        <w:rPr>
          <w:sz w:val="28"/>
          <w:szCs w:val="28"/>
        </w:rPr>
        <w:t>и</w:t>
      </w:r>
      <w:r w:rsidR="00460234">
        <w:rPr>
          <w:sz w:val="28"/>
          <w:szCs w:val="28"/>
        </w:rPr>
        <w:t xml:space="preserve"> за</w:t>
      </w:r>
      <w:r w:rsidR="000B5AE0">
        <w:rPr>
          <w:sz w:val="28"/>
          <w:szCs w:val="28"/>
        </w:rPr>
        <w:t xml:space="preserve"> </w:t>
      </w:r>
      <w:r>
        <w:rPr>
          <w:sz w:val="28"/>
          <w:szCs w:val="28"/>
        </w:rPr>
        <w:t>участие</w:t>
      </w:r>
      <w:r w:rsidR="00460234">
        <w:rPr>
          <w:sz w:val="28"/>
          <w:szCs w:val="28"/>
        </w:rPr>
        <w:t>,</w:t>
      </w:r>
      <w:r>
        <w:rPr>
          <w:sz w:val="28"/>
          <w:szCs w:val="28"/>
        </w:rPr>
        <w:t xml:space="preserve"> и</w:t>
      </w:r>
      <w:r w:rsidR="00460234">
        <w:rPr>
          <w:sz w:val="28"/>
          <w:szCs w:val="28"/>
        </w:rPr>
        <w:t xml:space="preserve"> за </w:t>
      </w:r>
      <w:r>
        <w:rPr>
          <w:sz w:val="28"/>
          <w:szCs w:val="28"/>
        </w:rPr>
        <w:t xml:space="preserve"> внимание. Хоть и не прописано это в медицинских учебниках, </w:t>
      </w:r>
      <w:r w:rsidR="000B134E">
        <w:rPr>
          <w:sz w:val="28"/>
          <w:szCs w:val="28"/>
        </w:rPr>
        <w:t xml:space="preserve"> </w:t>
      </w:r>
      <w:r>
        <w:rPr>
          <w:sz w:val="28"/>
          <w:szCs w:val="28"/>
        </w:rPr>
        <w:t xml:space="preserve">но тонкие души наших медицинских сестер </w:t>
      </w:r>
      <w:r w:rsidR="000B5AE0">
        <w:rPr>
          <w:sz w:val="28"/>
          <w:szCs w:val="28"/>
        </w:rPr>
        <w:t>умеют</w:t>
      </w:r>
      <w:r w:rsidR="000B134E">
        <w:rPr>
          <w:sz w:val="28"/>
          <w:szCs w:val="28"/>
        </w:rPr>
        <w:t xml:space="preserve"> поддержать в трудные моменты. </w:t>
      </w:r>
      <w:r>
        <w:rPr>
          <w:sz w:val="28"/>
          <w:szCs w:val="28"/>
        </w:rPr>
        <w:t>Это в полной мере относится и к владимирским  медицинским сестрам.</w:t>
      </w:r>
    </w:p>
    <w:p w:rsidR="00E40320" w:rsidRDefault="00B4314A" w:rsidP="00E40320">
      <w:pPr>
        <w:ind w:firstLine="709"/>
        <w:jc w:val="both"/>
        <w:rPr>
          <w:sz w:val="28"/>
          <w:szCs w:val="28"/>
        </w:rPr>
      </w:pPr>
      <w:r>
        <w:rPr>
          <w:sz w:val="28"/>
          <w:szCs w:val="28"/>
        </w:rPr>
        <w:t>Эта</w:t>
      </w:r>
      <w:r w:rsidR="00E40320" w:rsidRPr="00E40320">
        <w:rPr>
          <w:sz w:val="28"/>
          <w:szCs w:val="28"/>
        </w:rPr>
        <w:t xml:space="preserve"> категория медицинских сотрудников – самая представительная в сфере медицины.</w:t>
      </w:r>
      <w:r w:rsidR="00E40320">
        <w:rPr>
          <w:sz w:val="28"/>
          <w:szCs w:val="28"/>
        </w:rPr>
        <w:t xml:space="preserve">  Н</w:t>
      </w:r>
      <w:r w:rsidR="00E40320" w:rsidRPr="00E40320">
        <w:rPr>
          <w:sz w:val="28"/>
          <w:szCs w:val="28"/>
        </w:rPr>
        <w:t xml:space="preserve">апример, </w:t>
      </w:r>
      <w:r w:rsidR="00E40320">
        <w:rPr>
          <w:sz w:val="28"/>
          <w:szCs w:val="28"/>
        </w:rPr>
        <w:t xml:space="preserve">если </w:t>
      </w:r>
      <w:r w:rsidR="00E40320" w:rsidRPr="00E40320">
        <w:rPr>
          <w:sz w:val="28"/>
          <w:szCs w:val="28"/>
        </w:rPr>
        <w:t>в 2019г.</w:t>
      </w:r>
      <w:r w:rsidR="00E40320">
        <w:rPr>
          <w:sz w:val="28"/>
          <w:szCs w:val="28"/>
        </w:rPr>
        <w:t xml:space="preserve"> в 33 регионе </w:t>
      </w:r>
      <w:r w:rsidR="00E40320" w:rsidRPr="00E40320">
        <w:rPr>
          <w:sz w:val="28"/>
          <w:szCs w:val="28"/>
        </w:rPr>
        <w:t xml:space="preserve"> трудилось 3966 </w:t>
      </w:r>
      <w:r w:rsidR="00E40320">
        <w:rPr>
          <w:sz w:val="28"/>
          <w:szCs w:val="28"/>
        </w:rPr>
        <w:t xml:space="preserve"> врачей</w:t>
      </w:r>
      <w:r w:rsidR="00E40320" w:rsidRPr="00E40320">
        <w:rPr>
          <w:sz w:val="28"/>
          <w:szCs w:val="28"/>
        </w:rPr>
        <w:t xml:space="preserve">, то среднего медицинского персонала (медсестер) -11832 человека. Среднемесячная зарплата врача в 2019г. была на уровне  57484 рубля,  среднего медицинского персонала – 29338  рублей, младшего медицинского персонала - </w:t>
      </w:r>
      <w:r w:rsidR="00E40320" w:rsidRPr="00E40320">
        <w:rPr>
          <w:sz w:val="28"/>
          <w:szCs w:val="28"/>
        </w:rPr>
        <w:lastRenderedPageBreak/>
        <w:t>28229 рублей.</w:t>
      </w:r>
    </w:p>
    <w:p w:rsidR="00CA2407" w:rsidRDefault="00CA2407" w:rsidP="00CA2407">
      <w:pPr>
        <w:ind w:firstLine="709"/>
        <w:jc w:val="both"/>
        <w:rPr>
          <w:sz w:val="28"/>
          <w:szCs w:val="28"/>
        </w:rPr>
      </w:pPr>
      <w:r>
        <w:rPr>
          <w:sz w:val="28"/>
          <w:szCs w:val="28"/>
        </w:rPr>
        <w:t xml:space="preserve">Реалии сегодняшнего дня показывают: до полной укомплектованности штата медицинских работников во многих регионах далеко. Есть такие проблемы и во Владимирской области. В </w:t>
      </w:r>
      <w:proofErr w:type="gramStart"/>
      <w:r>
        <w:rPr>
          <w:sz w:val="28"/>
          <w:szCs w:val="28"/>
        </w:rPr>
        <w:t>преддверии</w:t>
      </w:r>
      <w:proofErr w:type="gramEnd"/>
      <w:r>
        <w:rPr>
          <w:sz w:val="28"/>
          <w:szCs w:val="28"/>
        </w:rPr>
        <w:t xml:space="preserve"> </w:t>
      </w:r>
      <w:r w:rsidR="00460234">
        <w:rPr>
          <w:sz w:val="28"/>
          <w:szCs w:val="28"/>
        </w:rPr>
        <w:t xml:space="preserve"> </w:t>
      </w:r>
      <w:r>
        <w:rPr>
          <w:sz w:val="28"/>
          <w:szCs w:val="28"/>
        </w:rPr>
        <w:t xml:space="preserve">Всемирного дня здоровья </w:t>
      </w:r>
      <w:proofErr w:type="spellStart"/>
      <w:r>
        <w:rPr>
          <w:sz w:val="28"/>
          <w:szCs w:val="28"/>
        </w:rPr>
        <w:t>Владимирстат</w:t>
      </w:r>
      <w:proofErr w:type="spellEnd"/>
      <w:r>
        <w:rPr>
          <w:sz w:val="28"/>
          <w:szCs w:val="28"/>
        </w:rPr>
        <w:t xml:space="preserve"> желает все </w:t>
      </w:r>
      <w:proofErr w:type="spellStart"/>
      <w:r>
        <w:rPr>
          <w:sz w:val="28"/>
          <w:szCs w:val="28"/>
        </w:rPr>
        <w:t>владимирцам</w:t>
      </w:r>
      <w:proofErr w:type="spellEnd"/>
      <w:r w:rsidR="00460234">
        <w:rPr>
          <w:sz w:val="28"/>
          <w:szCs w:val="28"/>
        </w:rPr>
        <w:t xml:space="preserve"> </w:t>
      </w:r>
      <w:r>
        <w:rPr>
          <w:sz w:val="28"/>
          <w:szCs w:val="28"/>
        </w:rPr>
        <w:t xml:space="preserve"> физической и моральной  крепости. </w:t>
      </w:r>
      <w:r w:rsidR="00B4314A">
        <w:rPr>
          <w:sz w:val="28"/>
          <w:szCs w:val="28"/>
        </w:rPr>
        <w:t xml:space="preserve">Пусть беда под названием </w:t>
      </w:r>
      <w:proofErr w:type="spellStart"/>
      <w:r w:rsidR="00B4314A">
        <w:rPr>
          <w:sz w:val="28"/>
          <w:szCs w:val="28"/>
        </w:rPr>
        <w:t>ко</w:t>
      </w:r>
      <w:r>
        <w:rPr>
          <w:sz w:val="28"/>
          <w:szCs w:val="28"/>
        </w:rPr>
        <w:t>ронавирус</w:t>
      </w:r>
      <w:proofErr w:type="spellEnd"/>
      <w:r w:rsidR="00C525E8">
        <w:rPr>
          <w:sz w:val="28"/>
          <w:szCs w:val="28"/>
        </w:rPr>
        <w:t xml:space="preserve"> </w:t>
      </w:r>
      <w:r>
        <w:rPr>
          <w:sz w:val="28"/>
          <w:szCs w:val="28"/>
        </w:rPr>
        <w:t xml:space="preserve">обойдет наши дома стороной. </w:t>
      </w:r>
      <w:r w:rsidR="000B134E">
        <w:rPr>
          <w:sz w:val="28"/>
          <w:szCs w:val="28"/>
        </w:rPr>
        <w:t xml:space="preserve"> А с остальным</w:t>
      </w:r>
      <w:r>
        <w:rPr>
          <w:sz w:val="28"/>
          <w:szCs w:val="28"/>
        </w:rPr>
        <w:t xml:space="preserve"> </w:t>
      </w:r>
      <w:r w:rsidR="000B134E">
        <w:rPr>
          <w:sz w:val="28"/>
          <w:szCs w:val="28"/>
        </w:rPr>
        <w:t xml:space="preserve"> мы справимся!</w:t>
      </w:r>
      <w:r w:rsidR="00460234">
        <w:rPr>
          <w:sz w:val="28"/>
          <w:szCs w:val="28"/>
        </w:rPr>
        <w:t xml:space="preserve">  </w:t>
      </w:r>
    </w:p>
    <w:p w:rsidR="00415541" w:rsidRDefault="00415541" w:rsidP="00CA2407">
      <w:pPr>
        <w:ind w:firstLine="709"/>
        <w:jc w:val="both"/>
        <w:rPr>
          <w:sz w:val="28"/>
          <w:szCs w:val="28"/>
        </w:rPr>
      </w:pPr>
    </w:p>
    <w:p w:rsidR="00CA2407" w:rsidRDefault="00CA2407" w:rsidP="00CA2407">
      <w:pPr>
        <w:ind w:firstLine="709"/>
        <w:jc w:val="both"/>
        <w:rPr>
          <w:b/>
          <w:i/>
          <w:sz w:val="28"/>
          <w:szCs w:val="28"/>
        </w:rPr>
      </w:pPr>
      <w:r w:rsidRPr="00043E2C">
        <w:rPr>
          <w:b/>
          <w:i/>
          <w:sz w:val="28"/>
          <w:szCs w:val="28"/>
        </w:rPr>
        <w:t xml:space="preserve">Наркотики </w:t>
      </w:r>
    </w:p>
    <w:p w:rsidR="0077196D" w:rsidRDefault="00C525E8" w:rsidP="00F67B2A">
      <w:pPr>
        <w:ind w:firstLine="709"/>
        <w:jc w:val="both"/>
        <w:rPr>
          <w:sz w:val="28"/>
          <w:szCs w:val="28"/>
        </w:rPr>
      </w:pPr>
      <w:r>
        <w:rPr>
          <w:sz w:val="28"/>
          <w:szCs w:val="28"/>
        </w:rPr>
        <w:t>К счастью</w:t>
      </w:r>
      <w:r w:rsidR="00460234">
        <w:rPr>
          <w:sz w:val="28"/>
          <w:szCs w:val="28"/>
        </w:rPr>
        <w:t>,</w:t>
      </w:r>
      <w:r>
        <w:rPr>
          <w:sz w:val="28"/>
          <w:szCs w:val="28"/>
        </w:rPr>
        <w:t xml:space="preserve"> </w:t>
      </w:r>
      <w:r w:rsidR="00F67B2A">
        <w:rPr>
          <w:sz w:val="28"/>
          <w:szCs w:val="28"/>
        </w:rPr>
        <w:t xml:space="preserve"> не всегда мир живет в период инфекционных пандемий.  </w:t>
      </w:r>
      <w:r>
        <w:rPr>
          <w:sz w:val="28"/>
          <w:szCs w:val="28"/>
        </w:rPr>
        <w:t>Н</w:t>
      </w:r>
      <w:r w:rsidR="00F67B2A">
        <w:rPr>
          <w:sz w:val="28"/>
          <w:szCs w:val="28"/>
        </w:rPr>
        <w:t xml:space="preserve">аше здоровье в большинстве случаев зависит от нас самих.  Например, </w:t>
      </w:r>
      <w:r>
        <w:rPr>
          <w:sz w:val="28"/>
          <w:szCs w:val="28"/>
        </w:rPr>
        <w:t xml:space="preserve"> вести ли здоровый образ жизни,  злоупотреблять ли алкоголем и т.д. решает каждый  сам</w:t>
      </w:r>
      <w:r w:rsidR="00460234">
        <w:rPr>
          <w:sz w:val="28"/>
          <w:szCs w:val="28"/>
        </w:rPr>
        <w:t>.</w:t>
      </w:r>
      <w:r w:rsidR="00F67B2A">
        <w:rPr>
          <w:sz w:val="28"/>
          <w:szCs w:val="28"/>
        </w:rPr>
        <w:t xml:space="preserve"> </w:t>
      </w:r>
      <w:r>
        <w:rPr>
          <w:sz w:val="28"/>
          <w:szCs w:val="28"/>
        </w:rPr>
        <w:t xml:space="preserve">В огромном </w:t>
      </w:r>
      <w:proofErr w:type="gramStart"/>
      <w:r>
        <w:rPr>
          <w:sz w:val="28"/>
          <w:szCs w:val="28"/>
        </w:rPr>
        <w:t>списке</w:t>
      </w:r>
      <w:proofErr w:type="gramEnd"/>
      <w:r>
        <w:rPr>
          <w:sz w:val="28"/>
          <w:szCs w:val="28"/>
        </w:rPr>
        <w:t xml:space="preserve"> вредных привычек</w:t>
      </w:r>
      <w:r w:rsidR="008D6AE5">
        <w:rPr>
          <w:sz w:val="28"/>
          <w:szCs w:val="28"/>
        </w:rPr>
        <w:t xml:space="preserve"> употребление наркотиков</w:t>
      </w:r>
      <w:r w:rsidR="00EE300B">
        <w:rPr>
          <w:sz w:val="28"/>
          <w:szCs w:val="28"/>
        </w:rPr>
        <w:t xml:space="preserve"> </w:t>
      </w:r>
      <w:r w:rsidR="008D6AE5">
        <w:rPr>
          <w:sz w:val="28"/>
          <w:szCs w:val="28"/>
        </w:rPr>
        <w:t>на особом счету.</w:t>
      </w:r>
      <w:r w:rsidR="00460234">
        <w:rPr>
          <w:sz w:val="28"/>
          <w:szCs w:val="28"/>
        </w:rPr>
        <w:t xml:space="preserve"> </w:t>
      </w:r>
      <w:r w:rsidR="008D6AE5">
        <w:rPr>
          <w:sz w:val="28"/>
          <w:szCs w:val="28"/>
        </w:rPr>
        <w:t xml:space="preserve">Есть такие данные и во </w:t>
      </w:r>
      <w:proofErr w:type="spellStart"/>
      <w:r w:rsidR="008D6AE5">
        <w:rPr>
          <w:sz w:val="28"/>
          <w:szCs w:val="28"/>
        </w:rPr>
        <w:t>Владимирстате</w:t>
      </w:r>
      <w:proofErr w:type="spellEnd"/>
      <w:r w:rsidR="008D6AE5">
        <w:rPr>
          <w:sz w:val="28"/>
          <w:szCs w:val="28"/>
        </w:rPr>
        <w:t xml:space="preserve">. </w:t>
      </w:r>
      <w:r w:rsidR="00D24B46">
        <w:rPr>
          <w:sz w:val="28"/>
          <w:szCs w:val="28"/>
        </w:rPr>
        <w:t xml:space="preserve">Увы, эта проблема </w:t>
      </w:r>
      <w:proofErr w:type="gramStart"/>
      <w:r w:rsidR="00D24B46">
        <w:rPr>
          <w:sz w:val="28"/>
          <w:szCs w:val="28"/>
        </w:rPr>
        <w:t>в</w:t>
      </w:r>
      <w:proofErr w:type="gramEnd"/>
      <w:r w:rsidR="00D24B46">
        <w:rPr>
          <w:sz w:val="28"/>
          <w:szCs w:val="28"/>
        </w:rPr>
        <w:t xml:space="preserve"> нашей области  развивается по негативному сценарию.</w:t>
      </w:r>
      <w:r w:rsidR="00EE300B">
        <w:rPr>
          <w:sz w:val="28"/>
          <w:szCs w:val="28"/>
        </w:rPr>
        <w:t xml:space="preserve"> </w:t>
      </w:r>
    </w:p>
    <w:p w:rsidR="0077196D" w:rsidRDefault="0077196D" w:rsidP="0077196D">
      <w:pPr>
        <w:ind w:firstLine="709"/>
        <w:jc w:val="both"/>
        <w:rPr>
          <w:sz w:val="28"/>
          <w:szCs w:val="28"/>
        </w:rPr>
      </w:pPr>
      <w:r w:rsidRPr="00043E2C">
        <w:rPr>
          <w:sz w:val="28"/>
          <w:szCs w:val="28"/>
        </w:rPr>
        <w:t>Численность пациентов, состоящих на учёте в лечеб</w:t>
      </w:r>
      <w:r>
        <w:rPr>
          <w:sz w:val="28"/>
          <w:szCs w:val="28"/>
        </w:rPr>
        <w:t xml:space="preserve">но-профилактических учреждениях </w:t>
      </w:r>
      <w:r w:rsidRPr="00043E2C">
        <w:rPr>
          <w:sz w:val="28"/>
          <w:szCs w:val="28"/>
        </w:rPr>
        <w:t>с диагнозом наркомания и токсикомания, а также с вредными последствиями употребления наркотиков в</w:t>
      </w:r>
      <w:r>
        <w:rPr>
          <w:sz w:val="28"/>
          <w:szCs w:val="28"/>
        </w:rPr>
        <w:t xml:space="preserve"> 2018г. была уровне 2,2 тыс. человек (в</w:t>
      </w:r>
      <w:r w:rsidRPr="00043E2C">
        <w:rPr>
          <w:sz w:val="28"/>
          <w:szCs w:val="28"/>
        </w:rPr>
        <w:t xml:space="preserve"> 2013 году </w:t>
      </w:r>
      <w:r>
        <w:rPr>
          <w:sz w:val="28"/>
          <w:szCs w:val="28"/>
        </w:rPr>
        <w:t xml:space="preserve"> - </w:t>
      </w:r>
      <w:r w:rsidRPr="00043E2C">
        <w:rPr>
          <w:sz w:val="28"/>
          <w:szCs w:val="28"/>
        </w:rPr>
        <w:t xml:space="preserve"> </w:t>
      </w:r>
      <w:r>
        <w:rPr>
          <w:sz w:val="28"/>
          <w:szCs w:val="28"/>
        </w:rPr>
        <w:t>1,7 тыс. человек).</w:t>
      </w:r>
      <w:r w:rsidRPr="00043E2C">
        <w:rPr>
          <w:sz w:val="28"/>
          <w:szCs w:val="28"/>
        </w:rPr>
        <w:t xml:space="preserve"> </w:t>
      </w:r>
      <w:r>
        <w:rPr>
          <w:sz w:val="28"/>
          <w:szCs w:val="28"/>
        </w:rPr>
        <w:t xml:space="preserve"> Данные за 2019 г – в разработке</w:t>
      </w:r>
    </w:p>
    <w:p w:rsidR="0077196D" w:rsidRDefault="0077196D" w:rsidP="0077196D">
      <w:pPr>
        <w:ind w:firstLine="709"/>
        <w:jc w:val="both"/>
        <w:rPr>
          <w:bCs/>
          <w:color w:val="000000"/>
          <w:sz w:val="28"/>
          <w:szCs w:val="28"/>
        </w:rPr>
      </w:pPr>
    </w:p>
    <w:p w:rsidR="0077196D" w:rsidRPr="005166AD" w:rsidRDefault="0077196D" w:rsidP="0077196D">
      <w:pPr>
        <w:pStyle w:val="ad"/>
        <w:spacing w:before="120" w:beforeAutospacing="0" w:after="0" w:afterAutospacing="0"/>
        <w:jc w:val="center"/>
        <w:rPr>
          <w:b/>
          <w:i/>
          <w:sz w:val="26"/>
          <w:szCs w:val="26"/>
        </w:rPr>
      </w:pPr>
      <w:r w:rsidRPr="005166AD">
        <w:rPr>
          <w:b/>
          <w:i/>
          <w:sz w:val="26"/>
          <w:szCs w:val="26"/>
        </w:rPr>
        <w:t xml:space="preserve">Контингенты пациентов с психическими расстройствами, </w:t>
      </w:r>
      <w:r w:rsidRPr="005166AD">
        <w:rPr>
          <w:b/>
          <w:i/>
          <w:sz w:val="26"/>
          <w:szCs w:val="26"/>
        </w:rPr>
        <w:br/>
        <w:t xml:space="preserve">связанными с употреблением </w:t>
      </w:r>
      <w:proofErr w:type="spellStart"/>
      <w:r w:rsidRPr="005166AD">
        <w:rPr>
          <w:b/>
          <w:i/>
          <w:sz w:val="26"/>
          <w:szCs w:val="26"/>
        </w:rPr>
        <w:t>психоактивных</w:t>
      </w:r>
      <w:proofErr w:type="spellEnd"/>
      <w:r w:rsidRPr="005166AD">
        <w:rPr>
          <w:b/>
          <w:i/>
          <w:sz w:val="26"/>
          <w:szCs w:val="26"/>
        </w:rPr>
        <w:t xml:space="preserve"> веществ</w:t>
      </w:r>
    </w:p>
    <w:p w:rsidR="0077196D" w:rsidRDefault="0077196D" w:rsidP="0077196D">
      <w:pPr>
        <w:ind w:firstLine="709"/>
        <w:jc w:val="both"/>
        <w:rPr>
          <w:bCs/>
          <w:color w:val="000000"/>
          <w:sz w:val="28"/>
          <w:szCs w:val="28"/>
        </w:rPr>
      </w:pPr>
    </w:p>
    <w:p w:rsidR="0077196D" w:rsidRDefault="0077196D" w:rsidP="0077196D">
      <w:pPr>
        <w:ind w:firstLine="709"/>
        <w:jc w:val="both"/>
        <w:rPr>
          <w:bCs/>
          <w:color w:val="000000"/>
          <w:sz w:val="28"/>
          <w:szCs w:val="28"/>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903"/>
        <w:gridCol w:w="993"/>
        <w:gridCol w:w="992"/>
        <w:gridCol w:w="992"/>
        <w:gridCol w:w="992"/>
      </w:tblGrid>
      <w:tr w:rsidR="0077196D" w:rsidTr="00AD2644">
        <w:trPr>
          <w:jc w:val="center"/>
        </w:trPr>
        <w:tc>
          <w:tcPr>
            <w:tcW w:w="4386"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jc w:val="center"/>
              <w:rPr>
                <w:sz w:val="22"/>
                <w:szCs w:val="22"/>
              </w:rPr>
            </w:pPr>
          </w:p>
        </w:tc>
        <w:tc>
          <w:tcPr>
            <w:tcW w:w="903" w:type="dxa"/>
            <w:tcBorders>
              <w:top w:val="single" w:sz="4" w:space="0" w:color="auto"/>
              <w:left w:val="single" w:sz="4" w:space="0" w:color="auto"/>
              <w:bottom w:val="single" w:sz="4" w:space="0" w:color="auto"/>
              <w:right w:val="single" w:sz="4" w:space="0" w:color="auto"/>
            </w:tcBorders>
            <w:hideMark/>
          </w:tcPr>
          <w:p w:rsidR="0077196D" w:rsidRDefault="0077196D" w:rsidP="00AD2644">
            <w:pPr>
              <w:pStyle w:val="ad"/>
              <w:spacing w:before="0" w:beforeAutospacing="0" w:after="0" w:afterAutospacing="0"/>
              <w:jc w:val="center"/>
              <w:rPr>
                <w:i/>
                <w:sz w:val="22"/>
                <w:szCs w:val="22"/>
              </w:rPr>
            </w:pPr>
            <w:r>
              <w:rPr>
                <w:i/>
                <w:sz w:val="22"/>
                <w:szCs w:val="22"/>
              </w:rPr>
              <w:t>2011</w:t>
            </w:r>
          </w:p>
        </w:tc>
        <w:tc>
          <w:tcPr>
            <w:tcW w:w="993" w:type="dxa"/>
            <w:tcBorders>
              <w:top w:val="single" w:sz="4" w:space="0" w:color="auto"/>
              <w:left w:val="single" w:sz="4" w:space="0" w:color="auto"/>
              <w:bottom w:val="single" w:sz="4" w:space="0" w:color="auto"/>
              <w:right w:val="single" w:sz="4" w:space="0" w:color="auto"/>
            </w:tcBorders>
            <w:hideMark/>
          </w:tcPr>
          <w:p w:rsidR="0077196D" w:rsidRDefault="0077196D" w:rsidP="00AD2644">
            <w:pPr>
              <w:pStyle w:val="ad"/>
              <w:spacing w:before="0" w:beforeAutospacing="0" w:after="0" w:afterAutospacing="0"/>
              <w:jc w:val="center"/>
              <w:rPr>
                <w:i/>
                <w:sz w:val="22"/>
                <w:szCs w:val="22"/>
              </w:rPr>
            </w:pPr>
            <w:r>
              <w:rPr>
                <w:i/>
                <w:sz w:val="22"/>
                <w:szCs w:val="22"/>
              </w:rPr>
              <w:t>2012</w:t>
            </w:r>
          </w:p>
        </w:tc>
        <w:tc>
          <w:tcPr>
            <w:tcW w:w="992" w:type="dxa"/>
            <w:tcBorders>
              <w:top w:val="single" w:sz="4" w:space="0" w:color="auto"/>
              <w:left w:val="single" w:sz="4" w:space="0" w:color="auto"/>
              <w:bottom w:val="single" w:sz="4" w:space="0" w:color="auto"/>
              <w:right w:val="single" w:sz="4" w:space="0" w:color="auto"/>
            </w:tcBorders>
            <w:hideMark/>
          </w:tcPr>
          <w:p w:rsidR="0077196D" w:rsidRDefault="0077196D" w:rsidP="00AD2644">
            <w:pPr>
              <w:pStyle w:val="ad"/>
              <w:spacing w:before="0" w:beforeAutospacing="0" w:after="0" w:afterAutospacing="0"/>
              <w:jc w:val="center"/>
              <w:rPr>
                <w:i/>
                <w:sz w:val="22"/>
                <w:szCs w:val="22"/>
              </w:rPr>
            </w:pPr>
            <w:r>
              <w:rPr>
                <w:i/>
                <w:sz w:val="22"/>
                <w:szCs w:val="22"/>
              </w:rPr>
              <w:t>2013</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jc w:val="center"/>
              <w:rPr>
                <w:i/>
                <w:sz w:val="22"/>
                <w:szCs w:val="22"/>
              </w:rPr>
            </w:pPr>
            <w:r>
              <w:rPr>
                <w:i/>
                <w:sz w:val="22"/>
                <w:szCs w:val="22"/>
              </w:rPr>
              <w:t>2016</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jc w:val="center"/>
              <w:rPr>
                <w:i/>
                <w:sz w:val="22"/>
                <w:szCs w:val="22"/>
              </w:rPr>
            </w:pPr>
            <w:r>
              <w:rPr>
                <w:i/>
                <w:sz w:val="22"/>
                <w:szCs w:val="22"/>
              </w:rPr>
              <w:t>2018</w:t>
            </w:r>
          </w:p>
        </w:tc>
      </w:tr>
      <w:tr w:rsidR="0077196D" w:rsidTr="00AD2644">
        <w:trPr>
          <w:jc w:val="center"/>
        </w:trPr>
        <w:tc>
          <w:tcPr>
            <w:tcW w:w="4386"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rPr>
                <w:sz w:val="22"/>
                <w:szCs w:val="22"/>
              </w:rPr>
            </w:pPr>
            <w:r>
              <w:rPr>
                <w:sz w:val="22"/>
                <w:szCs w:val="22"/>
              </w:rPr>
              <w:t>Численность пациентов, состоящих на учёте в лечебно-профилактических учреждениях, с диагнозом наркомания и токсикомания:</w:t>
            </w:r>
          </w:p>
        </w:tc>
        <w:tc>
          <w:tcPr>
            <w:tcW w:w="903" w:type="dxa"/>
            <w:tcBorders>
              <w:top w:val="single" w:sz="4" w:space="0" w:color="auto"/>
              <w:left w:val="single" w:sz="4" w:space="0" w:color="auto"/>
              <w:bottom w:val="single" w:sz="4" w:space="0" w:color="auto"/>
              <w:right w:val="single" w:sz="4" w:space="0" w:color="auto"/>
            </w:tcBorders>
            <w:vAlign w:val="bottom"/>
          </w:tcPr>
          <w:p w:rsidR="0077196D" w:rsidRDefault="0077196D" w:rsidP="00AD2644">
            <w:pPr>
              <w:pStyle w:val="ad"/>
              <w:spacing w:before="0" w:beforeAutospacing="0" w:after="0" w:afterAutospacing="0"/>
              <w:ind w:right="170"/>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77196D" w:rsidRDefault="0077196D" w:rsidP="00AD2644">
            <w:pPr>
              <w:pStyle w:val="ad"/>
              <w:spacing w:before="0" w:beforeAutospacing="0" w:after="0" w:afterAutospacing="0"/>
              <w:ind w:right="170"/>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77196D" w:rsidRDefault="0077196D" w:rsidP="00AD2644">
            <w:pPr>
              <w:pStyle w:val="ad"/>
              <w:spacing w:before="0" w:beforeAutospacing="0" w:after="0" w:afterAutospacing="0"/>
              <w:ind w:right="170"/>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p>
        </w:tc>
      </w:tr>
      <w:tr w:rsidR="0077196D" w:rsidTr="00AD2644">
        <w:trPr>
          <w:jc w:val="center"/>
        </w:trPr>
        <w:tc>
          <w:tcPr>
            <w:tcW w:w="4386"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left="170"/>
              <w:rPr>
                <w:sz w:val="22"/>
                <w:szCs w:val="22"/>
              </w:rPr>
            </w:pPr>
            <w:r>
              <w:rPr>
                <w:sz w:val="22"/>
                <w:szCs w:val="22"/>
              </w:rPr>
              <w:t>всего, человек</w:t>
            </w:r>
          </w:p>
        </w:tc>
        <w:tc>
          <w:tcPr>
            <w:tcW w:w="903" w:type="dxa"/>
            <w:tcBorders>
              <w:top w:val="single" w:sz="4" w:space="0" w:color="auto"/>
              <w:left w:val="single" w:sz="4" w:space="0" w:color="auto"/>
              <w:bottom w:val="single" w:sz="4" w:space="0" w:color="auto"/>
              <w:right w:val="single" w:sz="4" w:space="0" w:color="auto"/>
            </w:tcBorders>
            <w:vAlign w:val="bottom"/>
            <w:hideMark/>
          </w:tcPr>
          <w:p w:rsidR="0077196D" w:rsidRPr="00940711" w:rsidRDefault="0077196D" w:rsidP="00AD2644">
            <w:pPr>
              <w:pStyle w:val="ad"/>
              <w:spacing w:before="0" w:beforeAutospacing="0" w:after="0" w:afterAutospacing="0"/>
              <w:ind w:right="170"/>
              <w:jc w:val="right"/>
              <w:rPr>
                <w:sz w:val="22"/>
                <w:szCs w:val="22"/>
                <w:lang w:val="en-US"/>
              </w:rPr>
            </w:pPr>
            <w:r>
              <w:rPr>
                <w:sz w:val="22"/>
                <w:szCs w:val="22"/>
                <w:lang w:val="en-US"/>
              </w:rPr>
              <w:t>1002</w:t>
            </w:r>
          </w:p>
        </w:tc>
        <w:tc>
          <w:tcPr>
            <w:tcW w:w="993" w:type="dxa"/>
            <w:tcBorders>
              <w:top w:val="single" w:sz="4" w:space="0" w:color="auto"/>
              <w:left w:val="single" w:sz="4" w:space="0" w:color="auto"/>
              <w:bottom w:val="single" w:sz="4" w:space="0" w:color="auto"/>
              <w:right w:val="single" w:sz="4" w:space="0" w:color="auto"/>
            </w:tcBorders>
            <w:vAlign w:val="bottom"/>
            <w:hideMark/>
          </w:tcPr>
          <w:p w:rsidR="0077196D" w:rsidRPr="00940711" w:rsidRDefault="0077196D" w:rsidP="00AD2644">
            <w:pPr>
              <w:pStyle w:val="ad"/>
              <w:spacing w:before="0" w:beforeAutospacing="0" w:after="0" w:afterAutospacing="0"/>
              <w:ind w:right="170"/>
              <w:jc w:val="right"/>
              <w:rPr>
                <w:sz w:val="22"/>
                <w:szCs w:val="22"/>
                <w:lang w:val="en-US"/>
              </w:rPr>
            </w:pPr>
            <w:r>
              <w:rPr>
                <w:sz w:val="22"/>
                <w:szCs w:val="22"/>
                <w:lang w:val="en-US"/>
              </w:rPr>
              <w:t>1092</w:t>
            </w:r>
          </w:p>
        </w:tc>
        <w:tc>
          <w:tcPr>
            <w:tcW w:w="992" w:type="dxa"/>
            <w:tcBorders>
              <w:top w:val="single" w:sz="4" w:space="0" w:color="auto"/>
              <w:left w:val="single" w:sz="4" w:space="0" w:color="auto"/>
              <w:bottom w:val="single" w:sz="4" w:space="0" w:color="auto"/>
              <w:right w:val="single" w:sz="4" w:space="0" w:color="auto"/>
            </w:tcBorders>
            <w:vAlign w:val="bottom"/>
            <w:hideMark/>
          </w:tcPr>
          <w:p w:rsidR="0077196D" w:rsidRPr="00940711" w:rsidRDefault="0077196D" w:rsidP="00AD2644">
            <w:pPr>
              <w:pStyle w:val="ad"/>
              <w:spacing w:before="0" w:beforeAutospacing="0" w:after="0" w:afterAutospacing="0"/>
              <w:ind w:right="170"/>
              <w:jc w:val="right"/>
              <w:rPr>
                <w:sz w:val="22"/>
                <w:szCs w:val="22"/>
                <w:lang w:val="en-US"/>
              </w:rPr>
            </w:pPr>
            <w:r>
              <w:rPr>
                <w:sz w:val="22"/>
                <w:szCs w:val="22"/>
                <w:lang w:val="en-US"/>
              </w:rPr>
              <w:t>1208</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1620</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1656</w:t>
            </w:r>
          </w:p>
        </w:tc>
      </w:tr>
      <w:tr w:rsidR="0077196D" w:rsidTr="00AD2644">
        <w:trPr>
          <w:jc w:val="center"/>
        </w:trPr>
        <w:tc>
          <w:tcPr>
            <w:tcW w:w="4386"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left="170"/>
              <w:rPr>
                <w:sz w:val="22"/>
                <w:szCs w:val="22"/>
              </w:rPr>
            </w:pPr>
            <w:r>
              <w:rPr>
                <w:sz w:val="22"/>
                <w:szCs w:val="22"/>
              </w:rPr>
              <w:t>на 100 000 человек населения</w:t>
            </w:r>
          </w:p>
        </w:tc>
        <w:tc>
          <w:tcPr>
            <w:tcW w:w="903" w:type="dxa"/>
            <w:tcBorders>
              <w:top w:val="single" w:sz="4" w:space="0" w:color="auto"/>
              <w:left w:val="single" w:sz="4" w:space="0" w:color="auto"/>
              <w:bottom w:val="single" w:sz="4" w:space="0" w:color="auto"/>
              <w:right w:val="single" w:sz="4" w:space="0" w:color="auto"/>
            </w:tcBorders>
            <w:vAlign w:val="bottom"/>
            <w:hideMark/>
          </w:tcPr>
          <w:p w:rsidR="0077196D" w:rsidRPr="00940711" w:rsidRDefault="0077196D" w:rsidP="00AD2644">
            <w:pPr>
              <w:pStyle w:val="ad"/>
              <w:spacing w:before="0" w:beforeAutospacing="0" w:after="0" w:afterAutospacing="0"/>
              <w:ind w:right="170"/>
              <w:jc w:val="right"/>
              <w:rPr>
                <w:sz w:val="22"/>
                <w:szCs w:val="22"/>
                <w:lang w:val="en-US"/>
              </w:rPr>
            </w:pPr>
            <w:r>
              <w:rPr>
                <w:sz w:val="22"/>
                <w:szCs w:val="22"/>
                <w:lang w:val="en-US"/>
              </w:rPr>
              <w:t>70</w:t>
            </w:r>
            <w:r>
              <w:rPr>
                <w:sz w:val="22"/>
                <w:szCs w:val="22"/>
              </w:rPr>
              <w:t>,</w:t>
            </w:r>
            <w:r>
              <w:rPr>
                <w:sz w:val="22"/>
                <w:szCs w:val="22"/>
                <w:lang w:val="en-US"/>
              </w:rPr>
              <w:t>0</w:t>
            </w:r>
          </w:p>
        </w:tc>
        <w:tc>
          <w:tcPr>
            <w:tcW w:w="993" w:type="dxa"/>
            <w:tcBorders>
              <w:top w:val="single" w:sz="4" w:space="0" w:color="auto"/>
              <w:left w:val="single" w:sz="4" w:space="0" w:color="auto"/>
              <w:bottom w:val="single" w:sz="4" w:space="0" w:color="auto"/>
              <w:right w:val="single" w:sz="4" w:space="0" w:color="auto"/>
            </w:tcBorders>
            <w:vAlign w:val="bottom"/>
            <w:hideMark/>
          </w:tcPr>
          <w:p w:rsidR="0077196D" w:rsidRPr="00940711" w:rsidRDefault="0077196D" w:rsidP="00AD2644">
            <w:pPr>
              <w:pStyle w:val="ad"/>
              <w:spacing w:before="0" w:beforeAutospacing="0" w:after="0" w:afterAutospacing="0"/>
              <w:ind w:right="170"/>
              <w:jc w:val="right"/>
              <w:rPr>
                <w:sz w:val="22"/>
                <w:szCs w:val="22"/>
                <w:lang w:val="en-US"/>
              </w:rPr>
            </w:pPr>
            <w:r>
              <w:rPr>
                <w:sz w:val="22"/>
                <w:szCs w:val="22"/>
                <w:lang w:val="en-US"/>
              </w:rPr>
              <w:t>76</w:t>
            </w:r>
            <w:r>
              <w:rPr>
                <w:sz w:val="22"/>
                <w:szCs w:val="22"/>
              </w:rPr>
              <w:t>,</w:t>
            </w:r>
            <w:r>
              <w:rPr>
                <w:sz w:val="22"/>
                <w:szCs w:val="22"/>
                <w:lang w:val="en-US"/>
              </w:rPr>
              <w:t>8</w:t>
            </w:r>
          </w:p>
        </w:tc>
        <w:tc>
          <w:tcPr>
            <w:tcW w:w="992" w:type="dxa"/>
            <w:tcBorders>
              <w:top w:val="single" w:sz="4" w:space="0" w:color="auto"/>
              <w:left w:val="single" w:sz="4" w:space="0" w:color="auto"/>
              <w:bottom w:val="single" w:sz="4" w:space="0" w:color="auto"/>
              <w:right w:val="single" w:sz="4" w:space="0" w:color="auto"/>
            </w:tcBorders>
            <w:vAlign w:val="bottom"/>
            <w:hideMark/>
          </w:tcPr>
          <w:p w:rsidR="0077196D" w:rsidRPr="00940711" w:rsidRDefault="0077196D" w:rsidP="00AD2644">
            <w:pPr>
              <w:pStyle w:val="ad"/>
              <w:spacing w:before="0" w:beforeAutospacing="0" w:after="0" w:afterAutospacing="0"/>
              <w:ind w:right="170"/>
              <w:jc w:val="right"/>
              <w:rPr>
                <w:sz w:val="22"/>
                <w:szCs w:val="22"/>
                <w:lang w:val="en-US"/>
              </w:rPr>
            </w:pPr>
            <w:r>
              <w:rPr>
                <w:sz w:val="22"/>
                <w:szCs w:val="22"/>
                <w:lang w:val="en-US"/>
              </w:rPr>
              <w:t>85</w:t>
            </w:r>
            <w:r>
              <w:rPr>
                <w:sz w:val="22"/>
                <w:szCs w:val="22"/>
              </w:rPr>
              <w:t>,</w:t>
            </w:r>
            <w:r>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116,5</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121,2</w:t>
            </w:r>
          </w:p>
        </w:tc>
      </w:tr>
      <w:tr w:rsidR="0077196D" w:rsidTr="00AD2644">
        <w:trPr>
          <w:jc w:val="center"/>
        </w:trPr>
        <w:tc>
          <w:tcPr>
            <w:tcW w:w="4386"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rPr>
                <w:sz w:val="22"/>
                <w:szCs w:val="22"/>
              </w:rPr>
            </w:pPr>
            <w:r>
              <w:rPr>
                <w:sz w:val="22"/>
                <w:szCs w:val="22"/>
              </w:rPr>
              <w:t>Кроме того, численность пациентов, состоящих на учёте в связи с употреблением наркотических веществ, с вредными последствиями</w:t>
            </w:r>
          </w:p>
        </w:tc>
        <w:tc>
          <w:tcPr>
            <w:tcW w:w="903" w:type="dxa"/>
            <w:tcBorders>
              <w:top w:val="single" w:sz="4" w:space="0" w:color="auto"/>
              <w:left w:val="single" w:sz="4" w:space="0" w:color="auto"/>
              <w:bottom w:val="single" w:sz="4" w:space="0" w:color="auto"/>
              <w:right w:val="single" w:sz="4" w:space="0" w:color="auto"/>
            </w:tcBorders>
            <w:vAlign w:val="bottom"/>
          </w:tcPr>
          <w:p w:rsidR="0077196D" w:rsidRDefault="0077196D" w:rsidP="00AD2644">
            <w:pPr>
              <w:pStyle w:val="ad"/>
              <w:spacing w:before="0" w:beforeAutospacing="0" w:after="0" w:afterAutospacing="0"/>
              <w:ind w:right="170"/>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77196D" w:rsidRDefault="0077196D" w:rsidP="00AD2644">
            <w:pPr>
              <w:pStyle w:val="ad"/>
              <w:spacing w:before="0" w:beforeAutospacing="0" w:after="0" w:afterAutospacing="0"/>
              <w:ind w:right="170"/>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77196D" w:rsidRDefault="0077196D" w:rsidP="00AD2644">
            <w:pPr>
              <w:pStyle w:val="ad"/>
              <w:spacing w:before="0" w:beforeAutospacing="0" w:after="0" w:afterAutospacing="0"/>
              <w:ind w:right="170"/>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p>
        </w:tc>
      </w:tr>
      <w:tr w:rsidR="0077196D" w:rsidTr="00AD2644">
        <w:trPr>
          <w:jc w:val="center"/>
        </w:trPr>
        <w:tc>
          <w:tcPr>
            <w:tcW w:w="4386"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left="170"/>
              <w:rPr>
                <w:sz w:val="22"/>
                <w:szCs w:val="22"/>
              </w:rPr>
            </w:pPr>
            <w:r>
              <w:rPr>
                <w:sz w:val="22"/>
                <w:szCs w:val="22"/>
              </w:rPr>
              <w:t>всего, человек</w:t>
            </w:r>
          </w:p>
        </w:tc>
        <w:tc>
          <w:tcPr>
            <w:tcW w:w="903"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77</w:t>
            </w:r>
          </w:p>
        </w:tc>
        <w:tc>
          <w:tcPr>
            <w:tcW w:w="993"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143</w:t>
            </w:r>
          </w:p>
        </w:tc>
        <w:tc>
          <w:tcPr>
            <w:tcW w:w="992"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485</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408</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592</w:t>
            </w:r>
          </w:p>
        </w:tc>
      </w:tr>
      <w:tr w:rsidR="0077196D" w:rsidTr="00AD2644">
        <w:trPr>
          <w:jc w:val="center"/>
        </w:trPr>
        <w:tc>
          <w:tcPr>
            <w:tcW w:w="4386"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left="170"/>
              <w:rPr>
                <w:sz w:val="22"/>
                <w:szCs w:val="22"/>
              </w:rPr>
            </w:pPr>
            <w:r>
              <w:rPr>
                <w:sz w:val="22"/>
                <w:szCs w:val="22"/>
              </w:rPr>
              <w:t>на 100 000 человек населения</w:t>
            </w:r>
          </w:p>
        </w:tc>
        <w:tc>
          <w:tcPr>
            <w:tcW w:w="903"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5,4</w:t>
            </w:r>
          </w:p>
        </w:tc>
        <w:tc>
          <w:tcPr>
            <w:tcW w:w="993"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10,1</w:t>
            </w:r>
          </w:p>
        </w:tc>
        <w:tc>
          <w:tcPr>
            <w:tcW w:w="992"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34,3</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29,4</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43,3</w:t>
            </w:r>
          </w:p>
        </w:tc>
      </w:tr>
    </w:tbl>
    <w:p w:rsidR="0077196D" w:rsidRDefault="0077196D" w:rsidP="0077196D">
      <w:pPr>
        <w:ind w:firstLine="709"/>
        <w:jc w:val="both"/>
        <w:rPr>
          <w:bCs/>
          <w:color w:val="000000"/>
          <w:sz w:val="28"/>
          <w:szCs w:val="28"/>
        </w:rPr>
      </w:pPr>
    </w:p>
    <w:p w:rsidR="0077196D" w:rsidRPr="005166AD" w:rsidRDefault="00EE300B" w:rsidP="0077196D">
      <w:pPr>
        <w:ind w:firstLine="709"/>
        <w:jc w:val="both"/>
        <w:rPr>
          <w:bCs/>
          <w:color w:val="000000"/>
          <w:sz w:val="28"/>
          <w:szCs w:val="28"/>
        </w:rPr>
      </w:pPr>
      <w:r>
        <w:rPr>
          <w:color w:val="000000"/>
          <w:sz w:val="28"/>
          <w:szCs w:val="28"/>
        </w:rPr>
        <w:t>Но,</w:t>
      </w:r>
      <w:r w:rsidR="00D24B46">
        <w:rPr>
          <w:color w:val="000000"/>
          <w:sz w:val="28"/>
          <w:szCs w:val="28"/>
        </w:rPr>
        <w:t xml:space="preserve"> как известно, </w:t>
      </w:r>
      <w:r w:rsidR="0077196D" w:rsidRPr="005166AD">
        <w:rPr>
          <w:color w:val="000000"/>
          <w:sz w:val="28"/>
          <w:szCs w:val="28"/>
        </w:rPr>
        <w:t xml:space="preserve">на учёте, в основном, состоят люди, принимавшие так называемые «тяжёлые наркотики», а те, кто употребляет другие наркотические вещества, часто просто не обращаются к наркологу, не считая это проблемой. </w:t>
      </w:r>
    </w:p>
    <w:p w:rsidR="0077196D" w:rsidRPr="005166AD" w:rsidRDefault="0077196D" w:rsidP="0077196D">
      <w:pPr>
        <w:ind w:firstLine="709"/>
        <w:jc w:val="both"/>
        <w:rPr>
          <w:bCs/>
          <w:color w:val="000000"/>
          <w:sz w:val="28"/>
          <w:szCs w:val="28"/>
        </w:rPr>
      </w:pPr>
      <w:r w:rsidRPr="005166AD">
        <w:rPr>
          <w:color w:val="000000"/>
          <w:sz w:val="28"/>
          <w:szCs w:val="28"/>
        </w:rPr>
        <w:t xml:space="preserve">Нужно также учитывать, что постоянно растёт группа риска, больше становится людей, которые имели опыт употребления наркотиков, но диагноз им не был поставлен. Существует ошибочное мнение, что однократное или эпизодическое употребление наркотика пройдёт без последствий. Однако обмен веществ у каждого человека индивидуален, а у некоторых людей зависимость может возникнуть даже от одной дозы наркотика. </w:t>
      </w:r>
      <w:r>
        <w:rPr>
          <w:color w:val="000000"/>
          <w:sz w:val="28"/>
          <w:szCs w:val="28"/>
        </w:rPr>
        <w:t xml:space="preserve"> </w:t>
      </w:r>
    </w:p>
    <w:p w:rsidR="0077196D" w:rsidRPr="00C941D0" w:rsidRDefault="00D24B46" w:rsidP="00C941D0">
      <w:pPr>
        <w:ind w:firstLine="709"/>
        <w:jc w:val="both"/>
        <w:rPr>
          <w:sz w:val="28"/>
          <w:szCs w:val="28"/>
        </w:rPr>
      </w:pPr>
      <w:r>
        <w:rPr>
          <w:color w:val="000000"/>
          <w:sz w:val="28"/>
          <w:szCs w:val="28"/>
        </w:rPr>
        <w:t>Большая  профилактическая работа среди молодежи дает</w:t>
      </w:r>
      <w:r w:rsidR="00EE300B">
        <w:rPr>
          <w:color w:val="000000"/>
          <w:sz w:val="28"/>
          <w:szCs w:val="28"/>
        </w:rPr>
        <w:t xml:space="preserve"> </w:t>
      </w:r>
      <w:r>
        <w:rPr>
          <w:color w:val="000000"/>
          <w:sz w:val="28"/>
          <w:szCs w:val="28"/>
        </w:rPr>
        <w:t xml:space="preserve"> свои </w:t>
      </w:r>
      <w:r w:rsidR="00EE300B">
        <w:rPr>
          <w:color w:val="000000"/>
          <w:sz w:val="28"/>
          <w:szCs w:val="28"/>
        </w:rPr>
        <w:t xml:space="preserve">  </w:t>
      </w:r>
      <w:r w:rsidR="00EE300B">
        <w:rPr>
          <w:color w:val="000000"/>
          <w:sz w:val="28"/>
          <w:szCs w:val="28"/>
        </w:rPr>
        <w:lastRenderedPageBreak/>
        <w:t>результаты</w:t>
      </w:r>
      <w:r>
        <w:rPr>
          <w:color w:val="000000"/>
          <w:sz w:val="28"/>
          <w:szCs w:val="28"/>
        </w:rPr>
        <w:t xml:space="preserve">. </w:t>
      </w:r>
      <w:r w:rsidR="00C941D0">
        <w:rPr>
          <w:color w:val="000000"/>
          <w:sz w:val="28"/>
          <w:szCs w:val="28"/>
        </w:rPr>
        <w:t xml:space="preserve"> </w:t>
      </w:r>
      <w:r w:rsidR="0077196D">
        <w:rPr>
          <w:color w:val="000000"/>
          <w:sz w:val="28"/>
          <w:szCs w:val="28"/>
        </w:rPr>
        <w:t>За 2018 год</w:t>
      </w:r>
      <w:r w:rsidR="0077196D" w:rsidRPr="005166AD">
        <w:rPr>
          <w:color w:val="000000"/>
          <w:sz w:val="28"/>
          <w:szCs w:val="28"/>
        </w:rPr>
        <w:t xml:space="preserve"> взято под наблюдение с диагнозом наркомания и токсикомания, установленным впервые в жизни, и с вредными последствиями употребления наркотических веществ </w:t>
      </w:r>
      <w:r w:rsidR="0077196D">
        <w:rPr>
          <w:color w:val="000000"/>
          <w:sz w:val="28"/>
          <w:szCs w:val="28"/>
        </w:rPr>
        <w:t>- 316 человек</w:t>
      </w:r>
      <w:r w:rsidR="00C941D0">
        <w:rPr>
          <w:color w:val="000000"/>
          <w:sz w:val="28"/>
          <w:szCs w:val="28"/>
        </w:rPr>
        <w:t xml:space="preserve"> </w:t>
      </w:r>
      <w:r>
        <w:rPr>
          <w:bCs/>
          <w:color w:val="000000"/>
          <w:sz w:val="28"/>
          <w:szCs w:val="28"/>
        </w:rPr>
        <w:t>(</w:t>
      </w:r>
      <w:r w:rsidR="0077196D" w:rsidRPr="00C941D0">
        <w:rPr>
          <w:bCs/>
          <w:color w:val="000000"/>
          <w:sz w:val="28"/>
          <w:szCs w:val="28"/>
        </w:rPr>
        <w:t>за</w:t>
      </w:r>
      <w:r w:rsidR="00EE300B">
        <w:rPr>
          <w:bCs/>
          <w:color w:val="000000"/>
          <w:sz w:val="28"/>
          <w:szCs w:val="28"/>
        </w:rPr>
        <w:t xml:space="preserve"> </w:t>
      </w:r>
      <w:r w:rsidR="0077196D" w:rsidRPr="00C941D0">
        <w:rPr>
          <w:bCs/>
          <w:color w:val="000000"/>
          <w:sz w:val="28"/>
          <w:szCs w:val="28"/>
        </w:rPr>
        <w:t xml:space="preserve"> 2014г. </w:t>
      </w:r>
      <w:r w:rsidR="0077196D" w:rsidRPr="00C941D0">
        <w:rPr>
          <w:sz w:val="28"/>
          <w:szCs w:val="28"/>
        </w:rPr>
        <w:t>– 826</w:t>
      </w:r>
      <w:r w:rsidR="00C941D0" w:rsidRPr="00C941D0">
        <w:rPr>
          <w:sz w:val="28"/>
          <w:szCs w:val="28"/>
        </w:rPr>
        <w:t>,</w:t>
      </w:r>
      <w:r w:rsidR="00C941D0">
        <w:rPr>
          <w:sz w:val="28"/>
          <w:szCs w:val="28"/>
        </w:rPr>
        <w:t xml:space="preserve"> </w:t>
      </w:r>
      <w:r w:rsidR="0077196D" w:rsidRPr="00C941D0">
        <w:rPr>
          <w:sz w:val="28"/>
          <w:szCs w:val="28"/>
        </w:rPr>
        <w:t xml:space="preserve"> </w:t>
      </w:r>
      <w:r w:rsidR="00C941D0">
        <w:rPr>
          <w:sz w:val="28"/>
          <w:szCs w:val="28"/>
        </w:rPr>
        <w:t xml:space="preserve">за </w:t>
      </w:r>
      <w:r w:rsidR="00C941D0" w:rsidRPr="00C941D0">
        <w:rPr>
          <w:sz w:val="28"/>
          <w:szCs w:val="28"/>
        </w:rPr>
        <w:t>2016г. – 532 человека</w:t>
      </w:r>
      <w:r w:rsidR="0077196D" w:rsidRPr="00C941D0">
        <w:rPr>
          <w:sz w:val="28"/>
          <w:szCs w:val="28"/>
        </w:rPr>
        <w:t>).</w:t>
      </w:r>
    </w:p>
    <w:p w:rsidR="00EE300B" w:rsidRDefault="00EE300B" w:rsidP="0077196D">
      <w:pPr>
        <w:ind w:firstLine="709"/>
        <w:jc w:val="both"/>
        <w:rPr>
          <w:b/>
          <w:i/>
          <w:color w:val="000000"/>
          <w:sz w:val="28"/>
          <w:szCs w:val="28"/>
        </w:rPr>
      </w:pPr>
    </w:p>
    <w:p w:rsidR="0077196D" w:rsidRPr="005166AD" w:rsidRDefault="0077196D" w:rsidP="0077196D">
      <w:pPr>
        <w:ind w:firstLine="709"/>
        <w:jc w:val="both"/>
        <w:rPr>
          <w:b/>
          <w:bCs/>
          <w:i/>
          <w:color w:val="000000"/>
          <w:sz w:val="28"/>
          <w:szCs w:val="28"/>
        </w:rPr>
      </w:pPr>
      <w:r w:rsidRPr="005166AD">
        <w:rPr>
          <w:b/>
          <w:i/>
          <w:color w:val="000000"/>
          <w:sz w:val="28"/>
          <w:szCs w:val="28"/>
        </w:rPr>
        <w:t xml:space="preserve">Заболеваемость населения Владимирской области психическими расстройствами, связанными с употреблением </w:t>
      </w:r>
      <w:proofErr w:type="spellStart"/>
      <w:r w:rsidRPr="005166AD">
        <w:rPr>
          <w:b/>
          <w:i/>
          <w:color w:val="000000"/>
          <w:sz w:val="28"/>
          <w:szCs w:val="28"/>
        </w:rPr>
        <w:t>психоактивных</w:t>
      </w:r>
      <w:proofErr w:type="spellEnd"/>
      <w:r w:rsidRPr="005166AD">
        <w:rPr>
          <w:b/>
          <w:i/>
          <w:color w:val="000000"/>
          <w:sz w:val="28"/>
          <w:szCs w:val="28"/>
        </w:rPr>
        <w:t xml:space="preserve"> веществ</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1134"/>
        <w:gridCol w:w="1134"/>
        <w:gridCol w:w="992"/>
        <w:gridCol w:w="992"/>
        <w:gridCol w:w="992"/>
      </w:tblGrid>
      <w:tr w:rsidR="0077196D" w:rsidTr="00AD2644">
        <w:trPr>
          <w:jc w:val="center"/>
        </w:trPr>
        <w:tc>
          <w:tcPr>
            <w:tcW w:w="3811"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7196D" w:rsidRDefault="0077196D" w:rsidP="00AD2644">
            <w:pPr>
              <w:pStyle w:val="ad"/>
              <w:spacing w:before="0" w:beforeAutospacing="0" w:after="0" w:afterAutospacing="0"/>
              <w:jc w:val="center"/>
              <w:rPr>
                <w:i/>
                <w:sz w:val="22"/>
                <w:szCs w:val="22"/>
              </w:rPr>
            </w:pPr>
            <w:r>
              <w:rPr>
                <w:i/>
                <w:sz w:val="22"/>
                <w:szCs w:val="22"/>
              </w:rPr>
              <w:t>2011</w:t>
            </w:r>
          </w:p>
        </w:tc>
        <w:tc>
          <w:tcPr>
            <w:tcW w:w="1134" w:type="dxa"/>
            <w:tcBorders>
              <w:top w:val="single" w:sz="4" w:space="0" w:color="auto"/>
              <w:left w:val="single" w:sz="4" w:space="0" w:color="auto"/>
              <w:bottom w:val="single" w:sz="4" w:space="0" w:color="auto"/>
              <w:right w:val="single" w:sz="4" w:space="0" w:color="auto"/>
            </w:tcBorders>
            <w:hideMark/>
          </w:tcPr>
          <w:p w:rsidR="0077196D" w:rsidRDefault="0077196D" w:rsidP="00AD2644">
            <w:pPr>
              <w:pStyle w:val="ad"/>
              <w:spacing w:before="0" w:beforeAutospacing="0" w:after="0" w:afterAutospacing="0"/>
              <w:jc w:val="center"/>
              <w:rPr>
                <w:i/>
                <w:sz w:val="22"/>
                <w:szCs w:val="22"/>
              </w:rPr>
            </w:pPr>
            <w:r>
              <w:rPr>
                <w:i/>
                <w:sz w:val="22"/>
                <w:szCs w:val="22"/>
              </w:rPr>
              <w:t>2012</w:t>
            </w:r>
          </w:p>
        </w:tc>
        <w:tc>
          <w:tcPr>
            <w:tcW w:w="992" w:type="dxa"/>
            <w:tcBorders>
              <w:top w:val="single" w:sz="4" w:space="0" w:color="auto"/>
              <w:left w:val="single" w:sz="4" w:space="0" w:color="auto"/>
              <w:bottom w:val="single" w:sz="4" w:space="0" w:color="auto"/>
              <w:right w:val="single" w:sz="4" w:space="0" w:color="auto"/>
            </w:tcBorders>
            <w:hideMark/>
          </w:tcPr>
          <w:p w:rsidR="0077196D" w:rsidRDefault="0077196D" w:rsidP="00AD2644">
            <w:pPr>
              <w:pStyle w:val="ad"/>
              <w:spacing w:before="0" w:beforeAutospacing="0" w:after="0" w:afterAutospacing="0"/>
              <w:jc w:val="center"/>
              <w:rPr>
                <w:i/>
                <w:sz w:val="22"/>
                <w:szCs w:val="22"/>
              </w:rPr>
            </w:pPr>
            <w:r>
              <w:rPr>
                <w:i/>
                <w:sz w:val="22"/>
                <w:szCs w:val="22"/>
              </w:rPr>
              <w:t>2013</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jc w:val="center"/>
              <w:rPr>
                <w:i/>
                <w:sz w:val="22"/>
                <w:szCs w:val="22"/>
              </w:rPr>
            </w:pPr>
            <w:r>
              <w:rPr>
                <w:i/>
                <w:sz w:val="22"/>
                <w:szCs w:val="22"/>
              </w:rPr>
              <w:t>2016</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jc w:val="center"/>
              <w:rPr>
                <w:i/>
                <w:sz w:val="22"/>
                <w:szCs w:val="22"/>
              </w:rPr>
            </w:pPr>
            <w:r>
              <w:rPr>
                <w:i/>
                <w:sz w:val="22"/>
                <w:szCs w:val="22"/>
              </w:rPr>
              <w:t>2018</w:t>
            </w:r>
          </w:p>
        </w:tc>
      </w:tr>
      <w:tr w:rsidR="0077196D" w:rsidTr="00AD2644">
        <w:trPr>
          <w:jc w:val="center"/>
        </w:trPr>
        <w:tc>
          <w:tcPr>
            <w:tcW w:w="3811"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rPr>
                <w:sz w:val="22"/>
                <w:szCs w:val="22"/>
              </w:rPr>
            </w:pPr>
            <w:r>
              <w:rPr>
                <w:sz w:val="22"/>
                <w:szCs w:val="22"/>
              </w:rPr>
              <w:t>Взято под наблюдение пациентов с диагнозом наркомания и токсикомания, установленным впервые в жизни</w:t>
            </w:r>
          </w:p>
        </w:tc>
        <w:tc>
          <w:tcPr>
            <w:tcW w:w="1134" w:type="dxa"/>
            <w:tcBorders>
              <w:top w:val="single" w:sz="4" w:space="0" w:color="auto"/>
              <w:left w:val="single" w:sz="4" w:space="0" w:color="auto"/>
              <w:bottom w:val="single" w:sz="4" w:space="0" w:color="auto"/>
              <w:right w:val="single" w:sz="4" w:space="0" w:color="auto"/>
            </w:tcBorders>
            <w:vAlign w:val="bottom"/>
          </w:tcPr>
          <w:p w:rsidR="0077196D" w:rsidRDefault="0077196D" w:rsidP="00AD2644">
            <w:pPr>
              <w:pStyle w:val="ad"/>
              <w:spacing w:before="0" w:beforeAutospacing="0" w:after="0" w:afterAutospacing="0"/>
              <w:ind w:right="170"/>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7196D" w:rsidRDefault="0077196D" w:rsidP="00AD2644">
            <w:pPr>
              <w:pStyle w:val="ad"/>
              <w:spacing w:before="0" w:beforeAutospacing="0" w:after="0" w:afterAutospacing="0"/>
              <w:ind w:right="170"/>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77196D" w:rsidRDefault="0077196D" w:rsidP="00AD2644">
            <w:pPr>
              <w:pStyle w:val="ad"/>
              <w:spacing w:before="0" w:beforeAutospacing="0" w:after="0" w:afterAutospacing="0"/>
              <w:ind w:right="170"/>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p>
        </w:tc>
      </w:tr>
      <w:tr w:rsidR="0077196D" w:rsidTr="00AD2644">
        <w:trPr>
          <w:jc w:val="center"/>
        </w:trPr>
        <w:tc>
          <w:tcPr>
            <w:tcW w:w="3811"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left="170"/>
              <w:rPr>
                <w:sz w:val="22"/>
                <w:szCs w:val="22"/>
              </w:rPr>
            </w:pPr>
            <w:r>
              <w:rPr>
                <w:sz w:val="22"/>
                <w:szCs w:val="22"/>
              </w:rPr>
              <w:t>всего, человек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109</w:t>
            </w:r>
          </w:p>
        </w:tc>
        <w:tc>
          <w:tcPr>
            <w:tcW w:w="1134"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146</w:t>
            </w:r>
          </w:p>
        </w:tc>
        <w:tc>
          <w:tcPr>
            <w:tcW w:w="992"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169</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152</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108</w:t>
            </w:r>
          </w:p>
        </w:tc>
      </w:tr>
      <w:tr w:rsidR="0077196D" w:rsidTr="00AD2644">
        <w:trPr>
          <w:jc w:val="center"/>
        </w:trPr>
        <w:tc>
          <w:tcPr>
            <w:tcW w:w="3811"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left="170"/>
              <w:rPr>
                <w:sz w:val="22"/>
                <w:szCs w:val="22"/>
              </w:rPr>
            </w:pPr>
            <w:r>
              <w:rPr>
                <w:sz w:val="22"/>
                <w:szCs w:val="22"/>
              </w:rPr>
              <w:t>на 100 000 человек населения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7,6</w:t>
            </w:r>
          </w:p>
        </w:tc>
        <w:tc>
          <w:tcPr>
            <w:tcW w:w="1134"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10,2</w:t>
            </w:r>
          </w:p>
        </w:tc>
        <w:tc>
          <w:tcPr>
            <w:tcW w:w="992"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11,9</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10,9</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7,9</w:t>
            </w:r>
          </w:p>
        </w:tc>
      </w:tr>
      <w:tr w:rsidR="0077196D" w:rsidTr="00AD2644">
        <w:trPr>
          <w:jc w:val="center"/>
        </w:trPr>
        <w:tc>
          <w:tcPr>
            <w:tcW w:w="3811"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rPr>
                <w:sz w:val="22"/>
                <w:szCs w:val="22"/>
              </w:rPr>
            </w:pPr>
            <w:r>
              <w:rPr>
                <w:sz w:val="22"/>
                <w:szCs w:val="22"/>
              </w:rPr>
              <w:t>Кроме того, взято на учёт в связи с употреблением наркотических веществ с вредными последствиями (впервые в жизни)</w:t>
            </w:r>
          </w:p>
        </w:tc>
        <w:tc>
          <w:tcPr>
            <w:tcW w:w="1134" w:type="dxa"/>
            <w:tcBorders>
              <w:top w:val="single" w:sz="4" w:space="0" w:color="auto"/>
              <w:left w:val="single" w:sz="4" w:space="0" w:color="auto"/>
              <w:bottom w:val="single" w:sz="4" w:space="0" w:color="auto"/>
              <w:right w:val="single" w:sz="4" w:space="0" w:color="auto"/>
            </w:tcBorders>
            <w:vAlign w:val="bottom"/>
          </w:tcPr>
          <w:p w:rsidR="0077196D" w:rsidRDefault="0077196D" w:rsidP="00AD2644">
            <w:pPr>
              <w:pStyle w:val="ad"/>
              <w:spacing w:before="0" w:beforeAutospacing="0" w:after="0" w:afterAutospacing="0"/>
              <w:ind w:right="170"/>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7196D" w:rsidRDefault="0077196D" w:rsidP="00AD2644">
            <w:pPr>
              <w:pStyle w:val="ad"/>
              <w:spacing w:before="0" w:beforeAutospacing="0" w:after="0" w:afterAutospacing="0"/>
              <w:ind w:right="170"/>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77196D" w:rsidRDefault="0077196D" w:rsidP="00AD2644">
            <w:pPr>
              <w:pStyle w:val="ad"/>
              <w:spacing w:before="0" w:beforeAutospacing="0" w:after="0" w:afterAutospacing="0"/>
              <w:ind w:right="170"/>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p>
        </w:tc>
      </w:tr>
      <w:tr w:rsidR="0077196D" w:rsidTr="00AD2644">
        <w:trPr>
          <w:jc w:val="center"/>
        </w:trPr>
        <w:tc>
          <w:tcPr>
            <w:tcW w:w="3811"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left="170"/>
              <w:rPr>
                <w:sz w:val="22"/>
                <w:szCs w:val="22"/>
              </w:rPr>
            </w:pPr>
            <w:r>
              <w:rPr>
                <w:sz w:val="22"/>
                <w:szCs w:val="22"/>
              </w:rPr>
              <w:t>всего, человек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85</w:t>
            </w:r>
          </w:p>
        </w:tc>
        <w:tc>
          <w:tcPr>
            <w:tcW w:w="992"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370</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380</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208</w:t>
            </w:r>
          </w:p>
        </w:tc>
      </w:tr>
      <w:tr w:rsidR="0077196D" w:rsidTr="00AD2644">
        <w:trPr>
          <w:jc w:val="center"/>
        </w:trPr>
        <w:tc>
          <w:tcPr>
            <w:tcW w:w="3811"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left="170"/>
              <w:rPr>
                <w:sz w:val="22"/>
                <w:szCs w:val="22"/>
              </w:rPr>
            </w:pPr>
            <w:r>
              <w:rPr>
                <w:sz w:val="22"/>
                <w:szCs w:val="22"/>
              </w:rPr>
              <w:t>на 100 000 человек населения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6,0</w:t>
            </w:r>
          </w:p>
        </w:tc>
        <w:tc>
          <w:tcPr>
            <w:tcW w:w="992" w:type="dxa"/>
            <w:tcBorders>
              <w:top w:val="single" w:sz="4" w:space="0" w:color="auto"/>
              <w:left w:val="single" w:sz="4" w:space="0" w:color="auto"/>
              <w:bottom w:val="single" w:sz="4" w:space="0" w:color="auto"/>
              <w:right w:val="single" w:sz="4" w:space="0" w:color="auto"/>
            </w:tcBorders>
            <w:vAlign w:val="bottom"/>
            <w:hideMark/>
          </w:tcPr>
          <w:p w:rsidR="0077196D" w:rsidRDefault="0077196D" w:rsidP="00AD2644">
            <w:pPr>
              <w:pStyle w:val="ad"/>
              <w:spacing w:before="0" w:beforeAutospacing="0" w:after="0" w:afterAutospacing="0"/>
              <w:ind w:right="170"/>
              <w:jc w:val="right"/>
              <w:rPr>
                <w:sz w:val="22"/>
                <w:szCs w:val="22"/>
              </w:rPr>
            </w:pPr>
            <w:r>
              <w:rPr>
                <w:sz w:val="22"/>
                <w:szCs w:val="22"/>
              </w:rPr>
              <w:t>26,1</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27,3</w:t>
            </w:r>
          </w:p>
        </w:tc>
        <w:tc>
          <w:tcPr>
            <w:tcW w:w="992" w:type="dxa"/>
            <w:tcBorders>
              <w:top w:val="single" w:sz="4" w:space="0" w:color="auto"/>
              <w:left w:val="single" w:sz="4" w:space="0" w:color="auto"/>
              <w:bottom w:val="single" w:sz="4" w:space="0" w:color="auto"/>
              <w:right w:val="single" w:sz="4" w:space="0" w:color="auto"/>
            </w:tcBorders>
          </w:tcPr>
          <w:p w:rsidR="0077196D" w:rsidRDefault="0077196D" w:rsidP="00AD2644">
            <w:pPr>
              <w:pStyle w:val="ad"/>
              <w:spacing w:before="0" w:beforeAutospacing="0" w:after="0" w:afterAutospacing="0"/>
              <w:ind w:right="170"/>
              <w:jc w:val="right"/>
              <w:rPr>
                <w:sz w:val="22"/>
                <w:szCs w:val="22"/>
              </w:rPr>
            </w:pPr>
            <w:r>
              <w:rPr>
                <w:sz w:val="22"/>
                <w:szCs w:val="22"/>
              </w:rPr>
              <w:t>15,2</w:t>
            </w:r>
          </w:p>
        </w:tc>
      </w:tr>
    </w:tbl>
    <w:p w:rsidR="00C941D0" w:rsidRDefault="00C941D0" w:rsidP="0077196D">
      <w:pPr>
        <w:ind w:firstLine="709"/>
        <w:jc w:val="both"/>
        <w:rPr>
          <w:color w:val="000000"/>
          <w:sz w:val="28"/>
          <w:szCs w:val="28"/>
        </w:rPr>
      </w:pPr>
    </w:p>
    <w:p w:rsidR="0077196D" w:rsidRDefault="00C941D0" w:rsidP="0077196D">
      <w:pPr>
        <w:ind w:firstLine="709"/>
        <w:jc w:val="both"/>
        <w:rPr>
          <w:bCs/>
          <w:color w:val="000000"/>
          <w:sz w:val="28"/>
          <w:szCs w:val="28"/>
        </w:rPr>
      </w:pPr>
      <w:r>
        <w:rPr>
          <w:color w:val="000000"/>
          <w:sz w:val="28"/>
          <w:szCs w:val="28"/>
        </w:rPr>
        <w:t xml:space="preserve">Приведем еще несколько трагических цифр за </w:t>
      </w:r>
      <w:r w:rsidR="0077196D" w:rsidRPr="005166AD">
        <w:rPr>
          <w:color w:val="000000"/>
          <w:sz w:val="28"/>
          <w:szCs w:val="28"/>
        </w:rPr>
        <w:t xml:space="preserve"> 201</w:t>
      </w:r>
      <w:r w:rsidR="0077196D">
        <w:rPr>
          <w:color w:val="000000"/>
          <w:sz w:val="28"/>
          <w:szCs w:val="28"/>
        </w:rPr>
        <w:t>9</w:t>
      </w:r>
      <w:r w:rsidR="0077196D" w:rsidRPr="005166AD">
        <w:rPr>
          <w:color w:val="000000"/>
          <w:sz w:val="28"/>
          <w:szCs w:val="28"/>
        </w:rPr>
        <w:t xml:space="preserve"> год</w:t>
      </w:r>
      <w:r>
        <w:rPr>
          <w:color w:val="000000"/>
          <w:sz w:val="28"/>
          <w:szCs w:val="28"/>
        </w:rPr>
        <w:t>. Ч</w:t>
      </w:r>
      <w:r w:rsidR="0077196D" w:rsidRPr="005166AD">
        <w:rPr>
          <w:color w:val="000000"/>
          <w:sz w:val="28"/>
          <w:szCs w:val="28"/>
        </w:rPr>
        <w:t>исло погибших от случайных отравлений наркотиками во Владимирской области составило</w:t>
      </w:r>
      <w:r w:rsidR="0077196D" w:rsidRPr="00DC361D">
        <w:rPr>
          <w:color w:val="000000"/>
          <w:sz w:val="28"/>
          <w:szCs w:val="28"/>
        </w:rPr>
        <w:t xml:space="preserve"> 38 </w:t>
      </w:r>
      <w:r w:rsidR="0077196D">
        <w:rPr>
          <w:color w:val="000000"/>
          <w:sz w:val="28"/>
          <w:szCs w:val="28"/>
        </w:rPr>
        <w:t>человек</w:t>
      </w:r>
      <w:r>
        <w:rPr>
          <w:color w:val="000000"/>
          <w:sz w:val="28"/>
          <w:szCs w:val="28"/>
        </w:rPr>
        <w:t>, это на 2,7% больше, чем в 2018г. Все погибшие люди трудоспособного возраста, с</w:t>
      </w:r>
      <w:r w:rsidR="0077196D">
        <w:rPr>
          <w:color w:val="000000"/>
          <w:sz w:val="28"/>
          <w:szCs w:val="28"/>
        </w:rPr>
        <w:t>реди них</w:t>
      </w:r>
      <w:r>
        <w:rPr>
          <w:color w:val="000000"/>
          <w:sz w:val="28"/>
          <w:szCs w:val="28"/>
        </w:rPr>
        <w:t xml:space="preserve"> 1 женщина.</w:t>
      </w:r>
      <w:r w:rsidR="00865269">
        <w:rPr>
          <w:color w:val="000000"/>
          <w:sz w:val="28"/>
          <w:szCs w:val="28"/>
        </w:rPr>
        <w:t xml:space="preserve"> Для сравнения в 2013г.  н</w:t>
      </w:r>
      <w:r w:rsidR="00EE300B">
        <w:rPr>
          <w:color w:val="000000"/>
          <w:sz w:val="28"/>
          <w:szCs w:val="28"/>
        </w:rPr>
        <w:t>аркотиками отравился 41 человек</w:t>
      </w:r>
      <w:r w:rsidR="00865269">
        <w:rPr>
          <w:color w:val="000000"/>
          <w:sz w:val="28"/>
          <w:szCs w:val="28"/>
        </w:rPr>
        <w:t xml:space="preserve">, </w:t>
      </w:r>
      <w:r w:rsidR="0077196D">
        <w:rPr>
          <w:color w:val="000000"/>
          <w:sz w:val="28"/>
          <w:szCs w:val="28"/>
        </w:rPr>
        <w:t>женщин</w:t>
      </w:r>
      <w:r>
        <w:rPr>
          <w:color w:val="000000"/>
          <w:sz w:val="28"/>
          <w:szCs w:val="28"/>
        </w:rPr>
        <w:t xml:space="preserve"> </w:t>
      </w:r>
      <w:r w:rsidR="00865269">
        <w:rPr>
          <w:color w:val="000000"/>
          <w:sz w:val="28"/>
          <w:szCs w:val="28"/>
        </w:rPr>
        <w:t xml:space="preserve"> среди них </w:t>
      </w:r>
      <w:r w:rsidR="0077196D">
        <w:rPr>
          <w:color w:val="000000"/>
          <w:sz w:val="28"/>
          <w:szCs w:val="28"/>
        </w:rPr>
        <w:t xml:space="preserve"> </w:t>
      </w:r>
      <w:r w:rsidR="0077196D" w:rsidRPr="00DC361D">
        <w:rPr>
          <w:color w:val="000000"/>
          <w:sz w:val="28"/>
          <w:szCs w:val="28"/>
        </w:rPr>
        <w:t>- 6</w:t>
      </w:r>
      <w:r w:rsidR="00865269">
        <w:rPr>
          <w:color w:val="000000"/>
          <w:sz w:val="28"/>
          <w:szCs w:val="28"/>
        </w:rPr>
        <w:t>.</w:t>
      </w:r>
      <w:r w:rsidR="0077196D">
        <w:rPr>
          <w:color w:val="000000"/>
          <w:sz w:val="28"/>
          <w:szCs w:val="28"/>
        </w:rPr>
        <w:t xml:space="preserve"> </w:t>
      </w:r>
    </w:p>
    <w:p w:rsidR="0077196D" w:rsidRDefault="0077196D" w:rsidP="0077196D">
      <w:pPr>
        <w:ind w:firstLine="709"/>
        <w:jc w:val="both"/>
        <w:rPr>
          <w:bCs/>
          <w:color w:val="000000"/>
          <w:sz w:val="28"/>
          <w:szCs w:val="28"/>
        </w:rPr>
      </w:pPr>
      <w:r>
        <w:rPr>
          <w:color w:val="000000"/>
          <w:sz w:val="28"/>
          <w:szCs w:val="28"/>
        </w:rPr>
        <w:t>О</w:t>
      </w:r>
      <w:r w:rsidRPr="004D02E4">
        <w:rPr>
          <w:color w:val="000000"/>
          <w:sz w:val="28"/>
          <w:szCs w:val="28"/>
        </w:rPr>
        <w:t>днако не нужно забывать, что всё чаще смерть больного наркоманией наступает не от острого отравления, а от различных осложнений данного заболевания.</w:t>
      </w:r>
      <w:r w:rsidR="00EE300B">
        <w:rPr>
          <w:color w:val="000000"/>
          <w:sz w:val="28"/>
          <w:szCs w:val="28"/>
        </w:rPr>
        <w:t xml:space="preserve"> </w:t>
      </w:r>
      <w:r w:rsidRPr="005166AD">
        <w:rPr>
          <w:color w:val="000000"/>
          <w:sz w:val="28"/>
          <w:szCs w:val="28"/>
        </w:rPr>
        <w:t xml:space="preserve">Для улучшения ситуации, связанной со злоупотреблением населением региона наркотических средств, в области действует </w:t>
      </w:r>
      <w:r w:rsidR="00865269">
        <w:rPr>
          <w:color w:val="000000"/>
          <w:sz w:val="28"/>
          <w:szCs w:val="28"/>
        </w:rPr>
        <w:t xml:space="preserve"> ряд программ.</w:t>
      </w:r>
      <w:r>
        <w:rPr>
          <w:color w:val="000000"/>
          <w:sz w:val="28"/>
          <w:szCs w:val="28"/>
        </w:rPr>
        <w:t xml:space="preserve">  </w:t>
      </w:r>
      <w:r w:rsidRPr="005166AD">
        <w:rPr>
          <w:color w:val="000000"/>
          <w:sz w:val="28"/>
          <w:szCs w:val="28"/>
        </w:rPr>
        <w:t>Хочется надеяться, что принимаемые меры</w:t>
      </w:r>
      <w:r w:rsidR="00865269">
        <w:rPr>
          <w:color w:val="000000"/>
          <w:sz w:val="28"/>
          <w:szCs w:val="28"/>
        </w:rPr>
        <w:t xml:space="preserve"> изменят ситуацию</w:t>
      </w:r>
      <w:r w:rsidR="00EE300B">
        <w:rPr>
          <w:color w:val="000000"/>
          <w:sz w:val="28"/>
          <w:szCs w:val="28"/>
        </w:rPr>
        <w:t xml:space="preserve"> и </w:t>
      </w:r>
      <w:r w:rsidR="00865269">
        <w:rPr>
          <w:color w:val="000000"/>
          <w:sz w:val="28"/>
          <w:szCs w:val="28"/>
        </w:rPr>
        <w:t xml:space="preserve"> </w:t>
      </w:r>
      <w:r w:rsidRPr="005166AD">
        <w:rPr>
          <w:color w:val="000000"/>
          <w:sz w:val="28"/>
          <w:szCs w:val="28"/>
        </w:rPr>
        <w:t xml:space="preserve">в первую очередь </w:t>
      </w:r>
      <w:r w:rsidR="00865269">
        <w:rPr>
          <w:color w:val="000000"/>
          <w:sz w:val="28"/>
          <w:szCs w:val="28"/>
        </w:rPr>
        <w:t xml:space="preserve"> среди </w:t>
      </w:r>
      <w:r w:rsidRPr="005166AD">
        <w:rPr>
          <w:color w:val="000000"/>
          <w:sz w:val="28"/>
          <w:szCs w:val="28"/>
        </w:rPr>
        <w:t xml:space="preserve">молодёжи, поскольку она является основной группой риска. </w:t>
      </w:r>
    </w:p>
    <w:p w:rsidR="0077196D" w:rsidRPr="002D4BB1" w:rsidRDefault="0077196D" w:rsidP="0077196D">
      <w:pPr>
        <w:ind w:firstLine="709"/>
        <w:jc w:val="both"/>
        <w:rPr>
          <w:bCs/>
          <w:color w:val="000000"/>
          <w:sz w:val="28"/>
          <w:szCs w:val="28"/>
        </w:rPr>
      </w:pPr>
      <w:r w:rsidRPr="005166AD">
        <w:rPr>
          <w:color w:val="000000"/>
          <w:sz w:val="28"/>
          <w:szCs w:val="28"/>
        </w:rPr>
        <w:t xml:space="preserve"> </w:t>
      </w:r>
    </w:p>
    <w:p w:rsidR="0077196D" w:rsidRPr="00F15EDD" w:rsidRDefault="0077196D" w:rsidP="0077196D">
      <w:pPr>
        <w:ind w:firstLine="709"/>
        <w:jc w:val="both"/>
        <w:rPr>
          <w:b/>
          <w:bCs/>
          <w:sz w:val="28"/>
          <w:szCs w:val="28"/>
        </w:rPr>
      </w:pPr>
      <w:proofErr w:type="spellStart"/>
      <w:r w:rsidRPr="00F15EDD">
        <w:rPr>
          <w:b/>
          <w:sz w:val="28"/>
          <w:szCs w:val="28"/>
        </w:rPr>
        <w:t>Спид</w:t>
      </w:r>
      <w:proofErr w:type="spellEnd"/>
      <w:r w:rsidRPr="00F15EDD">
        <w:rPr>
          <w:b/>
          <w:sz w:val="28"/>
          <w:szCs w:val="28"/>
        </w:rPr>
        <w:t xml:space="preserve"> </w:t>
      </w:r>
    </w:p>
    <w:p w:rsidR="0077196D" w:rsidRPr="002D4BB1" w:rsidRDefault="00EE300B" w:rsidP="0077196D">
      <w:pPr>
        <w:ind w:firstLine="709"/>
        <w:jc w:val="both"/>
        <w:rPr>
          <w:bCs/>
          <w:noProof/>
          <w:sz w:val="28"/>
          <w:szCs w:val="28"/>
          <w:lang w:eastAsia="en-US"/>
        </w:rPr>
      </w:pPr>
      <w:r>
        <w:rPr>
          <w:noProof/>
          <w:sz w:val="28"/>
          <w:szCs w:val="28"/>
          <w:lang w:eastAsia="en-US"/>
        </w:rPr>
        <w:t>Н</w:t>
      </w:r>
      <w:r w:rsidR="00F15EDD">
        <w:rPr>
          <w:noProof/>
          <w:sz w:val="28"/>
          <w:szCs w:val="28"/>
          <w:lang w:eastAsia="en-US"/>
        </w:rPr>
        <w:t xml:space="preserve">егативный тренд показывает в 33регионе и ситуация по заболеваемости спидом. </w:t>
      </w:r>
      <w:r>
        <w:rPr>
          <w:noProof/>
          <w:sz w:val="28"/>
          <w:szCs w:val="28"/>
          <w:lang w:eastAsia="en-US"/>
        </w:rPr>
        <w:t xml:space="preserve"> </w:t>
      </w:r>
      <w:r w:rsidR="00F15EDD">
        <w:rPr>
          <w:noProof/>
          <w:sz w:val="28"/>
          <w:szCs w:val="28"/>
          <w:lang w:eastAsia="en-US"/>
        </w:rPr>
        <w:t>З</w:t>
      </w:r>
      <w:r w:rsidR="0077196D">
        <w:rPr>
          <w:noProof/>
          <w:sz w:val="28"/>
          <w:szCs w:val="28"/>
          <w:lang w:eastAsia="en-US"/>
        </w:rPr>
        <w:t xml:space="preserve">а 2019 год зарегистрировано 614 человек </w:t>
      </w:r>
      <w:r w:rsidR="0077196D" w:rsidRPr="002D4BB1">
        <w:rPr>
          <w:noProof/>
          <w:sz w:val="28"/>
          <w:szCs w:val="28"/>
          <w:lang w:eastAsia="en-US"/>
        </w:rPr>
        <w:t>ВИЧ-инфицирован</w:t>
      </w:r>
      <w:r w:rsidR="00F15EDD">
        <w:rPr>
          <w:noProof/>
          <w:sz w:val="28"/>
          <w:szCs w:val="28"/>
          <w:lang w:eastAsia="en-US"/>
        </w:rPr>
        <w:t>ных (</w:t>
      </w:r>
      <w:r w:rsidR="0077196D" w:rsidRPr="002D4BB1">
        <w:rPr>
          <w:noProof/>
          <w:sz w:val="28"/>
          <w:szCs w:val="28"/>
          <w:lang w:eastAsia="en-US"/>
        </w:rPr>
        <w:t xml:space="preserve">в 2015г. </w:t>
      </w:r>
      <w:r w:rsidR="0077196D">
        <w:rPr>
          <w:noProof/>
          <w:sz w:val="28"/>
          <w:szCs w:val="28"/>
          <w:lang w:eastAsia="en-US"/>
        </w:rPr>
        <w:t>–</w:t>
      </w:r>
      <w:r w:rsidR="0077196D" w:rsidRPr="002D4BB1">
        <w:rPr>
          <w:noProof/>
          <w:sz w:val="28"/>
          <w:szCs w:val="28"/>
          <w:lang w:eastAsia="en-US"/>
        </w:rPr>
        <w:t xml:space="preserve"> </w:t>
      </w:r>
      <w:r w:rsidR="0077196D">
        <w:rPr>
          <w:noProof/>
          <w:sz w:val="28"/>
          <w:szCs w:val="28"/>
          <w:lang w:eastAsia="en-US"/>
        </w:rPr>
        <w:t xml:space="preserve">540 человек). </w:t>
      </w:r>
    </w:p>
    <w:p w:rsidR="0077196D" w:rsidRPr="002D4BB1" w:rsidRDefault="00F15EDD" w:rsidP="0077196D">
      <w:pPr>
        <w:ind w:firstLine="709"/>
        <w:jc w:val="both"/>
        <w:rPr>
          <w:bCs/>
          <w:noProof/>
          <w:sz w:val="28"/>
          <w:szCs w:val="28"/>
          <w:lang w:eastAsia="en-US"/>
        </w:rPr>
      </w:pPr>
      <w:r>
        <w:rPr>
          <w:noProof/>
          <w:sz w:val="28"/>
          <w:szCs w:val="28"/>
          <w:lang w:eastAsia="en-US"/>
        </w:rPr>
        <w:t>С</w:t>
      </w:r>
      <w:r w:rsidR="00EE300B">
        <w:rPr>
          <w:noProof/>
          <w:sz w:val="28"/>
          <w:szCs w:val="28"/>
          <w:lang w:eastAsia="en-US"/>
        </w:rPr>
        <w:t>реди взрослых есть и дети</w:t>
      </w:r>
      <w:r>
        <w:rPr>
          <w:noProof/>
          <w:sz w:val="28"/>
          <w:szCs w:val="28"/>
          <w:lang w:eastAsia="en-US"/>
        </w:rPr>
        <w:t>:</w:t>
      </w:r>
      <w:r w:rsidR="0077196D">
        <w:rPr>
          <w:noProof/>
          <w:sz w:val="28"/>
          <w:szCs w:val="28"/>
          <w:lang w:eastAsia="en-US"/>
        </w:rPr>
        <w:t>1 ребенок до 1 года</w:t>
      </w:r>
      <w:r w:rsidR="0077196D" w:rsidRPr="000C6E87">
        <w:rPr>
          <w:noProof/>
          <w:sz w:val="28"/>
          <w:szCs w:val="28"/>
          <w:lang w:eastAsia="en-US"/>
        </w:rPr>
        <w:t xml:space="preserve">, </w:t>
      </w:r>
      <w:r w:rsidR="0077196D">
        <w:rPr>
          <w:noProof/>
          <w:sz w:val="28"/>
          <w:szCs w:val="28"/>
          <w:lang w:eastAsia="en-US"/>
        </w:rPr>
        <w:t>2 человека в возрасте 15-17 лет</w:t>
      </w:r>
      <w:r w:rsidR="0077196D" w:rsidRPr="000C6E87">
        <w:rPr>
          <w:noProof/>
          <w:sz w:val="28"/>
          <w:szCs w:val="28"/>
          <w:lang w:eastAsia="en-US"/>
        </w:rPr>
        <w:t xml:space="preserve">. В основном, инфицированные – горожане, их </w:t>
      </w:r>
      <w:r w:rsidR="0077196D">
        <w:rPr>
          <w:noProof/>
          <w:sz w:val="28"/>
          <w:szCs w:val="28"/>
          <w:lang w:eastAsia="en-US"/>
        </w:rPr>
        <w:t>84,4</w:t>
      </w:r>
      <w:r w:rsidR="0077196D" w:rsidRPr="000C6E87">
        <w:rPr>
          <w:noProof/>
          <w:sz w:val="28"/>
          <w:szCs w:val="28"/>
          <w:lang w:eastAsia="en-US"/>
        </w:rPr>
        <w:t>%.</w:t>
      </w:r>
    </w:p>
    <w:p w:rsidR="0077196D" w:rsidRDefault="0077196D" w:rsidP="0077196D">
      <w:pPr>
        <w:ind w:firstLine="709"/>
        <w:jc w:val="both"/>
        <w:rPr>
          <w:bCs/>
          <w:color w:val="000000"/>
          <w:sz w:val="28"/>
          <w:szCs w:val="28"/>
        </w:rPr>
      </w:pPr>
    </w:p>
    <w:p w:rsidR="0077196D" w:rsidRPr="00F15EDD" w:rsidRDefault="0077196D" w:rsidP="0077196D">
      <w:pPr>
        <w:ind w:firstLine="709"/>
        <w:jc w:val="both"/>
        <w:rPr>
          <w:b/>
          <w:bCs/>
          <w:color w:val="000000"/>
          <w:sz w:val="28"/>
          <w:szCs w:val="28"/>
        </w:rPr>
      </w:pPr>
      <w:r w:rsidRPr="00F15EDD">
        <w:rPr>
          <w:b/>
          <w:color w:val="000000"/>
          <w:sz w:val="28"/>
          <w:szCs w:val="28"/>
        </w:rPr>
        <w:t>Инфекционные заболевания</w:t>
      </w:r>
    </w:p>
    <w:p w:rsidR="0077196D" w:rsidRDefault="0077196D" w:rsidP="0077196D">
      <w:pPr>
        <w:ind w:firstLine="709"/>
        <w:jc w:val="both"/>
        <w:rPr>
          <w:bCs/>
          <w:color w:val="000000"/>
          <w:sz w:val="28"/>
          <w:szCs w:val="28"/>
        </w:rPr>
      </w:pPr>
    </w:p>
    <w:p w:rsidR="0077196D" w:rsidRPr="002D4BB1" w:rsidRDefault="00EE300B" w:rsidP="0077196D">
      <w:pPr>
        <w:ind w:firstLine="709"/>
        <w:jc w:val="both"/>
        <w:rPr>
          <w:bCs/>
          <w:color w:val="000000"/>
          <w:sz w:val="28"/>
          <w:szCs w:val="28"/>
        </w:rPr>
      </w:pPr>
      <w:r>
        <w:rPr>
          <w:color w:val="000000"/>
          <w:sz w:val="28"/>
          <w:szCs w:val="28"/>
        </w:rPr>
        <w:t xml:space="preserve">Намного </w:t>
      </w:r>
      <w:r w:rsidR="00F15EDD">
        <w:rPr>
          <w:color w:val="000000"/>
          <w:sz w:val="28"/>
          <w:szCs w:val="28"/>
        </w:rPr>
        <w:t>позитивн</w:t>
      </w:r>
      <w:r>
        <w:rPr>
          <w:color w:val="000000"/>
          <w:sz w:val="28"/>
          <w:szCs w:val="28"/>
        </w:rPr>
        <w:t xml:space="preserve">ее динамика по </w:t>
      </w:r>
      <w:r w:rsidR="00F15EDD">
        <w:rPr>
          <w:color w:val="000000"/>
          <w:sz w:val="28"/>
          <w:szCs w:val="28"/>
        </w:rPr>
        <w:t xml:space="preserve"> «древним» спутникам человека.  В </w:t>
      </w:r>
      <w:proofErr w:type="gramStart"/>
      <w:r w:rsidR="00F15EDD">
        <w:rPr>
          <w:color w:val="000000"/>
          <w:sz w:val="28"/>
          <w:szCs w:val="28"/>
        </w:rPr>
        <w:t>регионе</w:t>
      </w:r>
      <w:proofErr w:type="gramEnd"/>
      <w:r w:rsidR="00F15EDD">
        <w:rPr>
          <w:color w:val="000000"/>
          <w:sz w:val="28"/>
          <w:szCs w:val="28"/>
        </w:rPr>
        <w:t xml:space="preserve"> н</w:t>
      </w:r>
      <w:r w:rsidR="0077196D" w:rsidRPr="002D4BB1">
        <w:rPr>
          <w:color w:val="000000"/>
          <w:sz w:val="28"/>
          <w:szCs w:val="28"/>
        </w:rPr>
        <w:t>а спад пошла заболеваемость такими инфекционными и параз</w:t>
      </w:r>
      <w:r w:rsidR="0077196D">
        <w:rPr>
          <w:color w:val="000000"/>
          <w:sz w:val="28"/>
          <w:szCs w:val="28"/>
        </w:rPr>
        <w:t>итарными болезнями</w:t>
      </w:r>
      <w:r w:rsidR="00AC3418">
        <w:rPr>
          <w:color w:val="000000"/>
          <w:sz w:val="28"/>
          <w:szCs w:val="28"/>
        </w:rPr>
        <w:t>,</w:t>
      </w:r>
      <w:r w:rsidR="0077196D">
        <w:rPr>
          <w:color w:val="000000"/>
          <w:sz w:val="28"/>
          <w:szCs w:val="28"/>
        </w:rPr>
        <w:t xml:space="preserve"> как чесотка</w:t>
      </w:r>
      <w:r w:rsidR="00F15EDD">
        <w:rPr>
          <w:color w:val="000000"/>
          <w:sz w:val="28"/>
          <w:szCs w:val="28"/>
        </w:rPr>
        <w:t xml:space="preserve"> – 110 человек</w:t>
      </w:r>
      <w:r w:rsidR="0077196D">
        <w:rPr>
          <w:color w:val="000000"/>
          <w:sz w:val="28"/>
          <w:szCs w:val="28"/>
        </w:rPr>
        <w:t xml:space="preserve"> (</w:t>
      </w:r>
      <w:r w:rsidR="00F15EDD">
        <w:rPr>
          <w:color w:val="000000"/>
          <w:sz w:val="28"/>
          <w:szCs w:val="28"/>
        </w:rPr>
        <w:t xml:space="preserve">2013г. - </w:t>
      </w:r>
      <w:r w:rsidR="0077196D">
        <w:rPr>
          <w:color w:val="000000"/>
          <w:sz w:val="28"/>
          <w:szCs w:val="28"/>
        </w:rPr>
        <w:t xml:space="preserve">378 </w:t>
      </w:r>
      <w:r w:rsidR="0077196D" w:rsidRPr="002D4BB1">
        <w:rPr>
          <w:color w:val="000000"/>
          <w:sz w:val="28"/>
          <w:szCs w:val="28"/>
        </w:rPr>
        <w:t>человек</w:t>
      </w:r>
      <w:r w:rsidR="00F15EDD">
        <w:rPr>
          <w:color w:val="000000"/>
          <w:sz w:val="28"/>
          <w:szCs w:val="28"/>
        </w:rPr>
        <w:t>)</w:t>
      </w:r>
      <w:r w:rsidR="0077196D" w:rsidRPr="002D4BB1">
        <w:rPr>
          <w:color w:val="000000"/>
          <w:sz w:val="28"/>
          <w:szCs w:val="28"/>
        </w:rPr>
        <w:t xml:space="preserve">, педикулез </w:t>
      </w:r>
      <w:r w:rsidR="00F15EDD">
        <w:rPr>
          <w:color w:val="000000"/>
          <w:sz w:val="28"/>
          <w:szCs w:val="28"/>
        </w:rPr>
        <w:t xml:space="preserve">- </w:t>
      </w:r>
      <w:r w:rsidR="0077196D">
        <w:rPr>
          <w:color w:val="000000"/>
          <w:sz w:val="28"/>
          <w:szCs w:val="28"/>
        </w:rPr>
        <w:t>642</w:t>
      </w:r>
      <w:r w:rsidR="00F15EDD">
        <w:rPr>
          <w:color w:val="000000"/>
          <w:sz w:val="28"/>
          <w:szCs w:val="28"/>
        </w:rPr>
        <w:t xml:space="preserve"> (908</w:t>
      </w:r>
      <w:r w:rsidR="00AC3418">
        <w:rPr>
          <w:color w:val="000000"/>
          <w:sz w:val="28"/>
          <w:szCs w:val="28"/>
        </w:rPr>
        <w:t>)</w:t>
      </w:r>
      <w:r w:rsidR="0077196D" w:rsidRPr="002D4BB1">
        <w:rPr>
          <w:color w:val="000000"/>
          <w:sz w:val="28"/>
          <w:szCs w:val="28"/>
        </w:rPr>
        <w:t>, аскаридоз –</w:t>
      </w:r>
      <w:r w:rsidR="0077196D">
        <w:rPr>
          <w:color w:val="000000"/>
          <w:sz w:val="28"/>
          <w:szCs w:val="28"/>
        </w:rPr>
        <w:t xml:space="preserve"> </w:t>
      </w:r>
      <w:r w:rsidR="00F15EDD">
        <w:rPr>
          <w:color w:val="000000"/>
          <w:sz w:val="28"/>
          <w:szCs w:val="28"/>
        </w:rPr>
        <w:t>180 человек</w:t>
      </w:r>
      <w:r w:rsidR="00AC3418">
        <w:rPr>
          <w:color w:val="000000"/>
          <w:sz w:val="28"/>
          <w:szCs w:val="28"/>
        </w:rPr>
        <w:t xml:space="preserve">  (</w:t>
      </w:r>
      <w:r w:rsidR="0077196D">
        <w:rPr>
          <w:color w:val="000000"/>
          <w:sz w:val="28"/>
          <w:szCs w:val="28"/>
        </w:rPr>
        <w:t>270</w:t>
      </w:r>
      <w:r w:rsidR="00AC3418">
        <w:rPr>
          <w:color w:val="000000"/>
          <w:sz w:val="28"/>
          <w:szCs w:val="28"/>
        </w:rPr>
        <w:t>).</w:t>
      </w:r>
      <w:r w:rsidR="0077196D" w:rsidRPr="002D4BB1">
        <w:rPr>
          <w:color w:val="000000"/>
          <w:sz w:val="28"/>
          <w:szCs w:val="28"/>
        </w:rPr>
        <w:t xml:space="preserve"> </w:t>
      </w:r>
    </w:p>
    <w:p w:rsidR="00635521" w:rsidRDefault="00EE300B" w:rsidP="0077196D">
      <w:pPr>
        <w:ind w:firstLine="709"/>
        <w:jc w:val="both"/>
        <w:rPr>
          <w:bCs/>
          <w:color w:val="000000"/>
          <w:sz w:val="28"/>
          <w:szCs w:val="28"/>
        </w:rPr>
      </w:pPr>
      <w:r>
        <w:rPr>
          <w:bCs/>
          <w:color w:val="000000"/>
          <w:sz w:val="28"/>
          <w:szCs w:val="28"/>
        </w:rPr>
        <w:t>Подобные факты</w:t>
      </w:r>
      <w:r w:rsidR="00AC3418">
        <w:rPr>
          <w:bCs/>
          <w:color w:val="000000"/>
          <w:sz w:val="28"/>
          <w:szCs w:val="28"/>
        </w:rPr>
        <w:t xml:space="preserve"> </w:t>
      </w:r>
      <w:r>
        <w:rPr>
          <w:bCs/>
          <w:color w:val="000000"/>
          <w:sz w:val="28"/>
          <w:szCs w:val="28"/>
        </w:rPr>
        <w:t xml:space="preserve">вселяют </w:t>
      </w:r>
      <w:r w:rsidR="00AC3418">
        <w:rPr>
          <w:bCs/>
          <w:color w:val="000000"/>
          <w:sz w:val="28"/>
          <w:szCs w:val="28"/>
        </w:rPr>
        <w:t xml:space="preserve">надежду, что и современный инфекционный монстр под названием </w:t>
      </w:r>
      <w:proofErr w:type="spellStart"/>
      <w:r w:rsidR="00AC3418">
        <w:rPr>
          <w:bCs/>
          <w:color w:val="000000"/>
          <w:sz w:val="28"/>
          <w:szCs w:val="28"/>
        </w:rPr>
        <w:t>коронавирус</w:t>
      </w:r>
      <w:proofErr w:type="spellEnd"/>
      <w:r w:rsidR="00AC3418">
        <w:rPr>
          <w:bCs/>
          <w:color w:val="000000"/>
          <w:sz w:val="28"/>
          <w:szCs w:val="28"/>
        </w:rPr>
        <w:t xml:space="preserve"> будет</w:t>
      </w:r>
      <w:r>
        <w:rPr>
          <w:bCs/>
          <w:color w:val="000000"/>
          <w:sz w:val="28"/>
          <w:szCs w:val="28"/>
        </w:rPr>
        <w:t xml:space="preserve"> </w:t>
      </w:r>
      <w:r w:rsidR="00AC3418">
        <w:rPr>
          <w:bCs/>
          <w:color w:val="000000"/>
          <w:sz w:val="28"/>
          <w:szCs w:val="28"/>
        </w:rPr>
        <w:t xml:space="preserve">повержен. </w:t>
      </w:r>
      <w:r w:rsidR="00635521">
        <w:rPr>
          <w:bCs/>
          <w:color w:val="000000"/>
          <w:sz w:val="28"/>
          <w:szCs w:val="28"/>
        </w:rPr>
        <w:t xml:space="preserve">Неукоснительно соблюдая </w:t>
      </w:r>
      <w:r w:rsidR="00635521">
        <w:rPr>
          <w:bCs/>
          <w:color w:val="000000"/>
          <w:sz w:val="28"/>
          <w:szCs w:val="28"/>
        </w:rPr>
        <w:lastRenderedPageBreak/>
        <w:t>простые</w:t>
      </w:r>
      <w:r w:rsidR="00B4314A">
        <w:rPr>
          <w:bCs/>
          <w:color w:val="000000"/>
          <w:sz w:val="28"/>
          <w:szCs w:val="28"/>
        </w:rPr>
        <w:t xml:space="preserve"> правила самоизоляции и гигиены</w:t>
      </w:r>
      <w:r w:rsidR="00635521">
        <w:rPr>
          <w:bCs/>
          <w:color w:val="000000"/>
          <w:sz w:val="28"/>
          <w:szCs w:val="28"/>
        </w:rPr>
        <w:t xml:space="preserve">  каждый из нас  ускоряет </w:t>
      </w:r>
      <w:r w:rsidR="00AC3418">
        <w:rPr>
          <w:bCs/>
          <w:color w:val="000000"/>
          <w:sz w:val="28"/>
          <w:szCs w:val="28"/>
        </w:rPr>
        <w:t>его фиаско</w:t>
      </w:r>
      <w:r w:rsidR="00635521">
        <w:rPr>
          <w:bCs/>
          <w:color w:val="000000"/>
          <w:sz w:val="28"/>
          <w:szCs w:val="28"/>
        </w:rPr>
        <w:t>.</w:t>
      </w:r>
    </w:p>
    <w:p w:rsidR="00D15F83" w:rsidRDefault="00D15F83" w:rsidP="00871362">
      <w:pPr>
        <w:ind w:firstLine="709"/>
        <w:jc w:val="both"/>
        <w:rPr>
          <w:b/>
          <w:color w:val="000000"/>
          <w:sz w:val="28"/>
          <w:szCs w:val="28"/>
        </w:rPr>
      </w:pPr>
    </w:p>
    <w:p w:rsidR="00B4314A" w:rsidRPr="00B4314A" w:rsidRDefault="00871362" w:rsidP="00871362">
      <w:pPr>
        <w:ind w:firstLine="709"/>
        <w:jc w:val="both"/>
        <w:rPr>
          <w:b/>
          <w:color w:val="000000"/>
          <w:sz w:val="28"/>
          <w:szCs w:val="28"/>
        </w:rPr>
      </w:pPr>
      <w:r w:rsidRPr="00B4314A">
        <w:rPr>
          <w:b/>
          <w:color w:val="000000"/>
          <w:sz w:val="28"/>
          <w:szCs w:val="28"/>
        </w:rPr>
        <w:t>«Крепитесь люди, скоро лето…»</w:t>
      </w:r>
    </w:p>
    <w:p w:rsidR="00871362" w:rsidRDefault="00B4314A" w:rsidP="00871362">
      <w:pPr>
        <w:ind w:firstLine="709"/>
        <w:jc w:val="both"/>
        <w:rPr>
          <w:color w:val="000000"/>
          <w:sz w:val="28"/>
          <w:szCs w:val="28"/>
        </w:rPr>
      </w:pPr>
      <w:r>
        <w:rPr>
          <w:color w:val="000000"/>
          <w:sz w:val="28"/>
          <w:szCs w:val="28"/>
        </w:rPr>
        <w:t xml:space="preserve">Мы </w:t>
      </w:r>
      <w:r w:rsidR="00296066">
        <w:rPr>
          <w:color w:val="000000"/>
          <w:sz w:val="28"/>
          <w:szCs w:val="28"/>
        </w:rPr>
        <w:t>все чаще</w:t>
      </w:r>
      <w:r w:rsidR="00871362">
        <w:rPr>
          <w:color w:val="000000"/>
          <w:sz w:val="28"/>
          <w:szCs w:val="28"/>
        </w:rPr>
        <w:t xml:space="preserve"> повторяем </w:t>
      </w:r>
      <w:r>
        <w:rPr>
          <w:color w:val="000000"/>
          <w:sz w:val="28"/>
          <w:szCs w:val="28"/>
        </w:rPr>
        <w:t xml:space="preserve">эту </w:t>
      </w:r>
      <w:r w:rsidR="00871362">
        <w:rPr>
          <w:color w:val="000000"/>
          <w:sz w:val="28"/>
          <w:szCs w:val="28"/>
        </w:rPr>
        <w:t xml:space="preserve">незабвенную фразу, в надежде на позитивные перемены и мечтая об отдыхе. Кстати, при благоприятном развитии ситуации,  отдохнуть  можно, не покидая свой регион. Да и сама статистика по  числу </w:t>
      </w:r>
      <w:proofErr w:type="gramStart"/>
      <w:r w:rsidR="00871362">
        <w:rPr>
          <w:color w:val="000000"/>
          <w:sz w:val="28"/>
          <w:szCs w:val="28"/>
        </w:rPr>
        <w:t>отдохнувших</w:t>
      </w:r>
      <w:proofErr w:type="gramEnd"/>
      <w:r w:rsidR="00871362">
        <w:rPr>
          <w:color w:val="000000"/>
          <w:sz w:val="28"/>
          <w:szCs w:val="28"/>
        </w:rPr>
        <w:t>, дает повод для оптимизма.</w:t>
      </w:r>
    </w:p>
    <w:p w:rsidR="00871362" w:rsidRPr="00A67D5B" w:rsidRDefault="00871362" w:rsidP="00871362">
      <w:pPr>
        <w:ind w:firstLine="709"/>
        <w:jc w:val="both"/>
        <w:rPr>
          <w:color w:val="000000"/>
          <w:sz w:val="28"/>
          <w:szCs w:val="28"/>
        </w:rPr>
      </w:pPr>
      <w:r w:rsidRPr="00A67D5B">
        <w:rPr>
          <w:color w:val="000000"/>
          <w:sz w:val="28"/>
          <w:szCs w:val="28"/>
        </w:rPr>
        <w:t xml:space="preserve">В 2018 году в трех санаториях Владимирской области </w:t>
      </w:r>
      <w:proofErr w:type="gramStart"/>
      <w:r w:rsidRPr="00A67D5B">
        <w:rPr>
          <w:color w:val="000000"/>
          <w:sz w:val="28"/>
          <w:szCs w:val="28"/>
        </w:rPr>
        <w:t>отдохнуло и полечилось</w:t>
      </w:r>
      <w:proofErr w:type="gramEnd"/>
      <w:r w:rsidRPr="00A67D5B">
        <w:rPr>
          <w:color w:val="000000"/>
          <w:sz w:val="28"/>
          <w:szCs w:val="28"/>
        </w:rPr>
        <w:t xml:space="preserve"> 15837 человек (в 2017 году – 14977 чел.). В трех санаториях-профилакториях </w:t>
      </w:r>
      <w:proofErr w:type="gramStart"/>
      <w:r w:rsidRPr="00A67D5B">
        <w:rPr>
          <w:color w:val="000000"/>
          <w:sz w:val="28"/>
          <w:szCs w:val="28"/>
        </w:rPr>
        <w:t>лечились</w:t>
      </w:r>
      <w:r>
        <w:rPr>
          <w:color w:val="000000"/>
          <w:sz w:val="28"/>
          <w:szCs w:val="28"/>
        </w:rPr>
        <w:t xml:space="preserve"> </w:t>
      </w:r>
      <w:r w:rsidRPr="00A67D5B">
        <w:rPr>
          <w:color w:val="000000"/>
          <w:sz w:val="28"/>
          <w:szCs w:val="28"/>
        </w:rPr>
        <w:t xml:space="preserve"> и отдыхали</w:t>
      </w:r>
      <w:proofErr w:type="gramEnd"/>
      <w:r w:rsidRPr="00A67D5B">
        <w:rPr>
          <w:color w:val="000000"/>
          <w:sz w:val="28"/>
          <w:szCs w:val="28"/>
        </w:rPr>
        <w:t xml:space="preserve"> </w:t>
      </w:r>
      <w:r>
        <w:rPr>
          <w:color w:val="000000"/>
          <w:sz w:val="28"/>
          <w:szCs w:val="28"/>
        </w:rPr>
        <w:t xml:space="preserve"> </w:t>
      </w:r>
      <w:r w:rsidRPr="00A67D5B">
        <w:rPr>
          <w:color w:val="000000"/>
          <w:sz w:val="28"/>
          <w:szCs w:val="28"/>
        </w:rPr>
        <w:t xml:space="preserve">4517 человек </w:t>
      </w:r>
      <w:r>
        <w:rPr>
          <w:color w:val="000000"/>
          <w:sz w:val="28"/>
          <w:szCs w:val="28"/>
        </w:rPr>
        <w:t xml:space="preserve"> </w:t>
      </w:r>
      <w:r w:rsidRPr="00A67D5B">
        <w:rPr>
          <w:color w:val="000000"/>
          <w:sz w:val="28"/>
          <w:szCs w:val="28"/>
        </w:rPr>
        <w:t>(в 2017 году – 4646 чел.). Во Владимирском крае находятся три дома отдыха, в которых в 2018 году смогли улучшить свое здоровье 4530 человек (в 2017 году – 4595 чел.).</w:t>
      </w:r>
    </w:p>
    <w:p w:rsidR="00D15F83" w:rsidRDefault="00D15F83" w:rsidP="00D15F83">
      <w:pPr>
        <w:ind w:firstLine="709"/>
        <w:jc w:val="both"/>
        <w:rPr>
          <w:color w:val="000000"/>
          <w:sz w:val="28"/>
          <w:szCs w:val="28"/>
        </w:rPr>
      </w:pPr>
    </w:p>
    <w:p w:rsidR="00D15F83" w:rsidRDefault="00D15F83" w:rsidP="00D15F83">
      <w:pPr>
        <w:ind w:firstLine="709"/>
        <w:jc w:val="both"/>
        <w:rPr>
          <w:color w:val="000000"/>
          <w:sz w:val="28"/>
          <w:szCs w:val="28"/>
        </w:rPr>
      </w:pPr>
      <w:bookmarkStart w:id="0" w:name="_GoBack"/>
      <w:bookmarkEnd w:id="0"/>
      <w:r w:rsidRPr="002D4BB1">
        <w:rPr>
          <w:color w:val="000000"/>
          <w:sz w:val="28"/>
          <w:szCs w:val="28"/>
        </w:rPr>
        <w:t>И все-таки День здоровья – это праздник</w:t>
      </w:r>
      <w:r w:rsidRPr="002D4BB1">
        <w:rPr>
          <w:b/>
          <w:color w:val="000000"/>
          <w:sz w:val="28"/>
          <w:szCs w:val="28"/>
        </w:rPr>
        <w:t xml:space="preserve">. </w:t>
      </w:r>
      <w:r>
        <w:rPr>
          <w:b/>
          <w:color w:val="000000"/>
          <w:sz w:val="28"/>
          <w:szCs w:val="28"/>
        </w:rPr>
        <w:t xml:space="preserve"> </w:t>
      </w:r>
      <w:r w:rsidRPr="002D4BB1">
        <w:rPr>
          <w:color w:val="000000"/>
          <w:sz w:val="28"/>
          <w:szCs w:val="28"/>
        </w:rPr>
        <w:t xml:space="preserve">Дорогие земляки, </w:t>
      </w:r>
      <w:r>
        <w:rPr>
          <w:color w:val="000000"/>
          <w:sz w:val="28"/>
          <w:szCs w:val="28"/>
        </w:rPr>
        <w:t xml:space="preserve"> несмотря  на трудности момента, будем мотивировать себя на позитивное отношение к  окружающему миру, оптимизма вам и хорошего настроения. Не случайно  </w:t>
      </w:r>
      <w:r w:rsidRPr="002D4BB1">
        <w:rPr>
          <w:color w:val="000000"/>
          <w:sz w:val="28"/>
          <w:szCs w:val="28"/>
        </w:rPr>
        <w:t>основатели Всемирной организации здравоохранения утверждают, что здоровье</w:t>
      </w:r>
      <w:r>
        <w:rPr>
          <w:color w:val="000000"/>
          <w:sz w:val="28"/>
          <w:szCs w:val="28"/>
        </w:rPr>
        <w:t xml:space="preserve"> народа, наряду с физическим и социальным благополучием определяется и душевным состоянием. </w:t>
      </w:r>
    </w:p>
    <w:p w:rsidR="00460234" w:rsidRDefault="00460234" w:rsidP="0077196D">
      <w:pPr>
        <w:ind w:firstLine="709"/>
        <w:jc w:val="both"/>
        <w:rPr>
          <w:color w:val="000000"/>
          <w:sz w:val="28"/>
          <w:szCs w:val="28"/>
        </w:rPr>
      </w:pPr>
    </w:p>
    <w:p w:rsidR="00460234" w:rsidRDefault="00460234" w:rsidP="0077196D">
      <w:pPr>
        <w:ind w:firstLine="709"/>
        <w:jc w:val="both"/>
        <w:rPr>
          <w:color w:val="000000"/>
          <w:sz w:val="28"/>
          <w:szCs w:val="28"/>
        </w:rPr>
      </w:pPr>
    </w:p>
    <w:p w:rsidR="00460234" w:rsidRDefault="00460234" w:rsidP="0077196D">
      <w:pPr>
        <w:ind w:firstLine="709"/>
        <w:jc w:val="both"/>
        <w:rPr>
          <w:color w:val="000000"/>
          <w:sz w:val="28"/>
          <w:szCs w:val="28"/>
        </w:rPr>
      </w:pPr>
    </w:p>
    <w:p w:rsidR="0077196D" w:rsidRDefault="0077196D" w:rsidP="00F67B2A">
      <w:pPr>
        <w:ind w:firstLine="709"/>
        <w:jc w:val="both"/>
        <w:rPr>
          <w:sz w:val="28"/>
          <w:szCs w:val="28"/>
        </w:rPr>
      </w:pPr>
    </w:p>
    <w:p w:rsidR="0077196D" w:rsidRDefault="0077196D" w:rsidP="00F67B2A">
      <w:pPr>
        <w:ind w:firstLine="709"/>
        <w:jc w:val="both"/>
        <w:rPr>
          <w:sz w:val="28"/>
          <w:szCs w:val="28"/>
        </w:rPr>
      </w:pPr>
    </w:p>
    <w:p w:rsidR="0077196D" w:rsidRDefault="0077196D" w:rsidP="00F67B2A">
      <w:pPr>
        <w:ind w:firstLine="709"/>
        <w:jc w:val="both"/>
        <w:rPr>
          <w:sz w:val="28"/>
          <w:szCs w:val="28"/>
        </w:rPr>
      </w:pPr>
    </w:p>
    <w:p w:rsidR="0077196D" w:rsidRDefault="0077196D" w:rsidP="00F67B2A">
      <w:pPr>
        <w:ind w:firstLine="709"/>
        <w:jc w:val="both"/>
        <w:rPr>
          <w:sz w:val="28"/>
          <w:szCs w:val="28"/>
        </w:rPr>
      </w:pPr>
    </w:p>
    <w:p w:rsidR="00556436" w:rsidRPr="00556436" w:rsidRDefault="00556436" w:rsidP="00556436">
      <w:r w:rsidRPr="00556436">
        <w:t xml:space="preserve">Солдатова Наталья Михайловна,  </w:t>
      </w:r>
    </w:p>
    <w:p w:rsidR="00556436" w:rsidRPr="00556436" w:rsidRDefault="00556436" w:rsidP="00556436">
      <w:r w:rsidRPr="00556436">
        <w:t xml:space="preserve">специалист  </w:t>
      </w:r>
      <w:proofErr w:type="spellStart"/>
      <w:r w:rsidRPr="00556436">
        <w:t>Владимирстата</w:t>
      </w:r>
      <w:proofErr w:type="spellEnd"/>
      <w:r w:rsidRPr="00556436">
        <w:t xml:space="preserve"> </w:t>
      </w:r>
    </w:p>
    <w:p w:rsidR="00556436" w:rsidRPr="00556436" w:rsidRDefault="00556436" w:rsidP="00556436">
      <w:r w:rsidRPr="00556436">
        <w:t>по взаимодействию  со СМИ</w:t>
      </w:r>
    </w:p>
    <w:p w:rsidR="00556436" w:rsidRPr="00B459C1" w:rsidRDefault="00556436" w:rsidP="00556436">
      <w:r w:rsidRPr="00556436">
        <w:t xml:space="preserve">тел. </w:t>
      </w:r>
      <w:r w:rsidRPr="00B459C1">
        <w:t xml:space="preserve">+7(4922) 773041, 773042 </w:t>
      </w:r>
      <w:r w:rsidRPr="00556436">
        <w:t>доб</w:t>
      </w:r>
      <w:r w:rsidRPr="00B459C1">
        <w:t>. 0402,</w:t>
      </w:r>
    </w:p>
    <w:p w:rsidR="00556436" w:rsidRPr="00C43843" w:rsidRDefault="00556436" w:rsidP="00556436">
      <w:r w:rsidRPr="00556436">
        <w:t>моб</w:t>
      </w:r>
      <w:r w:rsidRPr="00C43843">
        <w:t xml:space="preserve">. +7 9307408865 </w:t>
      </w:r>
    </w:p>
    <w:p w:rsidR="00556436" w:rsidRPr="000C34CF" w:rsidRDefault="00556436" w:rsidP="00556436">
      <w:pPr>
        <w:rPr>
          <w:rStyle w:val="a4"/>
          <w:color w:val="auto"/>
          <w:lang w:val="en-US"/>
        </w:rPr>
      </w:pPr>
      <w:proofErr w:type="gramStart"/>
      <w:r w:rsidRPr="00556436">
        <w:rPr>
          <w:lang w:val="en-US"/>
        </w:rPr>
        <w:t>mailto</w:t>
      </w:r>
      <w:proofErr w:type="gramEnd"/>
      <w:r w:rsidRPr="000C34CF">
        <w:rPr>
          <w:lang w:val="en-US"/>
        </w:rPr>
        <w:t xml:space="preserve">:  </w:t>
      </w:r>
      <w:hyperlink r:id="rId10" w:history="1">
        <w:r w:rsidRPr="00556436">
          <w:rPr>
            <w:rStyle w:val="a4"/>
            <w:color w:val="auto"/>
            <w:lang w:val="en-US"/>
          </w:rPr>
          <w:t>P</w:t>
        </w:r>
        <w:r w:rsidRPr="000C34CF">
          <w:rPr>
            <w:rStyle w:val="a4"/>
            <w:color w:val="auto"/>
            <w:lang w:val="en-US"/>
          </w:rPr>
          <w:t>33_</w:t>
        </w:r>
        <w:r w:rsidRPr="00556436">
          <w:rPr>
            <w:rStyle w:val="a4"/>
            <w:color w:val="auto"/>
            <w:lang w:val="en-US"/>
          </w:rPr>
          <w:t>nsoldatova</w:t>
        </w:r>
        <w:r w:rsidRPr="000C34CF">
          <w:rPr>
            <w:rStyle w:val="a4"/>
            <w:color w:val="auto"/>
            <w:lang w:val="en-US"/>
          </w:rPr>
          <w:t>@</w:t>
        </w:r>
        <w:r w:rsidRPr="00556436">
          <w:rPr>
            <w:rStyle w:val="a4"/>
            <w:color w:val="auto"/>
            <w:lang w:val="en-US"/>
          </w:rPr>
          <w:t>gks</w:t>
        </w:r>
        <w:r w:rsidRPr="000C34CF">
          <w:rPr>
            <w:rStyle w:val="a4"/>
            <w:color w:val="auto"/>
            <w:lang w:val="en-US"/>
          </w:rPr>
          <w:t>.</w:t>
        </w:r>
        <w:r w:rsidRPr="00556436">
          <w:rPr>
            <w:rStyle w:val="a4"/>
            <w:color w:val="auto"/>
            <w:lang w:val="en-US"/>
          </w:rPr>
          <w:t>ru</w:t>
        </w:r>
      </w:hyperlink>
    </w:p>
    <w:p w:rsidR="00556436" w:rsidRPr="000C34CF" w:rsidRDefault="0038455E" w:rsidP="00556436">
      <w:pPr>
        <w:rPr>
          <w:lang w:val="en-US"/>
        </w:rPr>
      </w:pPr>
      <w:hyperlink r:id="rId11" w:history="1">
        <w:r w:rsidR="00556436" w:rsidRPr="00556436">
          <w:rPr>
            <w:rStyle w:val="a4"/>
            <w:color w:val="auto"/>
            <w:lang w:val="en-US"/>
          </w:rPr>
          <w:t>https</w:t>
        </w:r>
        <w:r w:rsidR="00556436" w:rsidRPr="000C34CF">
          <w:rPr>
            <w:rStyle w:val="a4"/>
            <w:color w:val="auto"/>
            <w:lang w:val="en-US"/>
          </w:rPr>
          <w:t>://</w:t>
        </w:r>
        <w:r w:rsidR="00556436" w:rsidRPr="00556436">
          <w:rPr>
            <w:rStyle w:val="a4"/>
            <w:color w:val="auto"/>
            <w:lang w:val="en-US"/>
          </w:rPr>
          <w:t>vladimirstat</w:t>
        </w:r>
        <w:r w:rsidR="00556436" w:rsidRPr="000C34CF">
          <w:rPr>
            <w:rStyle w:val="a4"/>
            <w:color w:val="auto"/>
            <w:lang w:val="en-US"/>
          </w:rPr>
          <w:t>.</w:t>
        </w:r>
        <w:r w:rsidR="00556436" w:rsidRPr="00556436">
          <w:rPr>
            <w:rStyle w:val="a4"/>
            <w:color w:val="auto"/>
            <w:lang w:val="en-US"/>
          </w:rPr>
          <w:t>gks</w:t>
        </w:r>
        <w:r w:rsidR="00556436" w:rsidRPr="000C34CF">
          <w:rPr>
            <w:rStyle w:val="a4"/>
            <w:color w:val="auto"/>
            <w:lang w:val="en-US"/>
          </w:rPr>
          <w:t>.</w:t>
        </w:r>
        <w:r w:rsidR="00556436" w:rsidRPr="00556436">
          <w:rPr>
            <w:rStyle w:val="a4"/>
            <w:color w:val="auto"/>
            <w:lang w:val="en-US"/>
          </w:rPr>
          <w:t>ru</w:t>
        </w:r>
      </w:hyperlink>
    </w:p>
    <w:p w:rsidR="00556436" w:rsidRPr="000C34CF" w:rsidRDefault="00556436" w:rsidP="00556436">
      <w:pPr>
        <w:rPr>
          <w:lang w:val="en-US"/>
        </w:rPr>
      </w:pPr>
    </w:p>
    <w:p w:rsidR="00556436" w:rsidRPr="00556436" w:rsidRDefault="00556436" w:rsidP="00556436">
      <w:proofErr w:type="spellStart"/>
      <w:r w:rsidRPr="00556436">
        <w:rPr>
          <w:u w:val="single"/>
        </w:rPr>
        <w:t>В</w:t>
      </w:r>
      <w:r w:rsidRPr="00556436">
        <w:t>ладимирстат</w:t>
      </w:r>
      <w:proofErr w:type="spellEnd"/>
      <w:r w:rsidRPr="00556436">
        <w:t xml:space="preserve"> в социальных сетях:</w:t>
      </w:r>
    </w:p>
    <w:p w:rsidR="00556436" w:rsidRPr="00556436" w:rsidRDefault="0038455E" w:rsidP="00556436">
      <w:pPr>
        <w:spacing w:line="240" w:lineRule="exact"/>
      </w:pPr>
      <w:hyperlink r:id="rId12" w:history="1">
        <w:r w:rsidR="00556436" w:rsidRPr="00556436">
          <w:rPr>
            <w:rStyle w:val="a4"/>
            <w:color w:val="auto"/>
          </w:rPr>
          <w:t>https://www.facebook.com/profile.php?id=100032943192933</w:t>
        </w:r>
      </w:hyperlink>
    </w:p>
    <w:p w:rsidR="00556436" w:rsidRPr="00556436" w:rsidRDefault="0038455E" w:rsidP="00556436">
      <w:pPr>
        <w:spacing w:line="240" w:lineRule="exact"/>
      </w:pPr>
      <w:hyperlink r:id="rId13" w:history="1">
        <w:r w:rsidR="00556436" w:rsidRPr="00556436">
          <w:rPr>
            <w:rStyle w:val="a4"/>
            <w:color w:val="auto"/>
          </w:rPr>
          <w:t>https://vk.com/public176417789</w:t>
        </w:r>
      </w:hyperlink>
    </w:p>
    <w:p w:rsidR="00556436" w:rsidRPr="00556436" w:rsidRDefault="0038455E" w:rsidP="00556436">
      <w:pPr>
        <w:spacing w:line="240" w:lineRule="exact"/>
      </w:pPr>
      <w:hyperlink r:id="rId14" w:history="1">
        <w:r w:rsidR="00556436" w:rsidRPr="00556436">
          <w:rPr>
            <w:rStyle w:val="a4"/>
            <w:color w:val="auto"/>
          </w:rPr>
          <w:t>https://ok.ru/profile/592707677206</w:t>
        </w:r>
      </w:hyperlink>
    </w:p>
    <w:p w:rsidR="00556436" w:rsidRPr="00556436" w:rsidRDefault="0038455E" w:rsidP="00556436">
      <w:pPr>
        <w:spacing w:line="240" w:lineRule="exact"/>
        <w:rPr>
          <w:spacing w:val="-1"/>
        </w:rPr>
      </w:pPr>
      <w:hyperlink r:id="rId15" w:history="1">
        <w:r w:rsidR="00556436" w:rsidRPr="00556436">
          <w:rPr>
            <w:rStyle w:val="a4"/>
            <w:color w:val="auto"/>
          </w:rPr>
          <w:t>https://www.instagram.com/vladimirstat33/?hl=ru</w:t>
        </w:r>
      </w:hyperlink>
    </w:p>
    <w:p w:rsidR="00B459C1" w:rsidRDefault="00B459C1" w:rsidP="00763051">
      <w:pPr>
        <w:ind w:firstLine="709"/>
        <w:jc w:val="both"/>
        <w:rPr>
          <w:color w:val="000000"/>
          <w:spacing w:val="-1"/>
          <w:sz w:val="22"/>
          <w:szCs w:val="22"/>
        </w:rPr>
      </w:pPr>
    </w:p>
    <w:p w:rsidR="00FD7A1E" w:rsidRDefault="00FD7A1E" w:rsidP="00763051">
      <w:pPr>
        <w:ind w:firstLine="709"/>
        <w:jc w:val="both"/>
        <w:rPr>
          <w:color w:val="000000"/>
          <w:spacing w:val="-1"/>
          <w:sz w:val="22"/>
          <w:szCs w:val="22"/>
        </w:rPr>
      </w:pPr>
    </w:p>
    <w:p w:rsidR="00763051" w:rsidRDefault="006E4A79" w:rsidP="00763051">
      <w:pPr>
        <w:ind w:firstLine="709"/>
        <w:jc w:val="both"/>
        <w:rPr>
          <w:color w:val="000000"/>
          <w:spacing w:val="-1"/>
          <w:sz w:val="22"/>
          <w:szCs w:val="22"/>
        </w:rPr>
      </w:pPr>
      <w:r>
        <w:rPr>
          <w:color w:val="000000"/>
          <w:spacing w:val="-1"/>
          <w:sz w:val="22"/>
          <w:szCs w:val="22"/>
        </w:rPr>
        <w:t>П</w:t>
      </w:r>
      <w:r w:rsidRPr="00983888">
        <w:rPr>
          <w:color w:val="000000"/>
          <w:spacing w:val="-1"/>
          <w:sz w:val="22"/>
          <w:szCs w:val="22"/>
        </w:rPr>
        <w:t xml:space="preserve">ри использовании материалов Территориального органа Федеральной службы государственной статистики по  Владимирской  области в официальных, учебных или научных документах, а также в средствах массовой информации ссылка на источник </w:t>
      </w:r>
      <w:r w:rsidRPr="00983888">
        <w:rPr>
          <w:color w:val="000000"/>
          <w:sz w:val="22"/>
          <w:szCs w:val="22"/>
        </w:rPr>
        <w:t>обязательна</w:t>
      </w:r>
    </w:p>
    <w:sectPr w:rsidR="00763051" w:rsidSect="00514E03">
      <w:footerReference w:type="even" r:id="rId16"/>
      <w:footerReference w:type="default" r:id="rId17"/>
      <w:pgSz w:w="11907" w:h="16839" w:code="9"/>
      <w:pgMar w:top="993" w:right="1134" w:bottom="709"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5E" w:rsidRDefault="0038455E">
      <w:r>
        <w:separator/>
      </w:r>
    </w:p>
  </w:endnote>
  <w:endnote w:type="continuationSeparator" w:id="0">
    <w:p w:rsidR="0038455E" w:rsidRDefault="0038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5F" w:rsidRDefault="00BD2D5F" w:rsidP="00AF713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D2D5F" w:rsidRDefault="00BD2D5F" w:rsidP="003D79E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5F" w:rsidRDefault="00BD2D5F" w:rsidP="00AF713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15F83">
      <w:rPr>
        <w:rStyle w:val="a7"/>
        <w:noProof/>
      </w:rPr>
      <w:t>4</w:t>
    </w:r>
    <w:r>
      <w:rPr>
        <w:rStyle w:val="a7"/>
      </w:rPr>
      <w:fldChar w:fldCharType="end"/>
    </w:r>
  </w:p>
  <w:p w:rsidR="00BD2D5F" w:rsidRDefault="00BD2D5F" w:rsidP="003D79E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5E" w:rsidRDefault="0038455E">
      <w:r>
        <w:separator/>
      </w:r>
    </w:p>
  </w:footnote>
  <w:footnote w:type="continuationSeparator" w:id="0">
    <w:p w:rsidR="0038455E" w:rsidRDefault="00384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DC2C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DCDF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7443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D0F3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4C12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FEB6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B058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7626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B2B5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ECAAD0"/>
    <w:lvl w:ilvl="0">
      <w:start w:val="1"/>
      <w:numFmt w:val="bullet"/>
      <w:lvlText w:val=""/>
      <w:lvlJc w:val="left"/>
      <w:pPr>
        <w:tabs>
          <w:tab w:val="num" w:pos="360"/>
        </w:tabs>
        <w:ind w:left="360" w:hanging="360"/>
      </w:pPr>
      <w:rPr>
        <w:rFonts w:ascii="Symbol" w:hAnsi="Symbol" w:hint="default"/>
      </w:rPr>
    </w:lvl>
  </w:abstractNum>
  <w:abstractNum w:abstractNumId="10">
    <w:nsid w:val="073078B2"/>
    <w:multiLevelType w:val="hybridMultilevel"/>
    <w:tmpl w:val="6D9C84DC"/>
    <w:lvl w:ilvl="0" w:tplc="57920A4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E1B20"/>
    <w:multiLevelType w:val="hybridMultilevel"/>
    <w:tmpl w:val="6CDA7772"/>
    <w:lvl w:ilvl="0" w:tplc="99EEA500">
      <w:start w:val="14"/>
      <w:numFmt w:val="bullet"/>
      <w:lvlText w:val=""/>
      <w:lvlJc w:val="left"/>
      <w:pPr>
        <w:ind w:left="720" w:hanging="360"/>
      </w:pPr>
      <w:rPr>
        <w:rFonts w:ascii="Symbol" w:eastAsia="Times New Roman" w:hAnsi="Symbol" w:cs="Times New Roman" w:hint="default"/>
        <w:color w:val="002060"/>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545154"/>
    <w:multiLevelType w:val="hybridMultilevel"/>
    <w:tmpl w:val="7730DB4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8571E9E"/>
    <w:multiLevelType w:val="hybridMultilevel"/>
    <w:tmpl w:val="48F665C8"/>
    <w:lvl w:ilvl="0" w:tplc="C6100398">
      <w:numFmt w:val="bullet"/>
      <w:lvlText w:val=""/>
      <w:lvlJc w:val="left"/>
      <w:pPr>
        <w:ind w:left="1069" w:hanging="360"/>
      </w:pPr>
      <w:rPr>
        <w:rFonts w:ascii="Symbol" w:eastAsia="Times New Roman" w:hAnsi="Symbol" w:cs="Times New Roman" w:hint="default"/>
        <w:color w:val="2222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05"/>
    <w:rsid w:val="00010C5E"/>
    <w:rsid w:val="00012204"/>
    <w:rsid w:val="00013E33"/>
    <w:rsid w:val="0001628B"/>
    <w:rsid w:val="00024503"/>
    <w:rsid w:val="00026111"/>
    <w:rsid w:val="00027EC6"/>
    <w:rsid w:val="0003720B"/>
    <w:rsid w:val="00037A60"/>
    <w:rsid w:val="000421BF"/>
    <w:rsid w:val="0004261E"/>
    <w:rsid w:val="0004392E"/>
    <w:rsid w:val="00045288"/>
    <w:rsid w:val="00054951"/>
    <w:rsid w:val="0005622E"/>
    <w:rsid w:val="00060ECA"/>
    <w:rsid w:val="000616AD"/>
    <w:rsid w:val="00065891"/>
    <w:rsid w:val="00065D24"/>
    <w:rsid w:val="00070F82"/>
    <w:rsid w:val="00071375"/>
    <w:rsid w:val="00071F95"/>
    <w:rsid w:val="000726C5"/>
    <w:rsid w:val="00074BB3"/>
    <w:rsid w:val="0007513F"/>
    <w:rsid w:val="000774E9"/>
    <w:rsid w:val="000803BD"/>
    <w:rsid w:val="000858BE"/>
    <w:rsid w:val="00086446"/>
    <w:rsid w:val="0008648E"/>
    <w:rsid w:val="00090E4B"/>
    <w:rsid w:val="000923CC"/>
    <w:rsid w:val="00093F6E"/>
    <w:rsid w:val="0009410D"/>
    <w:rsid w:val="000946DE"/>
    <w:rsid w:val="00094887"/>
    <w:rsid w:val="000948BE"/>
    <w:rsid w:val="00094FB3"/>
    <w:rsid w:val="000A2911"/>
    <w:rsid w:val="000A3442"/>
    <w:rsid w:val="000A379A"/>
    <w:rsid w:val="000A4F44"/>
    <w:rsid w:val="000B134E"/>
    <w:rsid w:val="000B5AE0"/>
    <w:rsid w:val="000B5EAB"/>
    <w:rsid w:val="000C0987"/>
    <w:rsid w:val="000C316A"/>
    <w:rsid w:val="000C32DC"/>
    <w:rsid w:val="000C34CF"/>
    <w:rsid w:val="000C4C85"/>
    <w:rsid w:val="000C7459"/>
    <w:rsid w:val="000D1E5F"/>
    <w:rsid w:val="000D42AC"/>
    <w:rsid w:val="000D5E35"/>
    <w:rsid w:val="000E5A7E"/>
    <w:rsid w:val="000F1642"/>
    <w:rsid w:val="000F1F15"/>
    <w:rsid w:val="000F3282"/>
    <w:rsid w:val="000F3FBA"/>
    <w:rsid w:val="000F7337"/>
    <w:rsid w:val="00101EAC"/>
    <w:rsid w:val="00110E29"/>
    <w:rsid w:val="001116AF"/>
    <w:rsid w:val="00111A5E"/>
    <w:rsid w:val="0011437F"/>
    <w:rsid w:val="00121032"/>
    <w:rsid w:val="00124A68"/>
    <w:rsid w:val="00127CB2"/>
    <w:rsid w:val="00131E8E"/>
    <w:rsid w:val="0013368D"/>
    <w:rsid w:val="00141234"/>
    <w:rsid w:val="00142F93"/>
    <w:rsid w:val="00143C30"/>
    <w:rsid w:val="00146E59"/>
    <w:rsid w:val="00147A73"/>
    <w:rsid w:val="00150289"/>
    <w:rsid w:val="001509E0"/>
    <w:rsid w:val="00150A98"/>
    <w:rsid w:val="00155247"/>
    <w:rsid w:val="001633E0"/>
    <w:rsid w:val="00164029"/>
    <w:rsid w:val="00165E0F"/>
    <w:rsid w:val="001708BA"/>
    <w:rsid w:val="00174AF5"/>
    <w:rsid w:val="00174B08"/>
    <w:rsid w:val="0017540D"/>
    <w:rsid w:val="00175491"/>
    <w:rsid w:val="00175C37"/>
    <w:rsid w:val="001764C3"/>
    <w:rsid w:val="00180E2E"/>
    <w:rsid w:val="0018195F"/>
    <w:rsid w:val="00186D95"/>
    <w:rsid w:val="00187088"/>
    <w:rsid w:val="0019033B"/>
    <w:rsid w:val="001955EE"/>
    <w:rsid w:val="001A1EBC"/>
    <w:rsid w:val="001A5E8F"/>
    <w:rsid w:val="001B1F28"/>
    <w:rsid w:val="001B469E"/>
    <w:rsid w:val="001B5A78"/>
    <w:rsid w:val="001C1801"/>
    <w:rsid w:val="001C5299"/>
    <w:rsid w:val="001C606E"/>
    <w:rsid w:val="001C6070"/>
    <w:rsid w:val="001C7AF0"/>
    <w:rsid w:val="001D6930"/>
    <w:rsid w:val="001D69E3"/>
    <w:rsid w:val="001E1C6B"/>
    <w:rsid w:val="001E41DF"/>
    <w:rsid w:val="001E7BE8"/>
    <w:rsid w:val="001F043A"/>
    <w:rsid w:val="001F386F"/>
    <w:rsid w:val="001F52BF"/>
    <w:rsid w:val="001F5D76"/>
    <w:rsid w:val="001F697D"/>
    <w:rsid w:val="001F774F"/>
    <w:rsid w:val="0020350E"/>
    <w:rsid w:val="002054E6"/>
    <w:rsid w:val="002076EE"/>
    <w:rsid w:val="00210D83"/>
    <w:rsid w:val="00211DB4"/>
    <w:rsid w:val="002145EF"/>
    <w:rsid w:val="00214828"/>
    <w:rsid w:val="00214CA3"/>
    <w:rsid w:val="00220687"/>
    <w:rsid w:val="002218CB"/>
    <w:rsid w:val="002226A1"/>
    <w:rsid w:val="00222C7A"/>
    <w:rsid w:val="00222CB1"/>
    <w:rsid w:val="0022532A"/>
    <w:rsid w:val="00230B15"/>
    <w:rsid w:val="00234BFE"/>
    <w:rsid w:val="00236CD6"/>
    <w:rsid w:val="00241D9F"/>
    <w:rsid w:val="00242E07"/>
    <w:rsid w:val="002462D7"/>
    <w:rsid w:val="002464E4"/>
    <w:rsid w:val="002478F1"/>
    <w:rsid w:val="00250A6B"/>
    <w:rsid w:val="002523BC"/>
    <w:rsid w:val="00257E5D"/>
    <w:rsid w:val="002605E8"/>
    <w:rsid w:val="00264A3D"/>
    <w:rsid w:val="00266395"/>
    <w:rsid w:val="00272BAD"/>
    <w:rsid w:val="00274329"/>
    <w:rsid w:val="00277D4A"/>
    <w:rsid w:val="002826BA"/>
    <w:rsid w:val="00284934"/>
    <w:rsid w:val="002849A9"/>
    <w:rsid w:val="002857ED"/>
    <w:rsid w:val="00286693"/>
    <w:rsid w:val="00286E8B"/>
    <w:rsid w:val="00293377"/>
    <w:rsid w:val="00295566"/>
    <w:rsid w:val="00295F80"/>
    <w:rsid w:val="00296066"/>
    <w:rsid w:val="002A383B"/>
    <w:rsid w:val="002A4A84"/>
    <w:rsid w:val="002A4D3B"/>
    <w:rsid w:val="002A4EC1"/>
    <w:rsid w:val="002A5E49"/>
    <w:rsid w:val="002A6B11"/>
    <w:rsid w:val="002B0319"/>
    <w:rsid w:val="002B2A66"/>
    <w:rsid w:val="002B351D"/>
    <w:rsid w:val="002B4A49"/>
    <w:rsid w:val="002B4E2E"/>
    <w:rsid w:val="002C0D35"/>
    <w:rsid w:val="002C1263"/>
    <w:rsid w:val="002C2FFA"/>
    <w:rsid w:val="002C379D"/>
    <w:rsid w:val="002D009A"/>
    <w:rsid w:val="002D2392"/>
    <w:rsid w:val="002E2816"/>
    <w:rsid w:val="002E2F32"/>
    <w:rsid w:val="002E3D67"/>
    <w:rsid w:val="002E4B09"/>
    <w:rsid w:val="002E5F78"/>
    <w:rsid w:val="002F3698"/>
    <w:rsid w:val="002F3888"/>
    <w:rsid w:val="002F57BC"/>
    <w:rsid w:val="0030066F"/>
    <w:rsid w:val="003017EF"/>
    <w:rsid w:val="00303F95"/>
    <w:rsid w:val="00311BC1"/>
    <w:rsid w:val="0031475C"/>
    <w:rsid w:val="00317C0B"/>
    <w:rsid w:val="00322C75"/>
    <w:rsid w:val="0032599E"/>
    <w:rsid w:val="003403CD"/>
    <w:rsid w:val="00341842"/>
    <w:rsid w:val="00344CDE"/>
    <w:rsid w:val="003453AD"/>
    <w:rsid w:val="00347DE9"/>
    <w:rsid w:val="00352BBA"/>
    <w:rsid w:val="00352CA5"/>
    <w:rsid w:val="00354CE0"/>
    <w:rsid w:val="003558C1"/>
    <w:rsid w:val="00356196"/>
    <w:rsid w:val="00362E72"/>
    <w:rsid w:val="003657E8"/>
    <w:rsid w:val="00372ADC"/>
    <w:rsid w:val="00372E02"/>
    <w:rsid w:val="003751EA"/>
    <w:rsid w:val="0037673D"/>
    <w:rsid w:val="00383F5C"/>
    <w:rsid w:val="0038455E"/>
    <w:rsid w:val="00384E26"/>
    <w:rsid w:val="0038549C"/>
    <w:rsid w:val="003939A6"/>
    <w:rsid w:val="003958DC"/>
    <w:rsid w:val="00396C47"/>
    <w:rsid w:val="003A1D4D"/>
    <w:rsid w:val="003B4B49"/>
    <w:rsid w:val="003B7C3C"/>
    <w:rsid w:val="003C2597"/>
    <w:rsid w:val="003C339B"/>
    <w:rsid w:val="003D028E"/>
    <w:rsid w:val="003D1368"/>
    <w:rsid w:val="003D540E"/>
    <w:rsid w:val="003D79E0"/>
    <w:rsid w:val="003E14A6"/>
    <w:rsid w:val="003E317D"/>
    <w:rsid w:val="003E55C6"/>
    <w:rsid w:val="003E6E58"/>
    <w:rsid w:val="003F0393"/>
    <w:rsid w:val="003F05E3"/>
    <w:rsid w:val="003F4123"/>
    <w:rsid w:val="003F7C54"/>
    <w:rsid w:val="0040410E"/>
    <w:rsid w:val="00410427"/>
    <w:rsid w:val="00411BFD"/>
    <w:rsid w:val="00415541"/>
    <w:rsid w:val="0041725B"/>
    <w:rsid w:val="00417D4F"/>
    <w:rsid w:val="00421E8E"/>
    <w:rsid w:val="00426145"/>
    <w:rsid w:val="00427847"/>
    <w:rsid w:val="00436DF4"/>
    <w:rsid w:val="00437F30"/>
    <w:rsid w:val="00442188"/>
    <w:rsid w:val="00447CC2"/>
    <w:rsid w:val="00451ADE"/>
    <w:rsid w:val="00456864"/>
    <w:rsid w:val="00457151"/>
    <w:rsid w:val="004571E3"/>
    <w:rsid w:val="00460234"/>
    <w:rsid w:val="0046096A"/>
    <w:rsid w:val="00462A99"/>
    <w:rsid w:val="00462ECE"/>
    <w:rsid w:val="00465CC1"/>
    <w:rsid w:val="00477833"/>
    <w:rsid w:val="00477876"/>
    <w:rsid w:val="00477891"/>
    <w:rsid w:val="00487A9A"/>
    <w:rsid w:val="00487DD6"/>
    <w:rsid w:val="00493149"/>
    <w:rsid w:val="00493E30"/>
    <w:rsid w:val="00493FF8"/>
    <w:rsid w:val="004A0005"/>
    <w:rsid w:val="004A15F5"/>
    <w:rsid w:val="004A65FF"/>
    <w:rsid w:val="004B0D08"/>
    <w:rsid w:val="004B1E60"/>
    <w:rsid w:val="004B2A36"/>
    <w:rsid w:val="004B2DA1"/>
    <w:rsid w:val="004B6690"/>
    <w:rsid w:val="004B6FE5"/>
    <w:rsid w:val="004C262C"/>
    <w:rsid w:val="004D1274"/>
    <w:rsid w:val="004D2663"/>
    <w:rsid w:val="004D3809"/>
    <w:rsid w:val="004D5F7D"/>
    <w:rsid w:val="004D6783"/>
    <w:rsid w:val="004D6F6B"/>
    <w:rsid w:val="004E00CA"/>
    <w:rsid w:val="004E09C0"/>
    <w:rsid w:val="004E0BEC"/>
    <w:rsid w:val="004E3E9F"/>
    <w:rsid w:val="004F2A72"/>
    <w:rsid w:val="004F5612"/>
    <w:rsid w:val="004F5FCF"/>
    <w:rsid w:val="004F60CD"/>
    <w:rsid w:val="00501743"/>
    <w:rsid w:val="00504B80"/>
    <w:rsid w:val="00507D6D"/>
    <w:rsid w:val="00510779"/>
    <w:rsid w:val="00510C45"/>
    <w:rsid w:val="0051152F"/>
    <w:rsid w:val="00513957"/>
    <w:rsid w:val="00514B29"/>
    <w:rsid w:val="00514E03"/>
    <w:rsid w:val="00516832"/>
    <w:rsid w:val="0052418A"/>
    <w:rsid w:val="00526316"/>
    <w:rsid w:val="00532E81"/>
    <w:rsid w:val="005334EB"/>
    <w:rsid w:val="005353F1"/>
    <w:rsid w:val="00536D01"/>
    <w:rsid w:val="00545371"/>
    <w:rsid w:val="00547AE3"/>
    <w:rsid w:val="00550BC8"/>
    <w:rsid w:val="005558CE"/>
    <w:rsid w:val="00555B7A"/>
    <w:rsid w:val="00556436"/>
    <w:rsid w:val="00560830"/>
    <w:rsid w:val="00572201"/>
    <w:rsid w:val="00572D1A"/>
    <w:rsid w:val="00573B0F"/>
    <w:rsid w:val="00580CE7"/>
    <w:rsid w:val="00581264"/>
    <w:rsid w:val="005814EF"/>
    <w:rsid w:val="00581F1B"/>
    <w:rsid w:val="00583F09"/>
    <w:rsid w:val="005847D8"/>
    <w:rsid w:val="005A3822"/>
    <w:rsid w:val="005A6D42"/>
    <w:rsid w:val="005A7DB3"/>
    <w:rsid w:val="005B5274"/>
    <w:rsid w:val="005B6A20"/>
    <w:rsid w:val="005C491C"/>
    <w:rsid w:val="005D04AE"/>
    <w:rsid w:val="005D285A"/>
    <w:rsid w:val="005D3FCB"/>
    <w:rsid w:val="005D6BCB"/>
    <w:rsid w:val="005E194E"/>
    <w:rsid w:val="005E43C2"/>
    <w:rsid w:val="005E4AEC"/>
    <w:rsid w:val="005E5CC1"/>
    <w:rsid w:val="005E67F9"/>
    <w:rsid w:val="005F1A83"/>
    <w:rsid w:val="005F4A0F"/>
    <w:rsid w:val="005F53CB"/>
    <w:rsid w:val="005F73A2"/>
    <w:rsid w:val="00605E25"/>
    <w:rsid w:val="00607C1E"/>
    <w:rsid w:val="006130CA"/>
    <w:rsid w:val="00614D77"/>
    <w:rsid w:val="006246CA"/>
    <w:rsid w:val="006263EB"/>
    <w:rsid w:val="0062660D"/>
    <w:rsid w:val="0062798D"/>
    <w:rsid w:val="00631CC2"/>
    <w:rsid w:val="00635521"/>
    <w:rsid w:val="00643CE7"/>
    <w:rsid w:val="00647ADB"/>
    <w:rsid w:val="006504E1"/>
    <w:rsid w:val="00654126"/>
    <w:rsid w:val="0065747A"/>
    <w:rsid w:val="0066078B"/>
    <w:rsid w:val="00663BF1"/>
    <w:rsid w:val="0066527F"/>
    <w:rsid w:val="00665C83"/>
    <w:rsid w:val="0067107D"/>
    <w:rsid w:val="006825A4"/>
    <w:rsid w:val="006879AB"/>
    <w:rsid w:val="00691642"/>
    <w:rsid w:val="006921C5"/>
    <w:rsid w:val="0069285B"/>
    <w:rsid w:val="00694F78"/>
    <w:rsid w:val="006A25B8"/>
    <w:rsid w:val="006A34AA"/>
    <w:rsid w:val="006A55CA"/>
    <w:rsid w:val="006A69E6"/>
    <w:rsid w:val="006B4305"/>
    <w:rsid w:val="006B45C3"/>
    <w:rsid w:val="006B4F47"/>
    <w:rsid w:val="006B65F0"/>
    <w:rsid w:val="006C55B1"/>
    <w:rsid w:val="006D06AD"/>
    <w:rsid w:val="006D11FB"/>
    <w:rsid w:val="006D1D99"/>
    <w:rsid w:val="006D2269"/>
    <w:rsid w:val="006D3317"/>
    <w:rsid w:val="006D5C7B"/>
    <w:rsid w:val="006E02CF"/>
    <w:rsid w:val="006E4A79"/>
    <w:rsid w:val="006E509F"/>
    <w:rsid w:val="006E5602"/>
    <w:rsid w:val="006E7552"/>
    <w:rsid w:val="006F0320"/>
    <w:rsid w:val="006F1151"/>
    <w:rsid w:val="0070124C"/>
    <w:rsid w:val="00701CAB"/>
    <w:rsid w:val="00702649"/>
    <w:rsid w:val="00710A25"/>
    <w:rsid w:val="00711F21"/>
    <w:rsid w:val="00714A59"/>
    <w:rsid w:val="0071540F"/>
    <w:rsid w:val="007157D0"/>
    <w:rsid w:val="00715A80"/>
    <w:rsid w:val="00716D81"/>
    <w:rsid w:val="007217E9"/>
    <w:rsid w:val="00721E4A"/>
    <w:rsid w:val="0072277A"/>
    <w:rsid w:val="007305B6"/>
    <w:rsid w:val="00731207"/>
    <w:rsid w:val="00735B3B"/>
    <w:rsid w:val="00740EAF"/>
    <w:rsid w:val="007415AE"/>
    <w:rsid w:val="00751B30"/>
    <w:rsid w:val="00752CCA"/>
    <w:rsid w:val="007548F3"/>
    <w:rsid w:val="00755472"/>
    <w:rsid w:val="00756D88"/>
    <w:rsid w:val="007575DD"/>
    <w:rsid w:val="00757F5C"/>
    <w:rsid w:val="00763051"/>
    <w:rsid w:val="00763DCC"/>
    <w:rsid w:val="00765941"/>
    <w:rsid w:val="007716C4"/>
    <w:rsid w:val="0077196D"/>
    <w:rsid w:val="00775C6B"/>
    <w:rsid w:val="00776D2F"/>
    <w:rsid w:val="00776DBC"/>
    <w:rsid w:val="00786823"/>
    <w:rsid w:val="00790AB4"/>
    <w:rsid w:val="007930D3"/>
    <w:rsid w:val="00794571"/>
    <w:rsid w:val="00797961"/>
    <w:rsid w:val="007A1CFB"/>
    <w:rsid w:val="007A2D36"/>
    <w:rsid w:val="007A3568"/>
    <w:rsid w:val="007A662A"/>
    <w:rsid w:val="007B0DC3"/>
    <w:rsid w:val="007B0F65"/>
    <w:rsid w:val="007C585A"/>
    <w:rsid w:val="007D308F"/>
    <w:rsid w:val="007E2970"/>
    <w:rsid w:val="007E3FC9"/>
    <w:rsid w:val="007E48D5"/>
    <w:rsid w:val="007E7F8C"/>
    <w:rsid w:val="007F410D"/>
    <w:rsid w:val="0080244C"/>
    <w:rsid w:val="00803AB9"/>
    <w:rsid w:val="00806709"/>
    <w:rsid w:val="00813B70"/>
    <w:rsid w:val="00813FAE"/>
    <w:rsid w:val="00814454"/>
    <w:rsid w:val="0082188B"/>
    <w:rsid w:val="008276C2"/>
    <w:rsid w:val="0083014E"/>
    <w:rsid w:val="00831C86"/>
    <w:rsid w:val="0083216B"/>
    <w:rsid w:val="00833E5B"/>
    <w:rsid w:val="00834E75"/>
    <w:rsid w:val="0083640B"/>
    <w:rsid w:val="00844F89"/>
    <w:rsid w:val="00847DA6"/>
    <w:rsid w:val="00861D0D"/>
    <w:rsid w:val="008642EF"/>
    <w:rsid w:val="00865096"/>
    <w:rsid w:val="00865269"/>
    <w:rsid w:val="00870716"/>
    <w:rsid w:val="0087089D"/>
    <w:rsid w:val="00871362"/>
    <w:rsid w:val="00874AA3"/>
    <w:rsid w:val="00876C06"/>
    <w:rsid w:val="00886299"/>
    <w:rsid w:val="00886F28"/>
    <w:rsid w:val="008975D3"/>
    <w:rsid w:val="00897F64"/>
    <w:rsid w:val="008A2A18"/>
    <w:rsid w:val="008A665A"/>
    <w:rsid w:val="008A75D5"/>
    <w:rsid w:val="008B0178"/>
    <w:rsid w:val="008B6E8B"/>
    <w:rsid w:val="008C2620"/>
    <w:rsid w:val="008C49E4"/>
    <w:rsid w:val="008C5068"/>
    <w:rsid w:val="008C5457"/>
    <w:rsid w:val="008D6AE5"/>
    <w:rsid w:val="008E2468"/>
    <w:rsid w:val="008E75A9"/>
    <w:rsid w:val="008F14BB"/>
    <w:rsid w:val="008F1715"/>
    <w:rsid w:val="008F1A44"/>
    <w:rsid w:val="008F360A"/>
    <w:rsid w:val="008F3E8C"/>
    <w:rsid w:val="008F5444"/>
    <w:rsid w:val="008F6402"/>
    <w:rsid w:val="009002FA"/>
    <w:rsid w:val="0090082C"/>
    <w:rsid w:val="0090275F"/>
    <w:rsid w:val="009038C6"/>
    <w:rsid w:val="009039F1"/>
    <w:rsid w:val="009041EB"/>
    <w:rsid w:val="009078EE"/>
    <w:rsid w:val="00911386"/>
    <w:rsid w:val="0092062D"/>
    <w:rsid w:val="00922E34"/>
    <w:rsid w:val="00926131"/>
    <w:rsid w:val="00927ED2"/>
    <w:rsid w:val="00930901"/>
    <w:rsid w:val="00932708"/>
    <w:rsid w:val="00936281"/>
    <w:rsid w:val="009414AF"/>
    <w:rsid w:val="00943276"/>
    <w:rsid w:val="00943777"/>
    <w:rsid w:val="00946326"/>
    <w:rsid w:val="0095025B"/>
    <w:rsid w:val="00951DEA"/>
    <w:rsid w:val="009576BD"/>
    <w:rsid w:val="00965CE1"/>
    <w:rsid w:val="009735E9"/>
    <w:rsid w:val="009749A7"/>
    <w:rsid w:val="009750E7"/>
    <w:rsid w:val="009751AB"/>
    <w:rsid w:val="00977516"/>
    <w:rsid w:val="009803FD"/>
    <w:rsid w:val="00980805"/>
    <w:rsid w:val="00981287"/>
    <w:rsid w:val="00982DA3"/>
    <w:rsid w:val="00987A6D"/>
    <w:rsid w:val="009911AB"/>
    <w:rsid w:val="00991679"/>
    <w:rsid w:val="00994DDB"/>
    <w:rsid w:val="00997E41"/>
    <w:rsid w:val="009A1457"/>
    <w:rsid w:val="009A3A28"/>
    <w:rsid w:val="009A5D43"/>
    <w:rsid w:val="009A5F70"/>
    <w:rsid w:val="009B63B9"/>
    <w:rsid w:val="009B7EF8"/>
    <w:rsid w:val="009C29C1"/>
    <w:rsid w:val="009C317B"/>
    <w:rsid w:val="009C33A1"/>
    <w:rsid w:val="009C3826"/>
    <w:rsid w:val="009C392F"/>
    <w:rsid w:val="009D02E8"/>
    <w:rsid w:val="009D3F23"/>
    <w:rsid w:val="009D6670"/>
    <w:rsid w:val="009D7F28"/>
    <w:rsid w:val="009E4DB4"/>
    <w:rsid w:val="009E602B"/>
    <w:rsid w:val="009E6F73"/>
    <w:rsid w:val="009F0F37"/>
    <w:rsid w:val="009F34DA"/>
    <w:rsid w:val="009F3A02"/>
    <w:rsid w:val="009F7C40"/>
    <w:rsid w:val="00A00A24"/>
    <w:rsid w:val="00A0313F"/>
    <w:rsid w:val="00A060F1"/>
    <w:rsid w:val="00A11F23"/>
    <w:rsid w:val="00A16723"/>
    <w:rsid w:val="00A236AD"/>
    <w:rsid w:val="00A264AA"/>
    <w:rsid w:val="00A3187A"/>
    <w:rsid w:val="00A32F34"/>
    <w:rsid w:val="00A34F47"/>
    <w:rsid w:val="00A35879"/>
    <w:rsid w:val="00A40C6D"/>
    <w:rsid w:val="00A43DC7"/>
    <w:rsid w:val="00A4400F"/>
    <w:rsid w:val="00A45C98"/>
    <w:rsid w:val="00A45DCF"/>
    <w:rsid w:val="00A45E27"/>
    <w:rsid w:val="00A46239"/>
    <w:rsid w:val="00A51077"/>
    <w:rsid w:val="00A51106"/>
    <w:rsid w:val="00A514F6"/>
    <w:rsid w:val="00A526A1"/>
    <w:rsid w:val="00A52C06"/>
    <w:rsid w:val="00A57778"/>
    <w:rsid w:val="00A57A67"/>
    <w:rsid w:val="00A60575"/>
    <w:rsid w:val="00A6236A"/>
    <w:rsid w:val="00A647C8"/>
    <w:rsid w:val="00A65131"/>
    <w:rsid w:val="00A66097"/>
    <w:rsid w:val="00A67D5B"/>
    <w:rsid w:val="00A70B21"/>
    <w:rsid w:val="00A72913"/>
    <w:rsid w:val="00A74301"/>
    <w:rsid w:val="00A74C6E"/>
    <w:rsid w:val="00A77F8B"/>
    <w:rsid w:val="00A84103"/>
    <w:rsid w:val="00A91B48"/>
    <w:rsid w:val="00A9473F"/>
    <w:rsid w:val="00A95540"/>
    <w:rsid w:val="00A962C8"/>
    <w:rsid w:val="00AA1216"/>
    <w:rsid w:val="00AB01FC"/>
    <w:rsid w:val="00AB6550"/>
    <w:rsid w:val="00AC0F04"/>
    <w:rsid w:val="00AC3418"/>
    <w:rsid w:val="00AC3BEB"/>
    <w:rsid w:val="00AD37CA"/>
    <w:rsid w:val="00AD5268"/>
    <w:rsid w:val="00AD6432"/>
    <w:rsid w:val="00AD6C91"/>
    <w:rsid w:val="00AD75FC"/>
    <w:rsid w:val="00AE0259"/>
    <w:rsid w:val="00AE384F"/>
    <w:rsid w:val="00AE642C"/>
    <w:rsid w:val="00AF08F2"/>
    <w:rsid w:val="00AF5AE5"/>
    <w:rsid w:val="00AF713F"/>
    <w:rsid w:val="00B004AF"/>
    <w:rsid w:val="00B00FF4"/>
    <w:rsid w:val="00B04460"/>
    <w:rsid w:val="00B10325"/>
    <w:rsid w:val="00B113BD"/>
    <w:rsid w:val="00B12558"/>
    <w:rsid w:val="00B155CB"/>
    <w:rsid w:val="00B1565B"/>
    <w:rsid w:val="00B17E6E"/>
    <w:rsid w:val="00B25B7F"/>
    <w:rsid w:val="00B269C2"/>
    <w:rsid w:val="00B26C45"/>
    <w:rsid w:val="00B26D7A"/>
    <w:rsid w:val="00B35451"/>
    <w:rsid w:val="00B4314A"/>
    <w:rsid w:val="00B45399"/>
    <w:rsid w:val="00B459C1"/>
    <w:rsid w:val="00B47D99"/>
    <w:rsid w:val="00B507F9"/>
    <w:rsid w:val="00B5592A"/>
    <w:rsid w:val="00B574DC"/>
    <w:rsid w:val="00B61AAB"/>
    <w:rsid w:val="00B61FFD"/>
    <w:rsid w:val="00B63907"/>
    <w:rsid w:val="00B63991"/>
    <w:rsid w:val="00B70548"/>
    <w:rsid w:val="00B7165C"/>
    <w:rsid w:val="00B76EC3"/>
    <w:rsid w:val="00B771A0"/>
    <w:rsid w:val="00B80046"/>
    <w:rsid w:val="00B83EB1"/>
    <w:rsid w:val="00B84D08"/>
    <w:rsid w:val="00B85789"/>
    <w:rsid w:val="00B91851"/>
    <w:rsid w:val="00B93DA4"/>
    <w:rsid w:val="00B95A5A"/>
    <w:rsid w:val="00B96676"/>
    <w:rsid w:val="00BA167D"/>
    <w:rsid w:val="00BA16EA"/>
    <w:rsid w:val="00BA3226"/>
    <w:rsid w:val="00BA3DD2"/>
    <w:rsid w:val="00BA42CB"/>
    <w:rsid w:val="00BA6893"/>
    <w:rsid w:val="00BA7BD7"/>
    <w:rsid w:val="00BB0E90"/>
    <w:rsid w:val="00BB3B06"/>
    <w:rsid w:val="00BC4AB3"/>
    <w:rsid w:val="00BD272B"/>
    <w:rsid w:val="00BD2D5F"/>
    <w:rsid w:val="00BD66B5"/>
    <w:rsid w:val="00BE02B9"/>
    <w:rsid w:val="00BF29A6"/>
    <w:rsid w:val="00BF314A"/>
    <w:rsid w:val="00C04036"/>
    <w:rsid w:val="00C06547"/>
    <w:rsid w:val="00C12F75"/>
    <w:rsid w:val="00C14903"/>
    <w:rsid w:val="00C15C50"/>
    <w:rsid w:val="00C17469"/>
    <w:rsid w:val="00C222AD"/>
    <w:rsid w:val="00C26408"/>
    <w:rsid w:val="00C36AC9"/>
    <w:rsid w:val="00C36B5C"/>
    <w:rsid w:val="00C43843"/>
    <w:rsid w:val="00C46E27"/>
    <w:rsid w:val="00C525E8"/>
    <w:rsid w:val="00C53AF1"/>
    <w:rsid w:val="00C53C8A"/>
    <w:rsid w:val="00C55C8C"/>
    <w:rsid w:val="00C572D4"/>
    <w:rsid w:val="00C576A8"/>
    <w:rsid w:val="00C631AC"/>
    <w:rsid w:val="00C6652E"/>
    <w:rsid w:val="00C71EC3"/>
    <w:rsid w:val="00C75EB8"/>
    <w:rsid w:val="00C81FDC"/>
    <w:rsid w:val="00C853AF"/>
    <w:rsid w:val="00C9360D"/>
    <w:rsid w:val="00C941D0"/>
    <w:rsid w:val="00C96A61"/>
    <w:rsid w:val="00C9782B"/>
    <w:rsid w:val="00CA2407"/>
    <w:rsid w:val="00CA25B1"/>
    <w:rsid w:val="00CA2895"/>
    <w:rsid w:val="00CA3712"/>
    <w:rsid w:val="00CA4666"/>
    <w:rsid w:val="00CA47EA"/>
    <w:rsid w:val="00CA7A6C"/>
    <w:rsid w:val="00CB2A60"/>
    <w:rsid w:val="00CB371E"/>
    <w:rsid w:val="00CB5AB9"/>
    <w:rsid w:val="00CB60C4"/>
    <w:rsid w:val="00CB6162"/>
    <w:rsid w:val="00CC212F"/>
    <w:rsid w:val="00CC43D8"/>
    <w:rsid w:val="00CD49E3"/>
    <w:rsid w:val="00CD54BA"/>
    <w:rsid w:val="00CE0CF2"/>
    <w:rsid w:val="00CE71A5"/>
    <w:rsid w:val="00CF1379"/>
    <w:rsid w:val="00CF728A"/>
    <w:rsid w:val="00D017DA"/>
    <w:rsid w:val="00D03B15"/>
    <w:rsid w:val="00D050C8"/>
    <w:rsid w:val="00D05E05"/>
    <w:rsid w:val="00D07DD9"/>
    <w:rsid w:val="00D10247"/>
    <w:rsid w:val="00D157E6"/>
    <w:rsid w:val="00D15F83"/>
    <w:rsid w:val="00D205D9"/>
    <w:rsid w:val="00D20680"/>
    <w:rsid w:val="00D220D0"/>
    <w:rsid w:val="00D22B86"/>
    <w:rsid w:val="00D24B46"/>
    <w:rsid w:val="00D30484"/>
    <w:rsid w:val="00D32825"/>
    <w:rsid w:val="00D370AD"/>
    <w:rsid w:val="00D463CF"/>
    <w:rsid w:val="00D5334A"/>
    <w:rsid w:val="00D54FE9"/>
    <w:rsid w:val="00D56EBB"/>
    <w:rsid w:val="00D57ADF"/>
    <w:rsid w:val="00D61CA9"/>
    <w:rsid w:val="00D64CCD"/>
    <w:rsid w:val="00D67A96"/>
    <w:rsid w:val="00D7132C"/>
    <w:rsid w:val="00D71EA7"/>
    <w:rsid w:val="00D81290"/>
    <w:rsid w:val="00D84E61"/>
    <w:rsid w:val="00D863B5"/>
    <w:rsid w:val="00D87CBD"/>
    <w:rsid w:val="00D87D04"/>
    <w:rsid w:val="00D902C8"/>
    <w:rsid w:val="00D94A0E"/>
    <w:rsid w:val="00DA29D1"/>
    <w:rsid w:val="00DB6B65"/>
    <w:rsid w:val="00DC0356"/>
    <w:rsid w:val="00DC530F"/>
    <w:rsid w:val="00DC7AD1"/>
    <w:rsid w:val="00DD03FF"/>
    <w:rsid w:val="00DD2C6E"/>
    <w:rsid w:val="00DD3A90"/>
    <w:rsid w:val="00DE1268"/>
    <w:rsid w:val="00DE395D"/>
    <w:rsid w:val="00DE5F0A"/>
    <w:rsid w:val="00DE6CDE"/>
    <w:rsid w:val="00E03BB8"/>
    <w:rsid w:val="00E102A1"/>
    <w:rsid w:val="00E17ED2"/>
    <w:rsid w:val="00E20740"/>
    <w:rsid w:val="00E211AD"/>
    <w:rsid w:val="00E21424"/>
    <w:rsid w:val="00E22A93"/>
    <w:rsid w:val="00E34516"/>
    <w:rsid w:val="00E345FE"/>
    <w:rsid w:val="00E36950"/>
    <w:rsid w:val="00E37EA2"/>
    <w:rsid w:val="00E40320"/>
    <w:rsid w:val="00E40C39"/>
    <w:rsid w:val="00E45FF8"/>
    <w:rsid w:val="00E5365E"/>
    <w:rsid w:val="00E6419B"/>
    <w:rsid w:val="00E642CE"/>
    <w:rsid w:val="00E648EC"/>
    <w:rsid w:val="00E65A3C"/>
    <w:rsid w:val="00E65B15"/>
    <w:rsid w:val="00E716FE"/>
    <w:rsid w:val="00E75DC3"/>
    <w:rsid w:val="00E75EEF"/>
    <w:rsid w:val="00E7650A"/>
    <w:rsid w:val="00E825B0"/>
    <w:rsid w:val="00E82EDB"/>
    <w:rsid w:val="00E8619B"/>
    <w:rsid w:val="00E913B3"/>
    <w:rsid w:val="00E97146"/>
    <w:rsid w:val="00EA085D"/>
    <w:rsid w:val="00EA3C73"/>
    <w:rsid w:val="00EA73B0"/>
    <w:rsid w:val="00EB052F"/>
    <w:rsid w:val="00EB2847"/>
    <w:rsid w:val="00EB521D"/>
    <w:rsid w:val="00EB5C72"/>
    <w:rsid w:val="00EB73A3"/>
    <w:rsid w:val="00EC40CC"/>
    <w:rsid w:val="00EC631A"/>
    <w:rsid w:val="00EC7D84"/>
    <w:rsid w:val="00ED1B02"/>
    <w:rsid w:val="00ED3D10"/>
    <w:rsid w:val="00ED4247"/>
    <w:rsid w:val="00ED544F"/>
    <w:rsid w:val="00ED5EC5"/>
    <w:rsid w:val="00ED731B"/>
    <w:rsid w:val="00EE1FEC"/>
    <w:rsid w:val="00EE2CDB"/>
    <w:rsid w:val="00EE300B"/>
    <w:rsid w:val="00EE3026"/>
    <w:rsid w:val="00EE34C5"/>
    <w:rsid w:val="00EE6585"/>
    <w:rsid w:val="00EF0E30"/>
    <w:rsid w:val="00EF3157"/>
    <w:rsid w:val="00EF4105"/>
    <w:rsid w:val="00EF52B8"/>
    <w:rsid w:val="00EF62DF"/>
    <w:rsid w:val="00EF7236"/>
    <w:rsid w:val="00EF7937"/>
    <w:rsid w:val="00F0024C"/>
    <w:rsid w:val="00F03308"/>
    <w:rsid w:val="00F06A2E"/>
    <w:rsid w:val="00F0794D"/>
    <w:rsid w:val="00F1186E"/>
    <w:rsid w:val="00F12CA0"/>
    <w:rsid w:val="00F15EDD"/>
    <w:rsid w:val="00F30D21"/>
    <w:rsid w:val="00F326C7"/>
    <w:rsid w:val="00F35B78"/>
    <w:rsid w:val="00F371A3"/>
    <w:rsid w:val="00F421BA"/>
    <w:rsid w:val="00F457C9"/>
    <w:rsid w:val="00F50037"/>
    <w:rsid w:val="00F51DC9"/>
    <w:rsid w:val="00F55356"/>
    <w:rsid w:val="00F610E3"/>
    <w:rsid w:val="00F6215F"/>
    <w:rsid w:val="00F63214"/>
    <w:rsid w:val="00F650C4"/>
    <w:rsid w:val="00F674CB"/>
    <w:rsid w:val="00F67B20"/>
    <w:rsid w:val="00F67B2A"/>
    <w:rsid w:val="00F71824"/>
    <w:rsid w:val="00F72E26"/>
    <w:rsid w:val="00F7576F"/>
    <w:rsid w:val="00F765D4"/>
    <w:rsid w:val="00F80885"/>
    <w:rsid w:val="00F84004"/>
    <w:rsid w:val="00F92B35"/>
    <w:rsid w:val="00F93BDE"/>
    <w:rsid w:val="00F95083"/>
    <w:rsid w:val="00F95E1E"/>
    <w:rsid w:val="00F97EE7"/>
    <w:rsid w:val="00FA0BFE"/>
    <w:rsid w:val="00FA16BB"/>
    <w:rsid w:val="00FA2C90"/>
    <w:rsid w:val="00FA4073"/>
    <w:rsid w:val="00FA60DE"/>
    <w:rsid w:val="00FB0CB5"/>
    <w:rsid w:val="00FB5035"/>
    <w:rsid w:val="00FB5396"/>
    <w:rsid w:val="00FB644A"/>
    <w:rsid w:val="00FC4389"/>
    <w:rsid w:val="00FC760E"/>
    <w:rsid w:val="00FD0EF4"/>
    <w:rsid w:val="00FD25B9"/>
    <w:rsid w:val="00FD2623"/>
    <w:rsid w:val="00FD584A"/>
    <w:rsid w:val="00FD7A1E"/>
    <w:rsid w:val="00FE1A4F"/>
    <w:rsid w:val="00FE2472"/>
    <w:rsid w:val="00FE2BFB"/>
    <w:rsid w:val="00FE3D71"/>
    <w:rsid w:val="00FE4036"/>
    <w:rsid w:val="00FE5694"/>
    <w:rsid w:val="00FE6FA8"/>
    <w:rsid w:val="00FE7B70"/>
    <w:rsid w:val="00FF4DE7"/>
    <w:rsid w:val="00FF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9A"/>
    <w:pPr>
      <w:widowControl w:val="0"/>
      <w:autoSpaceDE w:val="0"/>
      <w:autoSpaceDN w:val="0"/>
      <w:adjustRightInd w:val="0"/>
    </w:pPr>
    <w:rPr>
      <w:rFonts w:ascii="Times New Roman" w:hAnsi="Times New Roman"/>
      <w:sz w:val="20"/>
      <w:szCs w:val="20"/>
    </w:rPr>
  </w:style>
  <w:style w:type="paragraph" w:styleId="1">
    <w:name w:val="heading 1"/>
    <w:basedOn w:val="a"/>
    <w:next w:val="a"/>
    <w:link w:val="10"/>
    <w:qFormat/>
    <w:locked/>
    <w:rsid w:val="002E2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locked/>
    <w:rsid w:val="00EB5C72"/>
    <w:pPr>
      <w:keepNext/>
      <w:spacing w:before="240" w:after="60"/>
      <w:outlineLvl w:val="2"/>
    </w:pPr>
    <w:rPr>
      <w:rFonts w:ascii="Arial" w:hAnsi="Arial" w:cs="Arial"/>
      <w:b/>
      <w:bCs/>
      <w:sz w:val="26"/>
      <w:szCs w:val="26"/>
    </w:rPr>
  </w:style>
  <w:style w:type="paragraph" w:styleId="6">
    <w:name w:val="heading 6"/>
    <w:basedOn w:val="a"/>
    <w:next w:val="a"/>
    <w:link w:val="60"/>
    <w:uiPriority w:val="99"/>
    <w:qFormat/>
    <w:locked/>
    <w:rsid w:val="00922E3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175C37"/>
    <w:rPr>
      <w:rFonts w:ascii="Cambria" w:hAnsi="Cambria" w:cs="Times New Roman"/>
      <w:b/>
      <w:bCs/>
      <w:sz w:val="26"/>
      <w:szCs w:val="26"/>
    </w:rPr>
  </w:style>
  <w:style w:type="character" w:customStyle="1" w:styleId="60">
    <w:name w:val="Заголовок 6 Знак"/>
    <w:basedOn w:val="a0"/>
    <w:link w:val="6"/>
    <w:uiPriority w:val="99"/>
    <w:semiHidden/>
    <w:locked/>
    <w:rsid w:val="00932708"/>
    <w:rPr>
      <w:rFonts w:ascii="Calibri" w:hAnsi="Calibri" w:cs="Times New Roman"/>
      <w:b/>
      <w:bCs/>
    </w:rPr>
  </w:style>
  <w:style w:type="table" w:styleId="a3">
    <w:name w:val="Table Grid"/>
    <w:basedOn w:val="a1"/>
    <w:rsid w:val="004A00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A51106"/>
    <w:rPr>
      <w:rFonts w:cs="Times New Roman"/>
      <w:color w:val="0000FF"/>
      <w:u w:val="single"/>
    </w:rPr>
  </w:style>
  <w:style w:type="paragraph" w:styleId="a5">
    <w:name w:val="footer"/>
    <w:basedOn w:val="a"/>
    <w:link w:val="a6"/>
    <w:uiPriority w:val="99"/>
    <w:rsid w:val="002A4A84"/>
    <w:pPr>
      <w:tabs>
        <w:tab w:val="center" w:pos="4677"/>
        <w:tab w:val="right" w:pos="9355"/>
      </w:tabs>
    </w:pPr>
  </w:style>
  <w:style w:type="character" w:customStyle="1" w:styleId="a6">
    <w:name w:val="Нижний колонтитул Знак"/>
    <w:basedOn w:val="a0"/>
    <w:link w:val="a5"/>
    <w:uiPriority w:val="99"/>
    <w:semiHidden/>
    <w:locked/>
    <w:rsid w:val="00175C37"/>
    <w:rPr>
      <w:rFonts w:ascii="Times New Roman" w:hAnsi="Times New Roman" w:cs="Times New Roman"/>
      <w:sz w:val="20"/>
      <w:szCs w:val="20"/>
    </w:rPr>
  </w:style>
  <w:style w:type="character" w:styleId="a7">
    <w:name w:val="page number"/>
    <w:basedOn w:val="a0"/>
    <w:uiPriority w:val="99"/>
    <w:rsid w:val="002A4A84"/>
    <w:rPr>
      <w:rFonts w:cs="Times New Roman"/>
    </w:rPr>
  </w:style>
  <w:style w:type="paragraph" w:customStyle="1" w:styleId="ConsPlusNormal">
    <w:name w:val="ConsPlusNormal"/>
    <w:uiPriority w:val="99"/>
    <w:rsid w:val="00FF4DE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FF4DE7"/>
    <w:pPr>
      <w:widowControl w:val="0"/>
      <w:autoSpaceDE w:val="0"/>
      <w:autoSpaceDN w:val="0"/>
      <w:adjustRightInd w:val="0"/>
    </w:pPr>
    <w:rPr>
      <w:rFonts w:ascii="Courier New" w:hAnsi="Courier New" w:cs="Courier New"/>
      <w:sz w:val="20"/>
      <w:szCs w:val="20"/>
    </w:rPr>
  </w:style>
  <w:style w:type="character" w:styleId="a8">
    <w:name w:val="footnote reference"/>
    <w:basedOn w:val="a0"/>
    <w:uiPriority w:val="99"/>
    <w:semiHidden/>
    <w:rsid w:val="00FF4DE7"/>
    <w:rPr>
      <w:rFonts w:cs="Times New Roman"/>
      <w:vertAlign w:val="superscript"/>
    </w:rPr>
  </w:style>
  <w:style w:type="character" w:customStyle="1" w:styleId="apple-converted-space">
    <w:name w:val="apple-converted-space"/>
    <w:basedOn w:val="a0"/>
    <w:rsid w:val="00981287"/>
  </w:style>
  <w:style w:type="paragraph" w:styleId="2">
    <w:name w:val="Body Text 2"/>
    <w:basedOn w:val="a"/>
    <w:link w:val="20"/>
    <w:rsid w:val="00054951"/>
    <w:pPr>
      <w:widowControl/>
      <w:autoSpaceDE/>
      <w:autoSpaceDN/>
      <w:adjustRightInd/>
      <w:spacing w:after="120" w:line="480" w:lineRule="auto"/>
    </w:pPr>
  </w:style>
  <w:style w:type="character" w:customStyle="1" w:styleId="20">
    <w:name w:val="Основной текст 2 Знак"/>
    <w:basedOn w:val="a0"/>
    <w:link w:val="2"/>
    <w:rsid w:val="00054951"/>
    <w:rPr>
      <w:rFonts w:ascii="Times New Roman" w:hAnsi="Times New Roman"/>
      <w:sz w:val="20"/>
      <w:szCs w:val="20"/>
    </w:rPr>
  </w:style>
  <w:style w:type="paragraph" w:styleId="a9">
    <w:name w:val="Balloon Text"/>
    <w:basedOn w:val="a"/>
    <w:link w:val="aa"/>
    <w:uiPriority w:val="99"/>
    <w:semiHidden/>
    <w:unhideWhenUsed/>
    <w:rsid w:val="00831C86"/>
    <w:rPr>
      <w:rFonts w:ascii="Tahoma" w:hAnsi="Tahoma" w:cs="Tahoma"/>
      <w:sz w:val="16"/>
      <w:szCs w:val="16"/>
    </w:rPr>
  </w:style>
  <w:style w:type="character" w:customStyle="1" w:styleId="aa">
    <w:name w:val="Текст выноски Знак"/>
    <w:basedOn w:val="a0"/>
    <w:link w:val="a9"/>
    <w:uiPriority w:val="99"/>
    <w:semiHidden/>
    <w:rsid w:val="00831C86"/>
    <w:rPr>
      <w:rFonts w:ascii="Tahoma" w:hAnsi="Tahoma" w:cs="Tahoma"/>
      <w:sz w:val="16"/>
      <w:szCs w:val="16"/>
    </w:rPr>
  </w:style>
  <w:style w:type="character" w:styleId="ab">
    <w:name w:val="Emphasis"/>
    <w:basedOn w:val="a0"/>
    <w:uiPriority w:val="20"/>
    <w:qFormat/>
    <w:locked/>
    <w:rsid w:val="006D1D99"/>
    <w:rPr>
      <w:i/>
      <w:iCs/>
    </w:rPr>
  </w:style>
  <w:style w:type="paragraph" w:styleId="ac">
    <w:name w:val="List Paragraph"/>
    <w:basedOn w:val="a"/>
    <w:uiPriority w:val="34"/>
    <w:qFormat/>
    <w:rsid w:val="00FE3D7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unhideWhenUsed/>
    <w:rsid w:val="00FE3D71"/>
    <w:pPr>
      <w:widowControl/>
      <w:autoSpaceDE/>
      <w:autoSpaceDN/>
      <w:adjustRightInd/>
      <w:spacing w:before="100" w:beforeAutospacing="1" w:after="100" w:afterAutospacing="1"/>
    </w:pPr>
    <w:rPr>
      <w:sz w:val="24"/>
      <w:szCs w:val="24"/>
    </w:rPr>
  </w:style>
  <w:style w:type="paragraph" w:styleId="ae">
    <w:name w:val="Body Text Indent"/>
    <w:basedOn w:val="a"/>
    <w:link w:val="af"/>
    <w:uiPriority w:val="99"/>
    <w:unhideWhenUsed/>
    <w:rsid w:val="00B574DC"/>
    <w:pPr>
      <w:spacing w:after="120"/>
      <w:ind w:left="283"/>
    </w:pPr>
  </w:style>
  <w:style w:type="character" w:customStyle="1" w:styleId="af">
    <w:name w:val="Основной текст с отступом Знак"/>
    <w:basedOn w:val="a0"/>
    <w:link w:val="ae"/>
    <w:uiPriority w:val="99"/>
    <w:rsid w:val="00B574DC"/>
    <w:rPr>
      <w:rFonts w:ascii="Times New Roman" w:hAnsi="Times New Roman"/>
      <w:sz w:val="20"/>
      <w:szCs w:val="20"/>
    </w:rPr>
  </w:style>
  <w:style w:type="character" w:customStyle="1" w:styleId="tgc">
    <w:name w:val="_tgc"/>
    <w:basedOn w:val="a0"/>
    <w:rsid w:val="0095025B"/>
  </w:style>
  <w:style w:type="character" w:customStyle="1" w:styleId="d8e">
    <w:name w:val="_d8e"/>
    <w:basedOn w:val="a0"/>
    <w:rsid w:val="0095025B"/>
  </w:style>
  <w:style w:type="character" w:customStyle="1" w:styleId="10">
    <w:name w:val="Заголовок 1 Знак"/>
    <w:basedOn w:val="a0"/>
    <w:link w:val="1"/>
    <w:rsid w:val="002E2F3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83F5C"/>
    <w:pPr>
      <w:autoSpaceDE w:val="0"/>
      <w:autoSpaceDN w:val="0"/>
      <w:adjustRightInd w:val="0"/>
    </w:pPr>
    <w:rPr>
      <w:rFonts w:ascii="Times New Roman" w:hAnsi="Times New Roman"/>
      <w:color w:val="000000"/>
      <w:sz w:val="24"/>
      <w:szCs w:val="24"/>
    </w:rPr>
  </w:style>
  <w:style w:type="paragraph" w:customStyle="1" w:styleId="Style3">
    <w:name w:val="Style3"/>
    <w:basedOn w:val="a"/>
    <w:rsid w:val="000A379A"/>
    <w:pPr>
      <w:widowControl/>
      <w:adjustRightInd/>
      <w:spacing w:line="497" w:lineRule="atLeast"/>
      <w:ind w:firstLine="713"/>
      <w:jc w:val="both"/>
    </w:pPr>
    <w:rPr>
      <w:rFonts w:eastAsiaTheme="minorEastAsia"/>
      <w:sz w:val="24"/>
      <w:szCs w:val="24"/>
    </w:rPr>
  </w:style>
  <w:style w:type="character" w:customStyle="1" w:styleId="FontStyle12">
    <w:name w:val="Font Style12"/>
    <w:basedOn w:val="a0"/>
    <w:rsid w:val="000A379A"/>
    <w:rPr>
      <w:rFonts w:ascii="Times New Roman" w:hAnsi="Times New Roman" w:cs="Times New Roman" w:hint="default"/>
    </w:rPr>
  </w:style>
  <w:style w:type="paragraph" w:customStyle="1" w:styleId="Style5">
    <w:name w:val="Style5"/>
    <w:basedOn w:val="a"/>
    <w:uiPriority w:val="99"/>
    <w:rsid w:val="00ED5EC5"/>
    <w:rPr>
      <w:rFonts w:eastAsiaTheme="minorEastAsia"/>
      <w:sz w:val="24"/>
      <w:szCs w:val="24"/>
    </w:rPr>
  </w:style>
  <w:style w:type="paragraph" w:customStyle="1" w:styleId="Style6">
    <w:name w:val="Style6"/>
    <w:basedOn w:val="a"/>
    <w:uiPriority w:val="99"/>
    <w:rsid w:val="00ED5EC5"/>
    <w:pPr>
      <w:spacing w:line="322" w:lineRule="exact"/>
      <w:ind w:firstLine="706"/>
      <w:jc w:val="both"/>
    </w:pPr>
    <w:rPr>
      <w:rFonts w:eastAsiaTheme="minorEastAsia"/>
      <w:sz w:val="24"/>
      <w:szCs w:val="24"/>
    </w:rPr>
  </w:style>
  <w:style w:type="paragraph" w:customStyle="1" w:styleId="Style7">
    <w:name w:val="Style7"/>
    <w:basedOn w:val="a"/>
    <w:uiPriority w:val="99"/>
    <w:rsid w:val="00ED5EC5"/>
    <w:rPr>
      <w:rFonts w:eastAsiaTheme="minorEastAsia"/>
      <w:sz w:val="24"/>
      <w:szCs w:val="24"/>
    </w:rPr>
  </w:style>
  <w:style w:type="paragraph" w:customStyle="1" w:styleId="Style8">
    <w:name w:val="Style8"/>
    <w:basedOn w:val="a"/>
    <w:uiPriority w:val="99"/>
    <w:rsid w:val="00ED5EC5"/>
    <w:pPr>
      <w:spacing w:line="322" w:lineRule="exact"/>
      <w:ind w:firstLine="701"/>
    </w:pPr>
    <w:rPr>
      <w:rFonts w:eastAsiaTheme="minorEastAsia"/>
      <w:sz w:val="24"/>
      <w:szCs w:val="24"/>
    </w:rPr>
  </w:style>
  <w:style w:type="paragraph" w:customStyle="1" w:styleId="Style9">
    <w:name w:val="Style9"/>
    <w:basedOn w:val="a"/>
    <w:uiPriority w:val="99"/>
    <w:rsid w:val="00ED5EC5"/>
    <w:rPr>
      <w:rFonts w:eastAsiaTheme="minorEastAsia"/>
      <w:sz w:val="24"/>
      <w:szCs w:val="24"/>
    </w:rPr>
  </w:style>
  <w:style w:type="character" w:customStyle="1" w:styleId="FontStyle13">
    <w:name w:val="Font Style13"/>
    <w:basedOn w:val="a0"/>
    <w:uiPriority w:val="99"/>
    <w:rsid w:val="00ED5EC5"/>
    <w:rPr>
      <w:rFonts w:ascii="Times New Roman" w:hAnsi="Times New Roman" w:cs="Times New Roman" w:hint="default"/>
      <w:sz w:val="26"/>
      <w:szCs w:val="26"/>
    </w:rPr>
  </w:style>
  <w:style w:type="character" w:customStyle="1" w:styleId="FontStyle14">
    <w:name w:val="Font Style14"/>
    <w:basedOn w:val="a0"/>
    <w:uiPriority w:val="99"/>
    <w:rsid w:val="00ED5EC5"/>
    <w:rPr>
      <w:rFonts w:ascii="Times New Roman" w:hAnsi="Times New Roman" w:cs="Times New Roman" w:hint="default"/>
      <w:b/>
      <w:bCs/>
      <w:sz w:val="26"/>
      <w:szCs w:val="26"/>
    </w:rPr>
  </w:style>
  <w:style w:type="character" w:customStyle="1" w:styleId="FontStyle15">
    <w:name w:val="Font Style15"/>
    <w:basedOn w:val="a0"/>
    <w:uiPriority w:val="99"/>
    <w:rsid w:val="00ED5EC5"/>
    <w:rPr>
      <w:rFonts w:ascii="Times New Roman" w:hAnsi="Times New Roman" w:cs="Times New Roman" w:hint="default"/>
      <w:i/>
      <w:iCs/>
      <w:sz w:val="22"/>
      <w:szCs w:val="22"/>
    </w:rPr>
  </w:style>
  <w:style w:type="character" w:styleId="af0">
    <w:name w:val="FollowedHyperlink"/>
    <w:basedOn w:val="a0"/>
    <w:uiPriority w:val="99"/>
    <w:semiHidden/>
    <w:unhideWhenUsed/>
    <w:rsid w:val="00F71824"/>
    <w:rPr>
      <w:color w:val="800080" w:themeColor="followedHyperlink"/>
      <w:u w:val="single"/>
    </w:rPr>
  </w:style>
  <w:style w:type="paragraph" w:styleId="31">
    <w:name w:val="Body Text Indent 3"/>
    <w:basedOn w:val="a"/>
    <w:link w:val="32"/>
    <w:uiPriority w:val="99"/>
    <w:semiHidden/>
    <w:unhideWhenUsed/>
    <w:rsid w:val="00D10247"/>
    <w:pPr>
      <w:spacing w:after="120"/>
      <w:ind w:left="283"/>
    </w:pPr>
    <w:rPr>
      <w:sz w:val="16"/>
      <w:szCs w:val="16"/>
    </w:rPr>
  </w:style>
  <w:style w:type="character" w:customStyle="1" w:styleId="32">
    <w:name w:val="Основной текст с отступом 3 Знак"/>
    <w:basedOn w:val="a0"/>
    <w:link w:val="31"/>
    <w:uiPriority w:val="99"/>
    <w:semiHidden/>
    <w:rsid w:val="00D10247"/>
    <w:rPr>
      <w:rFonts w:ascii="Times New Roman" w:hAnsi="Times New Roman"/>
      <w:sz w:val="16"/>
      <w:szCs w:val="16"/>
    </w:rPr>
  </w:style>
  <w:style w:type="paragraph" w:customStyle="1" w:styleId="jsx-3332198469">
    <w:name w:val="jsx-3332198469"/>
    <w:basedOn w:val="a"/>
    <w:rsid w:val="00DE5F0A"/>
    <w:pPr>
      <w:widowControl/>
      <w:autoSpaceDE/>
      <w:autoSpaceDN/>
      <w:adjustRightInd/>
      <w:spacing w:before="100" w:beforeAutospacing="1" w:after="100" w:afterAutospacing="1"/>
    </w:pPr>
    <w:rPr>
      <w:sz w:val="24"/>
      <w:szCs w:val="24"/>
    </w:rPr>
  </w:style>
  <w:style w:type="character" w:customStyle="1" w:styleId="af1">
    <w:name w:val="Текст документа Знак Знак"/>
    <w:basedOn w:val="a0"/>
    <w:link w:val="af2"/>
    <w:locked/>
    <w:rsid w:val="0067107D"/>
    <w:rPr>
      <w:rFonts w:ascii="Arial" w:hAnsi="Arial" w:cs="Arial"/>
      <w:b/>
      <w:color w:val="800080"/>
      <w:sz w:val="32"/>
      <w:szCs w:val="32"/>
    </w:rPr>
  </w:style>
  <w:style w:type="paragraph" w:customStyle="1" w:styleId="af2">
    <w:name w:val="Текст документа"/>
    <w:basedOn w:val="ad"/>
    <w:link w:val="af1"/>
    <w:autoRedefine/>
    <w:rsid w:val="0067107D"/>
    <w:pPr>
      <w:spacing w:before="0" w:beforeAutospacing="0" w:after="0" w:afterAutospacing="0"/>
      <w:ind w:firstLine="709"/>
      <w:jc w:val="center"/>
    </w:pPr>
    <w:rPr>
      <w:rFonts w:ascii="Arial" w:hAnsi="Arial" w:cs="Arial"/>
      <w:b/>
      <w:color w:val="80008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9A"/>
    <w:pPr>
      <w:widowControl w:val="0"/>
      <w:autoSpaceDE w:val="0"/>
      <w:autoSpaceDN w:val="0"/>
      <w:adjustRightInd w:val="0"/>
    </w:pPr>
    <w:rPr>
      <w:rFonts w:ascii="Times New Roman" w:hAnsi="Times New Roman"/>
      <w:sz w:val="20"/>
      <w:szCs w:val="20"/>
    </w:rPr>
  </w:style>
  <w:style w:type="paragraph" w:styleId="1">
    <w:name w:val="heading 1"/>
    <w:basedOn w:val="a"/>
    <w:next w:val="a"/>
    <w:link w:val="10"/>
    <w:qFormat/>
    <w:locked/>
    <w:rsid w:val="002E2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locked/>
    <w:rsid w:val="00EB5C72"/>
    <w:pPr>
      <w:keepNext/>
      <w:spacing w:before="240" w:after="60"/>
      <w:outlineLvl w:val="2"/>
    </w:pPr>
    <w:rPr>
      <w:rFonts w:ascii="Arial" w:hAnsi="Arial" w:cs="Arial"/>
      <w:b/>
      <w:bCs/>
      <w:sz w:val="26"/>
      <w:szCs w:val="26"/>
    </w:rPr>
  </w:style>
  <w:style w:type="paragraph" w:styleId="6">
    <w:name w:val="heading 6"/>
    <w:basedOn w:val="a"/>
    <w:next w:val="a"/>
    <w:link w:val="60"/>
    <w:uiPriority w:val="99"/>
    <w:qFormat/>
    <w:locked/>
    <w:rsid w:val="00922E3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175C37"/>
    <w:rPr>
      <w:rFonts w:ascii="Cambria" w:hAnsi="Cambria" w:cs="Times New Roman"/>
      <w:b/>
      <w:bCs/>
      <w:sz w:val="26"/>
      <w:szCs w:val="26"/>
    </w:rPr>
  </w:style>
  <w:style w:type="character" w:customStyle="1" w:styleId="60">
    <w:name w:val="Заголовок 6 Знак"/>
    <w:basedOn w:val="a0"/>
    <w:link w:val="6"/>
    <w:uiPriority w:val="99"/>
    <w:semiHidden/>
    <w:locked/>
    <w:rsid w:val="00932708"/>
    <w:rPr>
      <w:rFonts w:ascii="Calibri" w:hAnsi="Calibri" w:cs="Times New Roman"/>
      <w:b/>
      <w:bCs/>
    </w:rPr>
  </w:style>
  <w:style w:type="table" w:styleId="a3">
    <w:name w:val="Table Grid"/>
    <w:basedOn w:val="a1"/>
    <w:rsid w:val="004A00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A51106"/>
    <w:rPr>
      <w:rFonts w:cs="Times New Roman"/>
      <w:color w:val="0000FF"/>
      <w:u w:val="single"/>
    </w:rPr>
  </w:style>
  <w:style w:type="paragraph" w:styleId="a5">
    <w:name w:val="footer"/>
    <w:basedOn w:val="a"/>
    <w:link w:val="a6"/>
    <w:uiPriority w:val="99"/>
    <w:rsid w:val="002A4A84"/>
    <w:pPr>
      <w:tabs>
        <w:tab w:val="center" w:pos="4677"/>
        <w:tab w:val="right" w:pos="9355"/>
      </w:tabs>
    </w:pPr>
  </w:style>
  <w:style w:type="character" w:customStyle="1" w:styleId="a6">
    <w:name w:val="Нижний колонтитул Знак"/>
    <w:basedOn w:val="a0"/>
    <w:link w:val="a5"/>
    <w:uiPriority w:val="99"/>
    <w:semiHidden/>
    <w:locked/>
    <w:rsid w:val="00175C37"/>
    <w:rPr>
      <w:rFonts w:ascii="Times New Roman" w:hAnsi="Times New Roman" w:cs="Times New Roman"/>
      <w:sz w:val="20"/>
      <w:szCs w:val="20"/>
    </w:rPr>
  </w:style>
  <w:style w:type="character" w:styleId="a7">
    <w:name w:val="page number"/>
    <w:basedOn w:val="a0"/>
    <w:uiPriority w:val="99"/>
    <w:rsid w:val="002A4A84"/>
    <w:rPr>
      <w:rFonts w:cs="Times New Roman"/>
    </w:rPr>
  </w:style>
  <w:style w:type="paragraph" w:customStyle="1" w:styleId="ConsPlusNormal">
    <w:name w:val="ConsPlusNormal"/>
    <w:uiPriority w:val="99"/>
    <w:rsid w:val="00FF4DE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FF4DE7"/>
    <w:pPr>
      <w:widowControl w:val="0"/>
      <w:autoSpaceDE w:val="0"/>
      <w:autoSpaceDN w:val="0"/>
      <w:adjustRightInd w:val="0"/>
    </w:pPr>
    <w:rPr>
      <w:rFonts w:ascii="Courier New" w:hAnsi="Courier New" w:cs="Courier New"/>
      <w:sz w:val="20"/>
      <w:szCs w:val="20"/>
    </w:rPr>
  </w:style>
  <w:style w:type="character" w:styleId="a8">
    <w:name w:val="footnote reference"/>
    <w:basedOn w:val="a0"/>
    <w:uiPriority w:val="99"/>
    <w:semiHidden/>
    <w:rsid w:val="00FF4DE7"/>
    <w:rPr>
      <w:rFonts w:cs="Times New Roman"/>
      <w:vertAlign w:val="superscript"/>
    </w:rPr>
  </w:style>
  <w:style w:type="character" w:customStyle="1" w:styleId="apple-converted-space">
    <w:name w:val="apple-converted-space"/>
    <w:basedOn w:val="a0"/>
    <w:rsid w:val="00981287"/>
  </w:style>
  <w:style w:type="paragraph" w:styleId="2">
    <w:name w:val="Body Text 2"/>
    <w:basedOn w:val="a"/>
    <w:link w:val="20"/>
    <w:rsid w:val="00054951"/>
    <w:pPr>
      <w:widowControl/>
      <w:autoSpaceDE/>
      <w:autoSpaceDN/>
      <w:adjustRightInd/>
      <w:spacing w:after="120" w:line="480" w:lineRule="auto"/>
    </w:pPr>
  </w:style>
  <w:style w:type="character" w:customStyle="1" w:styleId="20">
    <w:name w:val="Основной текст 2 Знак"/>
    <w:basedOn w:val="a0"/>
    <w:link w:val="2"/>
    <w:rsid w:val="00054951"/>
    <w:rPr>
      <w:rFonts w:ascii="Times New Roman" w:hAnsi="Times New Roman"/>
      <w:sz w:val="20"/>
      <w:szCs w:val="20"/>
    </w:rPr>
  </w:style>
  <w:style w:type="paragraph" w:styleId="a9">
    <w:name w:val="Balloon Text"/>
    <w:basedOn w:val="a"/>
    <w:link w:val="aa"/>
    <w:uiPriority w:val="99"/>
    <w:semiHidden/>
    <w:unhideWhenUsed/>
    <w:rsid w:val="00831C86"/>
    <w:rPr>
      <w:rFonts w:ascii="Tahoma" w:hAnsi="Tahoma" w:cs="Tahoma"/>
      <w:sz w:val="16"/>
      <w:szCs w:val="16"/>
    </w:rPr>
  </w:style>
  <w:style w:type="character" w:customStyle="1" w:styleId="aa">
    <w:name w:val="Текст выноски Знак"/>
    <w:basedOn w:val="a0"/>
    <w:link w:val="a9"/>
    <w:uiPriority w:val="99"/>
    <w:semiHidden/>
    <w:rsid w:val="00831C86"/>
    <w:rPr>
      <w:rFonts w:ascii="Tahoma" w:hAnsi="Tahoma" w:cs="Tahoma"/>
      <w:sz w:val="16"/>
      <w:szCs w:val="16"/>
    </w:rPr>
  </w:style>
  <w:style w:type="character" w:styleId="ab">
    <w:name w:val="Emphasis"/>
    <w:basedOn w:val="a0"/>
    <w:uiPriority w:val="20"/>
    <w:qFormat/>
    <w:locked/>
    <w:rsid w:val="006D1D99"/>
    <w:rPr>
      <w:i/>
      <w:iCs/>
    </w:rPr>
  </w:style>
  <w:style w:type="paragraph" w:styleId="ac">
    <w:name w:val="List Paragraph"/>
    <w:basedOn w:val="a"/>
    <w:uiPriority w:val="34"/>
    <w:qFormat/>
    <w:rsid w:val="00FE3D7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unhideWhenUsed/>
    <w:rsid w:val="00FE3D71"/>
    <w:pPr>
      <w:widowControl/>
      <w:autoSpaceDE/>
      <w:autoSpaceDN/>
      <w:adjustRightInd/>
      <w:spacing w:before="100" w:beforeAutospacing="1" w:after="100" w:afterAutospacing="1"/>
    </w:pPr>
    <w:rPr>
      <w:sz w:val="24"/>
      <w:szCs w:val="24"/>
    </w:rPr>
  </w:style>
  <w:style w:type="paragraph" w:styleId="ae">
    <w:name w:val="Body Text Indent"/>
    <w:basedOn w:val="a"/>
    <w:link w:val="af"/>
    <w:uiPriority w:val="99"/>
    <w:unhideWhenUsed/>
    <w:rsid w:val="00B574DC"/>
    <w:pPr>
      <w:spacing w:after="120"/>
      <w:ind w:left="283"/>
    </w:pPr>
  </w:style>
  <w:style w:type="character" w:customStyle="1" w:styleId="af">
    <w:name w:val="Основной текст с отступом Знак"/>
    <w:basedOn w:val="a0"/>
    <w:link w:val="ae"/>
    <w:uiPriority w:val="99"/>
    <w:rsid w:val="00B574DC"/>
    <w:rPr>
      <w:rFonts w:ascii="Times New Roman" w:hAnsi="Times New Roman"/>
      <w:sz w:val="20"/>
      <w:szCs w:val="20"/>
    </w:rPr>
  </w:style>
  <w:style w:type="character" w:customStyle="1" w:styleId="tgc">
    <w:name w:val="_tgc"/>
    <w:basedOn w:val="a0"/>
    <w:rsid w:val="0095025B"/>
  </w:style>
  <w:style w:type="character" w:customStyle="1" w:styleId="d8e">
    <w:name w:val="_d8e"/>
    <w:basedOn w:val="a0"/>
    <w:rsid w:val="0095025B"/>
  </w:style>
  <w:style w:type="character" w:customStyle="1" w:styleId="10">
    <w:name w:val="Заголовок 1 Знак"/>
    <w:basedOn w:val="a0"/>
    <w:link w:val="1"/>
    <w:rsid w:val="002E2F3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83F5C"/>
    <w:pPr>
      <w:autoSpaceDE w:val="0"/>
      <w:autoSpaceDN w:val="0"/>
      <w:adjustRightInd w:val="0"/>
    </w:pPr>
    <w:rPr>
      <w:rFonts w:ascii="Times New Roman" w:hAnsi="Times New Roman"/>
      <w:color w:val="000000"/>
      <w:sz w:val="24"/>
      <w:szCs w:val="24"/>
    </w:rPr>
  </w:style>
  <w:style w:type="paragraph" w:customStyle="1" w:styleId="Style3">
    <w:name w:val="Style3"/>
    <w:basedOn w:val="a"/>
    <w:rsid w:val="000A379A"/>
    <w:pPr>
      <w:widowControl/>
      <w:adjustRightInd/>
      <w:spacing w:line="497" w:lineRule="atLeast"/>
      <w:ind w:firstLine="713"/>
      <w:jc w:val="both"/>
    </w:pPr>
    <w:rPr>
      <w:rFonts w:eastAsiaTheme="minorEastAsia"/>
      <w:sz w:val="24"/>
      <w:szCs w:val="24"/>
    </w:rPr>
  </w:style>
  <w:style w:type="character" w:customStyle="1" w:styleId="FontStyle12">
    <w:name w:val="Font Style12"/>
    <w:basedOn w:val="a0"/>
    <w:rsid w:val="000A379A"/>
    <w:rPr>
      <w:rFonts w:ascii="Times New Roman" w:hAnsi="Times New Roman" w:cs="Times New Roman" w:hint="default"/>
    </w:rPr>
  </w:style>
  <w:style w:type="paragraph" w:customStyle="1" w:styleId="Style5">
    <w:name w:val="Style5"/>
    <w:basedOn w:val="a"/>
    <w:uiPriority w:val="99"/>
    <w:rsid w:val="00ED5EC5"/>
    <w:rPr>
      <w:rFonts w:eastAsiaTheme="minorEastAsia"/>
      <w:sz w:val="24"/>
      <w:szCs w:val="24"/>
    </w:rPr>
  </w:style>
  <w:style w:type="paragraph" w:customStyle="1" w:styleId="Style6">
    <w:name w:val="Style6"/>
    <w:basedOn w:val="a"/>
    <w:uiPriority w:val="99"/>
    <w:rsid w:val="00ED5EC5"/>
    <w:pPr>
      <w:spacing w:line="322" w:lineRule="exact"/>
      <w:ind w:firstLine="706"/>
      <w:jc w:val="both"/>
    </w:pPr>
    <w:rPr>
      <w:rFonts w:eastAsiaTheme="minorEastAsia"/>
      <w:sz w:val="24"/>
      <w:szCs w:val="24"/>
    </w:rPr>
  </w:style>
  <w:style w:type="paragraph" w:customStyle="1" w:styleId="Style7">
    <w:name w:val="Style7"/>
    <w:basedOn w:val="a"/>
    <w:uiPriority w:val="99"/>
    <w:rsid w:val="00ED5EC5"/>
    <w:rPr>
      <w:rFonts w:eastAsiaTheme="minorEastAsia"/>
      <w:sz w:val="24"/>
      <w:szCs w:val="24"/>
    </w:rPr>
  </w:style>
  <w:style w:type="paragraph" w:customStyle="1" w:styleId="Style8">
    <w:name w:val="Style8"/>
    <w:basedOn w:val="a"/>
    <w:uiPriority w:val="99"/>
    <w:rsid w:val="00ED5EC5"/>
    <w:pPr>
      <w:spacing w:line="322" w:lineRule="exact"/>
      <w:ind w:firstLine="701"/>
    </w:pPr>
    <w:rPr>
      <w:rFonts w:eastAsiaTheme="minorEastAsia"/>
      <w:sz w:val="24"/>
      <w:szCs w:val="24"/>
    </w:rPr>
  </w:style>
  <w:style w:type="paragraph" w:customStyle="1" w:styleId="Style9">
    <w:name w:val="Style9"/>
    <w:basedOn w:val="a"/>
    <w:uiPriority w:val="99"/>
    <w:rsid w:val="00ED5EC5"/>
    <w:rPr>
      <w:rFonts w:eastAsiaTheme="minorEastAsia"/>
      <w:sz w:val="24"/>
      <w:szCs w:val="24"/>
    </w:rPr>
  </w:style>
  <w:style w:type="character" w:customStyle="1" w:styleId="FontStyle13">
    <w:name w:val="Font Style13"/>
    <w:basedOn w:val="a0"/>
    <w:uiPriority w:val="99"/>
    <w:rsid w:val="00ED5EC5"/>
    <w:rPr>
      <w:rFonts w:ascii="Times New Roman" w:hAnsi="Times New Roman" w:cs="Times New Roman" w:hint="default"/>
      <w:sz w:val="26"/>
      <w:szCs w:val="26"/>
    </w:rPr>
  </w:style>
  <w:style w:type="character" w:customStyle="1" w:styleId="FontStyle14">
    <w:name w:val="Font Style14"/>
    <w:basedOn w:val="a0"/>
    <w:uiPriority w:val="99"/>
    <w:rsid w:val="00ED5EC5"/>
    <w:rPr>
      <w:rFonts w:ascii="Times New Roman" w:hAnsi="Times New Roman" w:cs="Times New Roman" w:hint="default"/>
      <w:b/>
      <w:bCs/>
      <w:sz w:val="26"/>
      <w:szCs w:val="26"/>
    </w:rPr>
  </w:style>
  <w:style w:type="character" w:customStyle="1" w:styleId="FontStyle15">
    <w:name w:val="Font Style15"/>
    <w:basedOn w:val="a0"/>
    <w:uiPriority w:val="99"/>
    <w:rsid w:val="00ED5EC5"/>
    <w:rPr>
      <w:rFonts w:ascii="Times New Roman" w:hAnsi="Times New Roman" w:cs="Times New Roman" w:hint="default"/>
      <w:i/>
      <w:iCs/>
      <w:sz w:val="22"/>
      <w:szCs w:val="22"/>
    </w:rPr>
  </w:style>
  <w:style w:type="character" w:styleId="af0">
    <w:name w:val="FollowedHyperlink"/>
    <w:basedOn w:val="a0"/>
    <w:uiPriority w:val="99"/>
    <w:semiHidden/>
    <w:unhideWhenUsed/>
    <w:rsid w:val="00F71824"/>
    <w:rPr>
      <w:color w:val="800080" w:themeColor="followedHyperlink"/>
      <w:u w:val="single"/>
    </w:rPr>
  </w:style>
  <w:style w:type="paragraph" w:styleId="31">
    <w:name w:val="Body Text Indent 3"/>
    <w:basedOn w:val="a"/>
    <w:link w:val="32"/>
    <w:uiPriority w:val="99"/>
    <w:semiHidden/>
    <w:unhideWhenUsed/>
    <w:rsid w:val="00D10247"/>
    <w:pPr>
      <w:spacing w:after="120"/>
      <w:ind w:left="283"/>
    </w:pPr>
    <w:rPr>
      <w:sz w:val="16"/>
      <w:szCs w:val="16"/>
    </w:rPr>
  </w:style>
  <w:style w:type="character" w:customStyle="1" w:styleId="32">
    <w:name w:val="Основной текст с отступом 3 Знак"/>
    <w:basedOn w:val="a0"/>
    <w:link w:val="31"/>
    <w:uiPriority w:val="99"/>
    <w:semiHidden/>
    <w:rsid w:val="00D10247"/>
    <w:rPr>
      <w:rFonts w:ascii="Times New Roman" w:hAnsi="Times New Roman"/>
      <w:sz w:val="16"/>
      <w:szCs w:val="16"/>
    </w:rPr>
  </w:style>
  <w:style w:type="paragraph" w:customStyle="1" w:styleId="jsx-3332198469">
    <w:name w:val="jsx-3332198469"/>
    <w:basedOn w:val="a"/>
    <w:rsid w:val="00DE5F0A"/>
    <w:pPr>
      <w:widowControl/>
      <w:autoSpaceDE/>
      <w:autoSpaceDN/>
      <w:adjustRightInd/>
      <w:spacing w:before="100" w:beforeAutospacing="1" w:after="100" w:afterAutospacing="1"/>
    </w:pPr>
    <w:rPr>
      <w:sz w:val="24"/>
      <w:szCs w:val="24"/>
    </w:rPr>
  </w:style>
  <w:style w:type="character" w:customStyle="1" w:styleId="af1">
    <w:name w:val="Текст документа Знак Знак"/>
    <w:basedOn w:val="a0"/>
    <w:link w:val="af2"/>
    <w:locked/>
    <w:rsid w:val="0067107D"/>
    <w:rPr>
      <w:rFonts w:ascii="Arial" w:hAnsi="Arial" w:cs="Arial"/>
      <w:b/>
      <w:color w:val="800080"/>
      <w:sz w:val="32"/>
      <w:szCs w:val="32"/>
    </w:rPr>
  </w:style>
  <w:style w:type="paragraph" w:customStyle="1" w:styleId="af2">
    <w:name w:val="Текст документа"/>
    <w:basedOn w:val="ad"/>
    <w:link w:val="af1"/>
    <w:autoRedefine/>
    <w:rsid w:val="0067107D"/>
    <w:pPr>
      <w:spacing w:before="0" w:beforeAutospacing="0" w:after="0" w:afterAutospacing="0"/>
      <w:ind w:firstLine="709"/>
      <w:jc w:val="center"/>
    </w:pPr>
    <w:rPr>
      <w:rFonts w:ascii="Arial" w:hAnsi="Arial" w:cs="Arial"/>
      <w:b/>
      <w:color w:val="8000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576">
      <w:bodyDiv w:val="1"/>
      <w:marLeft w:val="0"/>
      <w:marRight w:val="0"/>
      <w:marTop w:val="0"/>
      <w:marBottom w:val="0"/>
      <w:divBdr>
        <w:top w:val="none" w:sz="0" w:space="0" w:color="auto"/>
        <w:left w:val="none" w:sz="0" w:space="0" w:color="auto"/>
        <w:bottom w:val="none" w:sz="0" w:space="0" w:color="auto"/>
        <w:right w:val="none" w:sz="0" w:space="0" w:color="auto"/>
      </w:divBdr>
    </w:div>
    <w:div w:id="143008854">
      <w:bodyDiv w:val="1"/>
      <w:marLeft w:val="0"/>
      <w:marRight w:val="0"/>
      <w:marTop w:val="0"/>
      <w:marBottom w:val="0"/>
      <w:divBdr>
        <w:top w:val="none" w:sz="0" w:space="0" w:color="auto"/>
        <w:left w:val="none" w:sz="0" w:space="0" w:color="auto"/>
        <w:bottom w:val="none" w:sz="0" w:space="0" w:color="auto"/>
        <w:right w:val="none" w:sz="0" w:space="0" w:color="auto"/>
      </w:divBdr>
    </w:div>
    <w:div w:id="164824149">
      <w:bodyDiv w:val="1"/>
      <w:marLeft w:val="0"/>
      <w:marRight w:val="0"/>
      <w:marTop w:val="0"/>
      <w:marBottom w:val="0"/>
      <w:divBdr>
        <w:top w:val="none" w:sz="0" w:space="0" w:color="auto"/>
        <w:left w:val="none" w:sz="0" w:space="0" w:color="auto"/>
        <w:bottom w:val="none" w:sz="0" w:space="0" w:color="auto"/>
        <w:right w:val="none" w:sz="0" w:space="0" w:color="auto"/>
      </w:divBdr>
    </w:div>
    <w:div w:id="181431527">
      <w:bodyDiv w:val="1"/>
      <w:marLeft w:val="0"/>
      <w:marRight w:val="0"/>
      <w:marTop w:val="0"/>
      <w:marBottom w:val="0"/>
      <w:divBdr>
        <w:top w:val="none" w:sz="0" w:space="0" w:color="auto"/>
        <w:left w:val="none" w:sz="0" w:space="0" w:color="auto"/>
        <w:bottom w:val="none" w:sz="0" w:space="0" w:color="auto"/>
        <w:right w:val="none" w:sz="0" w:space="0" w:color="auto"/>
      </w:divBdr>
    </w:div>
    <w:div w:id="278491695">
      <w:bodyDiv w:val="1"/>
      <w:marLeft w:val="0"/>
      <w:marRight w:val="0"/>
      <w:marTop w:val="0"/>
      <w:marBottom w:val="0"/>
      <w:divBdr>
        <w:top w:val="none" w:sz="0" w:space="0" w:color="auto"/>
        <w:left w:val="none" w:sz="0" w:space="0" w:color="auto"/>
        <w:bottom w:val="none" w:sz="0" w:space="0" w:color="auto"/>
        <w:right w:val="none" w:sz="0" w:space="0" w:color="auto"/>
      </w:divBdr>
    </w:div>
    <w:div w:id="458257347">
      <w:bodyDiv w:val="1"/>
      <w:marLeft w:val="0"/>
      <w:marRight w:val="0"/>
      <w:marTop w:val="0"/>
      <w:marBottom w:val="0"/>
      <w:divBdr>
        <w:top w:val="none" w:sz="0" w:space="0" w:color="auto"/>
        <w:left w:val="none" w:sz="0" w:space="0" w:color="auto"/>
        <w:bottom w:val="none" w:sz="0" w:space="0" w:color="auto"/>
        <w:right w:val="none" w:sz="0" w:space="0" w:color="auto"/>
      </w:divBdr>
    </w:div>
    <w:div w:id="606431205">
      <w:bodyDiv w:val="1"/>
      <w:marLeft w:val="0"/>
      <w:marRight w:val="0"/>
      <w:marTop w:val="0"/>
      <w:marBottom w:val="0"/>
      <w:divBdr>
        <w:top w:val="none" w:sz="0" w:space="0" w:color="auto"/>
        <w:left w:val="none" w:sz="0" w:space="0" w:color="auto"/>
        <w:bottom w:val="none" w:sz="0" w:space="0" w:color="auto"/>
        <w:right w:val="none" w:sz="0" w:space="0" w:color="auto"/>
      </w:divBdr>
    </w:div>
    <w:div w:id="630785769">
      <w:bodyDiv w:val="1"/>
      <w:marLeft w:val="0"/>
      <w:marRight w:val="0"/>
      <w:marTop w:val="0"/>
      <w:marBottom w:val="0"/>
      <w:divBdr>
        <w:top w:val="none" w:sz="0" w:space="0" w:color="auto"/>
        <w:left w:val="none" w:sz="0" w:space="0" w:color="auto"/>
        <w:bottom w:val="none" w:sz="0" w:space="0" w:color="auto"/>
        <w:right w:val="none" w:sz="0" w:space="0" w:color="auto"/>
      </w:divBdr>
    </w:div>
    <w:div w:id="686832821">
      <w:bodyDiv w:val="1"/>
      <w:marLeft w:val="0"/>
      <w:marRight w:val="0"/>
      <w:marTop w:val="0"/>
      <w:marBottom w:val="0"/>
      <w:divBdr>
        <w:top w:val="none" w:sz="0" w:space="0" w:color="auto"/>
        <w:left w:val="none" w:sz="0" w:space="0" w:color="auto"/>
        <w:bottom w:val="none" w:sz="0" w:space="0" w:color="auto"/>
        <w:right w:val="none" w:sz="0" w:space="0" w:color="auto"/>
      </w:divBdr>
    </w:div>
    <w:div w:id="730350716">
      <w:bodyDiv w:val="1"/>
      <w:marLeft w:val="0"/>
      <w:marRight w:val="0"/>
      <w:marTop w:val="0"/>
      <w:marBottom w:val="0"/>
      <w:divBdr>
        <w:top w:val="none" w:sz="0" w:space="0" w:color="auto"/>
        <w:left w:val="none" w:sz="0" w:space="0" w:color="auto"/>
        <w:bottom w:val="none" w:sz="0" w:space="0" w:color="auto"/>
        <w:right w:val="none" w:sz="0" w:space="0" w:color="auto"/>
      </w:divBdr>
    </w:div>
    <w:div w:id="869074474">
      <w:bodyDiv w:val="1"/>
      <w:marLeft w:val="0"/>
      <w:marRight w:val="0"/>
      <w:marTop w:val="0"/>
      <w:marBottom w:val="0"/>
      <w:divBdr>
        <w:top w:val="none" w:sz="0" w:space="0" w:color="auto"/>
        <w:left w:val="none" w:sz="0" w:space="0" w:color="auto"/>
        <w:bottom w:val="none" w:sz="0" w:space="0" w:color="auto"/>
        <w:right w:val="none" w:sz="0" w:space="0" w:color="auto"/>
      </w:divBdr>
    </w:div>
    <w:div w:id="1218709569">
      <w:bodyDiv w:val="1"/>
      <w:marLeft w:val="0"/>
      <w:marRight w:val="0"/>
      <w:marTop w:val="0"/>
      <w:marBottom w:val="0"/>
      <w:divBdr>
        <w:top w:val="none" w:sz="0" w:space="0" w:color="auto"/>
        <w:left w:val="none" w:sz="0" w:space="0" w:color="auto"/>
        <w:bottom w:val="none" w:sz="0" w:space="0" w:color="auto"/>
        <w:right w:val="none" w:sz="0" w:space="0" w:color="auto"/>
      </w:divBdr>
    </w:div>
    <w:div w:id="1240560579">
      <w:bodyDiv w:val="1"/>
      <w:marLeft w:val="0"/>
      <w:marRight w:val="0"/>
      <w:marTop w:val="0"/>
      <w:marBottom w:val="0"/>
      <w:divBdr>
        <w:top w:val="none" w:sz="0" w:space="0" w:color="auto"/>
        <w:left w:val="none" w:sz="0" w:space="0" w:color="auto"/>
        <w:bottom w:val="none" w:sz="0" w:space="0" w:color="auto"/>
        <w:right w:val="none" w:sz="0" w:space="0" w:color="auto"/>
      </w:divBdr>
    </w:div>
    <w:div w:id="1372724624">
      <w:bodyDiv w:val="1"/>
      <w:marLeft w:val="0"/>
      <w:marRight w:val="0"/>
      <w:marTop w:val="0"/>
      <w:marBottom w:val="0"/>
      <w:divBdr>
        <w:top w:val="none" w:sz="0" w:space="0" w:color="auto"/>
        <w:left w:val="none" w:sz="0" w:space="0" w:color="auto"/>
        <w:bottom w:val="none" w:sz="0" w:space="0" w:color="auto"/>
        <w:right w:val="none" w:sz="0" w:space="0" w:color="auto"/>
      </w:divBdr>
    </w:div>
    <w:div w:id="1432628631">
      <w:bodyDiv w:val="1"/>
      <w:marLeft w:val="0"/>
      <w:marRight w:val="0"/>
      <w:marTop w:val="0"/>
      <w:marBottom w:val="0"/>
      <w:divBdr>
        <w:top w:val="none" w:sz="0" w:space="0" w:color="auto"/>
        <w:left w:val="none" w:sz="0" w:space="0" w:color="auto"/>
        <w:bottom w:val="none" w:sz="0" w:space="0" w:color="auto"/>
        <w:right w:val="none" w:sz="0" w:space="0" w:color="auto"/>
      </w:divBdr>
    </w:div>
    <w:div w:id="1481996807">
      <w:bodyDiv w:val="1"/>
      <w:marLeft w:val="0"/>
      <w:marRight w:val="0"/>
      <w:marTop w:val="0"/>
      <w:marBottom w:val="0"/>
      <w:divBdr>
        <w:top w:val="none" w:sz="0" w:space="0" w:color="auto"/>
        <w:left w:val="none" w:sz="0" w:space="0" w:color="auto"/>
        <w:bottom w:val="none" w:sz="0" w:space="0" w:color="auto"/>
        <w:right w:val="none" w:sz="0" w:space="0" w:color="auto"/>
      </w:divBdr>
    </w:div>
    <w:div w:id="1692872394">
      <w:bodyDiv w:val="1"/>
      <w:marLeft w:val="0"/>
      <w:marRight w:val="0"/>
      <w:marTop w:val="0"/>
      <w:marBottom w:val="0"/>
      <w:divBdr>
        <w:top w:val="none" w:sz="0" w:space="0" w:color="auto"/>
        <w:left w:val="none" w:sz="0" w:space="0" w:color="auto"/>
        <w:bottom w:val="none" w:sz="0" w:space="0" w:color="auto"/>
        <w:right w:val="none" w:sz="0" w:space="0" w:color="auto"/>
      </w:divBdr>
    </w:div>
    <w:div w:id="1760636327">
      <w:bodyDiv w:val="1"/>
      <w:marLeft w:val="0"/>
      <w:marRight w:val="0"/>
      <w:marTop w:val="0"/>
      <w:marBottom w:val="0"/>
      <w:divBdr>
        <w:top w:val="none" w:sz="0" w:space="0" w:color="auto"/>
        <w:left w:val="none" w:sz="0" w:space="0" w:color="auto"/>
        <w:bottom w:val="none" w:sz="0" w:space="0" w:color="auto"/>
        <w:right w:val="none" w:sz="0" w:space="0" w:color="auto"/>
      </w:divBdr>
    </w:div>
    <w:div w:id="2017614835">
      <w:marLeft w:val="0"/>
      <w:marRight w:val="0"/>
      <w:marTop w:val="0"/>
      <w:marBottom w:val="0"/>
      <w:divBdr>
        <w:top w:val="none" w:sz="0" w:space="0" w:color="auto"/>
        <w:left w:val="none" w:sz="0" w:space="0" w:color="auto"/>
        <w:bottom w:val="none" w:sz="0" w:space="0" w:color="auto"/>
        <w:right w:val="none" w:sz="0" w:space="0" w:color="auto"/>
      </w:divBdr>
    </w:div>
    <w:div w:id="2060859793">
      <w:bodyDiv w:val="1"/>
      <w:marLeft w:val="0"/>
      <w:marRight w:val="0"/>
      <w:marTop w:val="0"/>
      <w:marBottom w:val="0"/>
      <w:divBdr>
        <w:top w:val="none" w:sz="0" w:space="0" w:color="auto"/>
        <w:left w:val="none" w:sz="0" w:space="0" w:color="auto"/>
        <w:bottom w:val="none" w:sz="0" w:space="0" w:color="auto"/>
        <w:right w:val="none" w:sz="0" w:space="0" w:color="auto"/>
      </w:divBdr>
    </w:div>
    <w:div w:id="2063748130">
      <w:bodyDiv w:val="1"/>
      <w:marLeft w:val="0"/>
      <w:marRight w:val="0"/>
      <w:marTop w:val="0"/>
      <w:marBottom w:val="0"/>
      <w:divBdr>
        <w:top w:val="none" w:sz="0" w:space="0" w:color="auto"/>
        <w:left w:val="none" w:sz="0" w:space="0" w:color="auto"/>
        <w:bottom w:val="none" w:sz="0" w:space="0" w:color="auto"/>
        <w:right w:val="none" w:sz="0" w:space="0" w:color="auto"/>
      </w:divBdr>
    </w:div>
    <w:div w:id="2086760248">
      <w:bodyDiv w:val="1"/>
      <w:marLeft w:val="0"/>
      <w:marRight w:val="0"/>
      <w:marTop w:val="0"/>
      <w:marBottom w:val="0"/>
      <w:divBdr>
        <w:top w:val="none" w:sz="0" w:space="0" w:color="auto"/>
        <w:left w:val="none" w:sz="0" w:space="0" w:color="auto"/>
        <w:bottom w:val="none" w:sz="0" w:space="0" w:color="auto"/>
        <w:right w:val="none" w:sz="0" w:space="0" w:color="auto"/>
      </w:divBdr>
    </w:div>
    <w:div w:id="20910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public17641778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profile.php?id=10003294319293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ladimirstat.gks.ru" TargetMode="External"/><Relationship Id="rId5" Type="http://schemas.openxmlformats.org/officeDocument/2006/relationships/webSettings" Target="webSettings.xml"/><Relationship Id="rId15" Type="http://schemas.openxmlformats.org/officeDocument/2006/relationships/hyperlink" Target="https://www.instagram.com/vladimirstat33/?hl=ru" TargetMode="External"/><Relationship Id="rId10" Type="http://schemas.openxmlformats.org/officeDocument/2006/relationships/hyperlink" Target="mailto:P33_nsoldatova@gk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k.ru/profile/592707677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4</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eshmuratko</dc:creator>
  <cp:lastModifiedBy>Солдатова Наталья Михайловна</cp:lastModifiedBy>
  <cp:revision>23</cp:revision>
  <cp:lastPrinted>2020-04-06T08:43:00Z</cp:lastPrinted>
  <dcterms:created xsi:type="dcterms:W3CDTF">2020-03-10T05:24:00Z</dcterms:created>
  <dcterms:modified xsi:type="dcterms:W3CDTF">2020-04-06T11:14:00Z</dcterms:modified>
</cp:coreProperties>
</file>