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3263CB" w:rsidRPr="003263CB" w:rsidRDefault="00C66B5D" w:rsidP="003263CB">
      <w:pPr>
        <w:jc w:val="center"/>
        <w:rPr>
          <w:rFonts w:eastAsiaTheme="minorHAnsi"/>
          <w:b/>
          <w:color w:val="FF0000"/>
          <w:sz w:val="32"/>
          <w:szCs w:val="32"/>
          <w:lang w:eastAsia="en-US"/>
        </w:rPr>
      </w:pPr>
      <w:r w:rsidRPr="003263CB">
        <w:rPr>
          <w:b/>
          <w:bCs/>
          <w:color w:val="FF0000"/>
          <w:sz w:val="32"/>
        </w:rPr>
        <w:t>ПАМЯТКА</w:t>
      </w:r>
      <w:r w:rsidR="003263CB" w:rsidRPr="003263CB">
        <w:rPr>
          <w:b/>
          <w:bCs/>
          <w:color w:val="FF0000"/>
          <w:sz w:val="32"/>
        </w:rPr>
        <w:t xml:space="preserve">. </w:t>
      </w:r>
      <w:r w:rsidR="003263CB" w:rsidRPr="003263CB">
        <w:rPr>
          <w:rFonts w:eastAsiaTheme="minorHAnsi"/>
          <w:b/>
          <w:color w:val="FF0000"/>
          <w:sz w:val="32"/>
          <w:szCs w:val="32"/>
          <w:lang w:eastAsia="en-US"/>
        </w:rPr>
        <w:t>Как действовать при пожаре.</w:t>
      </w:r>
    </w:p>
    <w:p w:rsidR="003263CB" w:rsidRPr="003263CB" w:rsidRDefault="003263CB" w:rsidP="003263CB">
      <w:pPr>
        <w:rPr>
          <w:rFonts w:eastAsiaTheme="minorHAnsi"/>
          <w:sz w:val="32"/>
          <w:szCs w:val="32"/>
          <w:lang w:eastAsia="en-US"/>
        </w:rPr>
      </w:pPr>
    </w:p>
    <w:p w:rsidR="003263CB" w:rsidRDefault="003263CB" w:rsidP="003263CB">
      <w:p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При пожаре не открывайте окна, так как с поступлением кислорода огонь вспыхнет сильнее;</w:t>
      </w:r>
    </w:p>
    <w:p w:rsidR="003263CB" w:rsidRPr="003263CB" w:rsidRDefault="003263CB" w:rsidP="003263CB">
      <w:pPr>
        <w:rPr>
          <w:rFonts w:eastAsiaTheme="minorHAnsi"/>
          <w:sz w:val="28"/>
          <w:szCs w:val="28"/>
          <w:lang w:eastAsia="en-US"/>
        </w:rPr>
      </w:pPr>
    </w:p>
    <w:p w:rsidR="003263CB" w:rsidRPr="003263CB" w:rsidRDefault="003263CB" w:rsidP="003263CB">
      <w:pPr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уведите из опасной зоны детей и престарелых;</w:t>
      </w:r>
    </w:p>
    <w:p w:rsidR="003263CB" w:rsidRPr="003263CB" w:rsidRDefault="003263CB" w:rsidP="003263CB">
      <w:pPr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вызовите пожарных по телефону:  01,112</w:t>
      </w:r>
      <w:proofErr w:type="gramStart"/>
      <w:r w:rsidRPr="003263CB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</w:p>
    <w:p w:rsidR="003263CB" w:rsidRPr="003263CB" w:rsidRDefault="003263CB" w:rsidP="003263CB">
      <w:pPr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выключите электричество, перекройте газ;</w:t>
      </w:r>
    </w:p>
    <w:p w:rsidR="003263CB" w:rsidRPr="003263CB" w:rsidRDefault="003263CB" w:rsidP="003263CB">
      <w:pPr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залейте очаг пожара водой;</w:t>
      </w:r>
    </w:p>
    <w:p w:rsidR="003263CB" w:rsidRPr="003263CB" w:rsidRDefault="003263CB" w:rsidP="003263CB">
      <w:pPr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передвигайтесь в задымленном помещении ползком или пригнувшись, закрыв нос и рот мокрой тряпкой;</w:t>
      </w:r>
    </w:p>
    <w:p w:rsidR="003263CB" w:rsidRPr="003263CB" w:rsidRDefault="003263CB" w:rsidP="003263CB">
      <w:pPr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в случае возгорания жира на сковороде накройте ее большой тарелкой, но не тряпкой;</w:t>
      </w:r>
    </w:p>
    <w:p w:rsidR="003263CB" w:rsidRPr="003263CB" w:rsidRDefault="003263CB" w:rsidP="003263CB">
      <w:pPr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при возгорании одежды на человеке немедленно повалите горящего, облейте его водой или накройте ковриком, курткой или пальто;</w:t>
      </w:r>
    </w:p>
    <w:p w:rsidR="003263CB" w:rsidRPr="003263CB" w:rsidRDefault="003263CB" w:rsidP="003263CB">
      <w:pPr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при пожаре в здании не пытайтесь использовать для эвакуации лифт, который может остановиться в любой момент;</w:t>
      </w:r>
    </w:p>
    <w:p w:rsidR="003263CB" w:rsidRPr="003263CB" w:rsidRDefault="003263CB" w:rsidP="003263CB">
      <w:pPr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при невозможности самостоятельной эвакуации обозначьте свое местоположение, свесив из окна белую простыню;</w:t>
      </w:r>
    </w:p>
    <w:p w:rsidR="003263CB" w:rsidRPr="003263CB" w:rsidRDefault="003263CB" w:rsidP="003263CB">
      <w:pPr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3263CB">
        <w:rPr>
          <w:rFonts w:eastAsiaTheme="minorHAnsi"/>
          <w:sz w:val="28"/>
          <w:szCs w:val="28"/>
          <w:lang w:eastAsia="en-US"/>
        </w:rPr>
        <w:t>если к спасению один путь - окно, бросьте вниз матрасы, подушки, ковры, сократите высоту прыжка, используя привязанные к батареям шторы (простыни).</w:t>
      </w:r>
    </w:p>
    <w:p w:rsidR="003263CB" w:rsidRDefault="003263CB" w:rsidP="003263CB">
      <w:pPr>
        <w:ind w:firstLine="360"/>
        <w:rPr>
          <w:rFonts w:eastAsiaTheme="minorHAnsi"/>
          <w:iCs/>
          <w:sz w:val="28"/>
          <w:szCs w:val="28"/>
          <w:lang w:eastAsia="en-US"/>
        </w:rPr>
      </w:pPr>
    </w:p>
    <w:p w:rsidR="003263CB" w:rsidRPr="003263CB" w:rsidRDefault="003263CB" w:rsidP="003263CB">
      <w:pPr>
        <w:ind w:firstLine="360"/>
        <w:rPr>
          <w:rFonts w:eastAsiaTheme="minorHAnsi"/>
          <w:iCs/>
          <w:sz w:val="28"/>
          <w:szCs w:val="28"/>
          <w:lang w:eastAsia="en-US"/>
        </w:rPr>
      </w:pPr>
      <w:r w:rsidRPr="003263CB">
        <w:rPr>
          <w:rFonts w:eastAsiaTheme="minorHAnsi"/>
          <w:iCs/>
          <w:sz w:val="28"/>
          <w:szCs w:val="28"/>
          <w:lang w:eastAsia="en-US"/>
        </w:rPr>
        <w:t>Нужно помнить о том, что пожар легче предупредить, чем прилагать героические усилия для его тушения.</w:t>
      </w:r>
    </w:p>
    <w:p w:rsidR="003263CB" w:rsidRPr="003263CB" w:rsidRDefault="003263CB" w:rsidP="003263CB">
      <w:pPr>
        <w:rPr>
          <w:rFonts w:eastAsiaTheme="minorHAnsi"/>
          <w:sz w:val="28"/>
          <w:szCs w:val="28"/>
          <w:lang w:eastAsia="en-US"/>
        </w:rPr>
      </w:pPr>
    </w:p>
    <w:p w:rsidR="003263CB" w:rsidRDefault="003263CB" w:rsidP="008641F4">
      <w:pPr>
        <w:spacing w:before="100" w:beforeAutospacing="1" w:after="100" w:afterAutospacing="1"/>
        <w:jc w:val="both"/>
      </w:pPr>
    </w:p>
    <w:bookmarkStart w:id="0" w:name="_GoBack"/>
    <w:bookmarkEnd w:id="0"/>
    <w:p w:rsidR="00755ED9" w:rsidRPr="007A0E27" w:rsidRDefault="003263CB" w:rsidP="008641F4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>
        <w:fldChar w:fldCharType="begin"/>
      </w:r>
      <w:r>
        <w:instrText xml:space="preserve"> HYPERLINK "http://33.mchs.gov.ru/document/1911159/?print=1" \t "_blank" </w:instrText>
      </w:r>
      <w:r>
        <w:fldChar w:fldCharType="separate"/>
      </w:r>
      <w:r w:rsidR="008641F4" w:rsidRPr="00647D03">
        <w:rPr>
          <w:color w:val="AA5454"/>
          <w:sz w:val="28"/>
          <w:szCs w:val="28"/>
          <w:bdr w:val="none" w:sz="0" w:space="0" w:color="auto" w:frame="1"/>
        </w:rPr>
        <w:br/>
      </w:r>
      <w:r>
        <w:rPr>
          <w:color w:val="AA5454"/>
          <w:sz w:val="28"/>
          <w:szCs w:val="28"/>
          <w:bdr w:val="none" w:sz="0" w:space="0" w:color="auto" w:frame="1"/>
        </w:rPr>
        <w:fldChar w:fldCharType="end"/>
      </w:r>
      <w:r w:rsidR="007A0E27" w:rsidRPr="007A0E27">
        <w:rPr>
          <w:sz w:val="28"/>
          <w:szCs w:val="28"/>
        </w:rPr>
        <w:t> </w:t>
      </w:r>
      <w:r w:rsidR="007A0E27" w:rsidRPr="007A0E27">
        <w:rPr>
          <w:b/>
          <w:color w:val="FF0000"/>
          <w:sz w:val="28"/>
          <w:szCs w:val="28"/>
        </w:rPr>
        <w:t>Н</w:t>
      </w:r>
      <w:r w:rsidR="00D555F1" w:rsidRPr="007A0E27">
        <w:rPr>
          <w:b/>
          <w:color w:val="FF0000"/>
          <w:sz w:val="28"/>
          <w:szCs w:val="28"/>
        </w:rPr>
        <w:t>апоминаем номер телефона экстренной службы:     112      8 (49244) 2-34-12</w:t>
      </w:r>
    </w:p>
    <w:sectPr w:rsidR="00755ED9" w:rsidRPr="007A0E27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263CB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641F4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66B5D"/>
    <w:rsid w:val="00CA371E"/>
    <w:rsid w:val="00CE315E"/>
    <w:rsid w:val="00CF0DF6"/>
    <w:rsid w:val="00D555F1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2023-01-09T05:33:00Z</cp:lastPrinted>
  <dcterms:created xsi:type="dcterms:W3CDTF">2023-01-11T05:41:00Z</dcterms:created>
  <dcterms:modified xsi:type="dcterms:W3CDTF">2023-01-11T05:41:00Z</dcterms:modified>
</cp:coreProperties>
</file>