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73" w:rsidRPr="00051A73" w:rsidRDefault="00051A73" w:rsidP="00051A73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BD0277" wp14:editId="35148C96">
            <wp:extent cx="5937885" cy="115252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1A7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Как избежать короткого замыкания</w:t>
      </w:r>
    </w:p>
    <w:p w:rsidR="00051A73" w:rsidRPr="00051A73" w:rsidRDefault="00051A73" w:rsidP="00051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73">
        <w:rPr>
          <w:rFonts w:ascii="Times New Roman" w:hAnsi="Times New Roman" w:cs="Times New Roman"/>
          <w:sz w:val="28"/>
          <w:szCs w:val="28"/>
        </w:rPr>
        <w:t xml:space="preserve">Наиболее распространенные причины, по которым может произойти короткое замыкание в квартире или доме - это перетирание изоляции в местах, где провода перегибаются. Например, у входа в штепсельную вилку, патрон, настольную лампу, утюг и т.п., а также перекручивание проводов, сгибание проводов под острым углом, повреждение изоляции проводов при побелке, </w:t>
      </w:r>
      <w:proofErr w:type="spellStart"/>
      <w:r w:rsidRPr="00051A73">
        <w:rPr>
          <w:rFonts w:ascii="Times New Roman" w:hAnsi="Times New Roman" w:cs="Times New Roman"/>
          <w:sz w:val="28"/>
          <w:szCs w:val="28"/>
        </w:rPr>
        <w:t>закорачивание</w:t>
      </w:r>
      <w:proofErr w:type="spellEnd"/>
      <w:r w:rsidRPr="00051A73">
        <w:rPr>
          <w:rFonts w:ascii="Times New Roman" w:hAnsi="Times New Roman" w:cs="Times New Roman"/>
          <w:sz w:val="28"/>
          <w:szCs w:val="28"/>
        </w:rPr>
        <w:t xml:space="preserve"> металлическими предметами штепсельных гнезд, внутренних частей электрических патронов.</w:t>
      </w:r>
    </w:p>
    <w:p w:rsidR="00051A73" w:rsidRPr="00051A73" w:rsidRDefault="00051A73" w:rsidP="00051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73">
        <w:rPr>
          <w:rFonts w:ascii="Times New Roman" w:hAnsi="Times New Roman" w:cs="Times New Roman"/>
          <w:sz w:val="28"/>
          <w:szCs w:val="28"/>
        </w:rPr>
        <w:t>Также короткое замыкание может произойти из-за повреждения скрытой проводки в результате непродуманных действий при забивании гвоздей и пробивании в стене отверстий. Еще одна причина коротких замыканий - перегрев и, как следствие, разрушение изоляции из-за пользования электроприборами, потребляющими большой ток, при плохом состоянии электропроводки. В результате короткого замыкания может испортиться счетчик электроэнергии или возникнуть пожар. Для предотвращения вредных последствий, возникающих в результате короткого замыкания, применяются электрические предохранители, которые отключают участок цепи, где произошло короткое замыкание, от сети, размыкая цепь при возрастании тока до опасной величины. При этом в плавких предохранителях (так называемых пробках) от сильного тока расплавляется тонкая проволочная вставка, в автоматических предохранителях срабатывает выключатель.</w:t>
      </w:r>
    </w:p>
    <w:p w:rsidR="00051A73" w:rsidRPr="00051A73" w:rsidRDefault="00051A73" w:rsidP="00051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73">
        <w:rPr>
          <w:rFonts w:ascii="Times New Roman" w:hAnsi="Times New Roman" w:cs="Times New Roman"/>
          <w:sz w:val="28"/>
          <w:szCs w:val="28"/>
        </w:rPr>
        <w:t>Во избежание короткого замыкания необходимо тщательно следить за исправностью электропроводки и электроприборов. Ни в коем случае нельзя допускать замены перегоревших пробок пучками проволоки — «жучками», так как ток, проходя через такой суррогат предохранителя, способен значительно превысить допустимый, в результате чего может загореться изоляция проводов и возникнуть пожар. Сгоревшие плавкие предохранители надо заменить другими, но только заводского изготовления. Более удобны в использовании автоматические предохранители многократного действия, в которых вместо плавкой вставки имеется реле, срабатывающее при больших токах. Для установки на щитке предохранитель снабжен цоколем и резьбой; включается и выключается он нажатием кнопок.</w:t>
      </w:r>
    </w:p>
    <w:p w:rsidR="00051A73" w:rsidRPr="00051A73" w:rsidRDefault="00051A73" w:rsidP="00051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73" w:rsidRPr="00051A73" w:rsidRDefault="00051A73" w:rsidP="00051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8D6" w:rsidRDefault="00051A73" w:rsidP="00051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73">
        <w:rPr>
          <w:rFonts w:ascii="Times New Roman" w:hAnsi="Times New Roman" w:cs="Times New Roman"/>
          <w:sz w:val="28"/>
          <w:szCs w:val="28"/>
        </w:rPr>
        <w:t>ИСПРАВНАЯ ЭЛЕКТРИЧЕСКАЯ ПРОВОДКА – ЗАЛОГ ПОЖАРНОЙ БЕЗОПАСНОСТИ!!!</w:t>
      </w:r>
    </w:p>
    <w:p w:rsidR="00051A73" w:rsidRPr="004E0893" w:rsidRDefault="00051A73" w:rsidP="00051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0893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номера телефонов экстренных служб района:</w:t>
      </w:r>
    </w:p>
    <w:p w:rsidR="00051A73" w:rsidRPr="00051A73" w:rsidRDefault="00051A73" w:rsidP="00051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93">
        <w:rPr>
          <w:rFonts w:ascii="Times New Roman" w:hAnsi="Times New Roman" w:cs="Times New Roman"/>
          <w:b/>
          <w:color w:val="FF0000"/>
          <w:sz w:val="28"/>
          <w:szCs w:val="28"/>
        </w:rPr>
        <w:t>112            (49244) 2-34-12</w:t>
      </w:r>
    </w:p>
    <w:sectPr w:rsidR="00051A73" w:rsidRPr="0005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77"/>
    <w:rsid w:val="00051A73"/>
    <w:rsid w:val="004D356D"/>
    <w:rsid w:val="00CA5477"/>
    <w:rsid w:val="00D2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A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51A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A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51A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2021-04-08T13:05:00Z</cp:lastPrinted>
  <dcterms:created xsi:type="dcterms:W3CDTF">2023-04-11T05:53:00Z</dcterms:created>
  <dcterms:modified xsi:type="dcterms:W3CDTF">2023-04-11T05:53:00Z</dcterms:modified>
</cp:coreProperties>
</file>