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A5" w:rsidRPr="00066E49" w:rsidRDefault="00C916E7" w:rsidP="00BA6FA5">
      <w:pPr>
        <w:shd w:val="clear" w:color="auto" w:fill="FFFFFF"/>
        <w:spacing w:after="240" w:line="39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066E4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Внимание! </w:t>
      </w:r>
    </w:p>
    <w:p w:rsidR="00F706EE" w:rsidRPr="00066E49" w:rsidRDefault="00C916E7" w:rsidP="00066E49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u w:val="single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Напоминаем, что с 1 июля 2024 года участники специальной военной операции и </w:t>
      </w:r>
      <w:r w:rsidR="00BA6FA5" w:rsidRPr="00066E49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члены их</w:t>
      </w:r>
      <w:r w:rsidRPr="00066E49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семей </w:t>
      </w:r>
      <w:r w:rsidRPr="00066E49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 xml:space="preserve">имеют право на </w:t>
      </w:r>
      <w:r w:rsidR="00BA6FA5" w:rsidRPr="00066E49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 xml:space="preserve">предоставление </w:t>
      </w:r>
      <w:r w:rsidR="00BA6FA5" w:rsidRPr="00066E49">
        <w:rPr>
          <w:rFonts w:ascii="Times New Roman" w:eastAsia="Times New Roman" w:hAnsi="Times New Roman" w:cs="Times New Roman"/>
          <w:b/>
          <w:color w:val="333333"/>
          <w:lang w:eastAsia="ru-RU"/>
        </w:rPr>
        <w:t>компенсации</w:t>
      </w:r>
      <w:r w:rsidR="00BA6FA5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части расходов </w:t>
      </w:r>
      <w:r w:rsidR="00BA6FA5" w:rsidRPr="00066E49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на оплату жилого помещения</w:t>
      </w:r>
      <w:r w:rsidR="00BA6FA5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и </w:t>
      </w:r>
      <w:r w:rsidR="00BA6FA5" w:rsidRPr="00066E49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коммунальных услуг</w:t>
      </w:r>
      <w:r w:rsidR="00BA6FA5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, а также компенсации </w:t>
      </w:r>
      <w:r w:rsidR="00BA6FA5" w:rsidRPr="00066E49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части платы за капитальный ремонт.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2D3CAD" w:rsidRPr="00066E49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="00BA6FA5" w:rsidRPr="00066E49">
        <w:rPr>
          <w:rFonts w:ascii="Times New Roman" w:eastAsia="Times New Roman" w:hAnsi="Times New Roman" w:cs="Times New Roman"/>
          <w:color w:val="333333"/>
          <w:lang w:eastAsia="ru-RU"/>
        </w:rPr>
        <w:t>Государственное казенное учреждение «Отдел социально защиты населения по Александровскому району» ежедневно ведет прием на данную меру социальной поддержки, в том числе по четвергам прием осуществляется до 19 часов включительно.</w:t>
      </w:r>
    </w:p>
    <w:p w:rsidR="00BA6FA5" w:rsidRPr="00066E49" w:rsidRDefault="00BA6FA5" w:rsidP="00C6550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Для более подробной информации можно связаться с социальными кураторами</w:t>
      </w:r>
      <w:r w:rsidR="0068334A" w:rsidRPr="00066E49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либо позвонить по т. 8 49 244 2 15 75, 2 17 44, 2 06 74.</w:t>
      </w:r>
    </w:p>
    <w:p w:rsidR="00F706EE" w:rsidRPr="00066E49" w:rsidRDefault="0068334A" w:rsidP="00C6550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Право получения компенсации предоставлено </w:t>
      </w:r>
      <w:r w:rsidRPr="00066E49">
        <w:rPr>
          <w:rFonts w:ascii="Times New Roman" w:eastAsia="Times New Roman" w:hAnsi="Times New Roman" w:cs="Times New Roman"/>
          <w:b/>
          <w:color w:val="333333"/>
          <w:lang w:eastAsia="ru-RU"/>
        </w:rPr>
        <w:t>действующим</w:t>
      </w: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66E49">
        <w:rPr>
          <w:rFonts w:ascii="Times New Roman" w:eastAsia="Times New Roman" w:hAnsi="Times New Roman" w:cs="Times New Roman"/>
          <w:b/>
          <w:color w:val="333333"/>
          <w:lang w:eastAsia="ru-RU"/>
        </w:rPr>
        <w:t>участникам</w:t>
      </w: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СВО</w:t>
      </w:r>
      <w:proofErr w:type="gramStart"/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,</w:t>
      </w:r>
      <w:proofErr w:type="gramEnd"/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гражданам РФ, проживающим на территории Владимирской области</w:t>
      </w:r>
      <w:r w:rsidR="00657603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F706EE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и </w:t>
      </w:r>
      <w:r w:rsidR="00F706EE" w:rsidRPr="00066E49">
        <w:rPr>
          <w:rFonts w:ascii="Times New Roman" w:eastAsia="Times New Roman" w:hAnsi="Times New Roman" w:cs="Times New Roman"/>
          <w:b/>
          <w:color w:val="333333"/>
          <w:lang w:eastAsia="ru-RU"/>
        </w:rPr>
        <w:t>членам их семей</w:t>
      </w:r>
      <w:r w:rsidR="00F706EE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="00F706EE" w:rsidRPr="00066E49">
        <w:rPr>
          <w:rFonts w:ascii="Times New Roman" w:eastAsia="Times New Roman" w:hAnsi="Times New Roman" w:cs="Times New Roman"/>
          <w:b/>
          <w:color w:val="333333"/>
          <w:lang w:eastAsia="ru-RU"/>
        </w:rPr>
        <w:t>совместно с ними проживающим</w:t>
      </w:r>
      <w:r w:rsidR="00F706EE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(родители, супруги, дети, в т.ч. до 23 лет, обучающиеся по очной форме обучения)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·           при отсутствии у заявителя задолженности по оплате </w:t>
      </w:r>
      <w:r w:rsidR="00C6550A" w:rsidRPr="00066E49">
        <w:rPr>
          <w:rFonts w:ascii="Times New Roman" w:eastAsia="Times New Roman" w:hAnsi="Times New Roman" w:cs="Times New Roman"/>
          <w:color w:val="333333"/>
          <w:lang w:eastAsia="ru-RU"/>
        </w:rPr>
        <w:t>ЖКУ</w:t>
      </w: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, подтвержденной вступившим в законную силу судебным актом</w:t>
      </w:r>
      <w:r w:rsidR="00657603" w:rsidRPr="00066E4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657603" w:rsidRPr="00066E49" w:rsidRDefault="00657603" w:rsidP="00C6550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От имени участника СВО может обратиться член его </w:t>
      </w:r>
      <w:proofErr w:type="gramStart"/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семьи</w:t>
      </w:r>
      <w:proofErr w:type="gramEnd"/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представив документ, удостоверяющий личность члена семьи заявителя.</w:t>
      </w:r>
    </w:p>
    <w:p w:rsidR="00F706EE" w:rsidRPr="00066E49" w:rsidRDefault="00F706EE" w:rsidP="00C6550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Для получения компенсации</w:t>
      </w: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необходимо предоставить: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1. заявление о предоставлении компенсации на ЖКУ по форме</w:t>
      </w:r>
      <w:r w:rsidR="00C6550A" w:rsidRPr="00066E49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2. паспорт или иной документ, удостоверяющий личность</w:t>
      </w:r>
      <w:r w:rsidR="00C6550A" w:rsidRPr="00066E49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3. справку (сведения) </w:t>
      </w:r>
      <w:r w:rsidRPr="00066E49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о подтверждении прохождения военной службы в зоне специальной военной операции</w:t>
      </w:r>
      <w:r w:rsidR="00C6550A" w:rsidRPr="00066E49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;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4. документы, подтверждающие отнесение лиц, проживающих совместно с заявителем по месту его жительства, к членам его семьи (в том числе свидетельство о заключении брака, свидетельство о рождении, судебное решение)</w:t>
      </w:r>
      <w:r w:rsidR="00C6550A" w:rsidRPr="00066E49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5. справку образовательной организации, содержащую сведения об обучении членов семьи старше 18 лет по очной форме обучения</w:t>
      </w:r>
      <w:r w:rsidR="0068334A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(при необходимости)</w:t>
      </w:r>
      <w:r w:rsidR="00C6550A" w:rsidRPr="00066E49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6. информацию о реквизитах кредитной организации и открытого в ней счета в рублях на имя заявителя для перечисления компенсации на ЖКУ;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7. документы, содержащие сведения о размере общей и жилой площади занимаемого заявителем жилого помещения, о количестве лиц, проживающих в жилом помещении;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8. технический паспорт жилого помещения или иные документы, содержащие сведения о количестве комнат, этажности, годе его постройки, использовании печного отопления;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9. документы, подтверждающие оплату жилого помещения и коммунальных услуг </w:t>
      </w:r>
      <w:r w:rsidRPr="00066E49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за месяц, предшествующий месяцу обращения</w:t>
      </w: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заявителя;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10. договоры на оплату услуг по вывозу жидких бытовых отходов, заключенные с организациями, оказывающими указанные услуги, или документы, подтверждающие оплату услуг по вывозу жидких бытовых отходов</w:t>
      </w:r>
      <w:r w:rsidR="00657603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(при необходимости)</w:t>
      </w: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6550A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11. документы, подтверждающие использование бытового газа в баллонах</w:t>
      </w:r>
      <w:r w:rsidR="00657603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(при необходимости).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 </w:t>
      </w:r>
      <w:r w:rsidR="00334614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Документы к заявлению, перечисленные в п. 2,4-11 </w:t>
      </w:r>
      <w:r w:rsidR="00334614" w:rsidRPr="00066E49">
        <w:rPr>
          <w:rFonts w:ascii="Times New Roman" w:eastAsia="Times New Roman" w:hAnsi="Times New Roman" w:cs="Times New Roman"/>
          <w:b/>
          <w:color w:val="333333"/>
          <w:lang w:eastAsia="ru-RU"/>
        </w:rPr>
        <w:t>заявитель представляет самостоятельно</w:t>
      </w:r>
      <w:r w:rsidR="00334614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В случае если документы, указанные в п.3 не </w:t>
      </w:r>
      <w:proofErr w:type="gramStart"/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представлен</w:t>
      </w:r>
      <w:proofErr w:type="gramEnd"/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заявителем по собственной инициативе, ГКУ СЗН запрашивает соответствующие сведения посредством межведомственного взаимодействия.</w:t>
      </w:r>
      <w:r w:rsidR="00334614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334614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          </w:t>
      </w:r>
      <w:r w:rsidR="002D3CAD" w:rsidRPr="00066E49">
        <w:rPr>
          <w:rFonts w:ascii="Times New Roman" w:eastAsia="Times New Roman" w:hAnsi="Times New Roman" w:cs="Times New Roman"/>
          <w:color w:val="333333"/>
          <w:lang w:eastAsia="ru-RU"/>
        </w:rPr>
        <w:t>!!!</w:t>
      </w:r>
      <w:r w:rsidR="00334614" w:rsidRPr="00066E49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="00334614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Если заявитель или член семьи имеет право на получения компенсации по оплате ЖКУ по </w:t>
      </w:r>
      <w:r w:rsidR="00970EC7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разным</w:t>
      </w:r>
      <w:r w:rsidR="008B1491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основаниям (</w:t>
      </w:r>
      <w:r w:rsidR="00334614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многодетн</w:t>
      </w:r>
      <w:r w:rsidR="00970EC7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ая семья</w:t>
      </w:r>
      <w:r w:rsidR="00334614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, ветеран труда, инвалид, ликвидатор ЧАЭС, ветеран боевых действий и другие), то </w:t>
      </w:r>
      <w:r w:rsidR="00970EC7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мера социальной поддержки по оплате жилого помещения и коммунальных </w:t>
      </w:r>
      <w:r w:rsidR="002D3CAD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услуг предоставляется</w:t>
      </w:r>
      <w:r w:rsidR="00334614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</w:t>
      </w:r>
      <w:r w:rsidR="00970EC7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по </w:t>
      </w:r>
      <w:r w:rsidR="00970EC7" w:rsidRPr="00066E49">
        <w:rPr>
          <w:rFonts w:ascii="Times New Roman" w:eastAsia="Times New Roman" w:hAnsi="Times New Roman" w:cs="Times New Roman"/>
          <w:b/>
          <w:i/>
          <w:color w:val="333333"/>
          <w:u w:val="single"/>
          <w:lang w:eastAsia="ru-RU"/>
        </w:rPr>
        <w:t xml:space="preserve">одному </w:t>
      </w:r>
      <w:r w:rsidR="00970EC7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основанию </w:t>
      </w:r>
      <w:r w:rsidR="00970EC7" w:rsidRPr="00066E49">
        <w:rPr>
          <w:rFonts w:ascii="Times New Roman" w:eastAsia="Times New Roman" w:hAnsi="Times New Roman" w:cs="Times New Roman"/>
          <w:b/>
          <w:i/>
          <w:color w:val="333333"/>
          <w:u w:val="single"/>
          <w:lang w:eastAsia="ru-RU"/>
        </w:rPr>
        <w:t>по выбору</w:t>
      </w:r>
      <w:r w:rsidR="00970EC7" w:rsidRPr="00066E49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.</w:t>
      </w:r>
      <w:r w:rsidR="00334614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D3CAD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(СОТРУДНИКИ </w:t>
      </w:r>
      <w:proofErr w:type="spellStart"/>
      <w:r w:rsidR="002D3CAD" w:rsidRPr="00066E49">
        <w:rPr>
          <w:rFonts w:ascii="Times New Roman" w:eastAsia="Times New Roman" w:hAnsi="Times New Roman" w:cs="Times New Roman"/>
          <w:color w:val="333333"/>
          <w:lang w:eastAsia="ru-RU"/>
        </w:rPr>
        <w:t>УЧРЕЖ</w:t>
      </w:r>
      <w:r w:rsidR="00066E49" w:rsidRPr="00066E49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r w:rsidR="002D3CAD" w:rsidRPr="00066E49">
        <w:rPr>
          <w:rFonts w:ascii="Times New Roman" w:eastAsia="Times New Roman" w:hAnsi="Times New Roman" w:cs="Times New Roman"/>
          <w:color w:val="333333"/>
          <w:lang w:eastAsia="ru-RU"/>
        </w:rPr>
        <w:t>ЕНИЯ</w:t>
      </w:r>
      <w:proofErr w:type="spellEnd"/>
      <w:r w:rsidR="002D3CAD" w:rsidRPr="00066E49">
        <w:rPr>
          <w:rFonts w:ascii="Times New Roman" w:eastAsia="Times New Roman" w:hAnsi="Times New Roman" w:cs="Times New Roman"/>
          <w:color w:val="333333"/>
          <w:lang w:eastAsia="ru-RU"/>
        </w:rPr>
        <w:t xml:space="preserve"> ПОМОГУТ ВАМ С ВЫБОРОМ)</w:t>
      </w:r>
    </w:p>
    <w:p w:rsidR="002D3CAD" w:rsidRPr="00066E49" w:rsidRDefault="002D3CAD" w:rsidP="00C6550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ab/>
        <w:t>Не задерживайтесь с получением установленной законодательством помощи!</w:t>
      </w:r>
    </w:p>
    <w:p w:rsidR="002D3CAD" w:rsidRPr="00066E49" w:rsidRDefault="002D3CAD" w:rsidP="00C6550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E49">
        <w:rPr>
          <w:rFonts w:ascii="Times New Roman" w:eastAsia="Times New Roman" w:hAnsi="Times New Roman" w:cs="Times New Roman"/>
          <w:color w:val="333333"/>
          <w:lang w:eastAsia="ru-RU"/>
        </w:rPr>
        <w:t>Она носит заявительный характер.</w:t>
      </w:r>
    </w:p>
    <w:p w:rsidR="00F706EE" w:rsidRPr="00066E49" w:rsidRDefault="00F706EE" w:rsidP="00C6550A">
      <w:p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066E49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6423F2" w:rsidRPr="00066E49" w:rsidRDefault="006423F2"/>
    <w:sectPr w:rsidR="006423F2" w:rsidRPr="00066E49" w:rsidSect="00066E49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EE"/>
    <w:rsid w:val="00066E49"/>
    <w:rsid w:val="002D3CAD"/>
    <w:rsid w:val="00334614"/>
    <w:rsid w:val="006423F2"/>
    <w:rsid w:val="00657603"/>
    <w:rsid w:val="0068334A"/>
    <w:rsid w:val="008B1491"/>
    <w:rsid w:val="00970EC7"/>
    <w:rsid w:val="00BA6FA5"/>
    <w:rsid w:val="00C6550A"/>
    <w:rsid w:val="00C916E7"/>
    <w:rsid w:val="00C93200"/>
    <w:rsid w:val="00F7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00"/>
  </w:style>
  <w:style w:type="paragraph" w:styleId="1">
    <w:name w:val="heading 1"/>
    <w:basedOn w:val="a"/>
    <w:link w:val="10"/>
    <w:uiPriority w:val="9"/>
    <w:qFormat/>
    <w:rsid w:val="00F70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Ширкова</cp:lastModifiedBy>
  <cp:revision>3</cp:revision>
  <dcterms:created xsi:type="dcterms:W3CDTF">2024-09-11T18:29:00Z</dcterms:created>
  <dcterms:modified xsi:type="dcterms:W3CDTF">2024-09-12T07:05:00Z</dcterms:modified>
</cp:coreProperties>
</file>