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E3" w:rsidRDefault="00E00E57">
      <w:proofErr w:type="spellStart"/>
      <w:r>
        <w:t>Госсоцпомощь</w:t>
      </w:r>
      <w:proofErr w:type="spellEnd"/>
      <w:r>
        <w:t xml:space="preserve"> на основании </w:t>
      </w:r>
      <w:proofErr w:type="spellStart"/>
      <w:r>
        <w:t>соцконтракта</w:t>
      </w:r>
      <w:proofErr w:type="spellEnd"/>
    </w:p>
    <w:p w:rsidR="00FA73DF" w:rsidRDefault="00FA73DF" w:rsidP="005655E5">
      <w:pPr>
        <w:ind w:firstLine="708"/>
      </w:pPr>
      <w:r>
        <w:t xml:space="preserve">Согласно Федеральному закону от 24.07.2023 №342-ФЗ с  января 2024 года изменится порядок расчета </w:t>
      </w:r>
      <w:r w:rsidR="001C4724">
        <w:t>с</w:t>
      </w:r>
      <w:r>
        <w:t>реднедушевого дохода семьи при назначении государственной социальной помощи.</w:t>
      </w:r>
    </w:p>
    <w:p w:rsidR="00FA73DF" w:rsidRDefault="00FA73DF" w:rsidP="005655E5">
      <w:pPr>
        <w:ind w:firstLine="708"/>
      </w:pPr>
      <w:r>
        <w:t>Критерием нуждаемости семьи для назначения государственной помощи будет являться:</w:t>
      </w:r>
    </w:p>
    <w:p w:rsidR="00053223" w:rsidRDefault="00FA73DF" w:rsidP="005655E5">
      <w:pPr>
        <w:ind w:firstLine="708"/>
      </w:pPr>
      <w:r>
        <w:t>- величи</w:t>
      </w:r>
      <w:r w:rsidR="00053223">
        <w:t>н</w:t>
      </w:r>
      <w:r>
        <w:t>а</w:t>
      </w:r>
      <w:r w:rsidR="00D12C01">
        <w:t xml:space="preserve"> </w:t>
      </w:r>
      <w:r>
        <w:t>прожиточно</w:t>
      </w:r>
      <w:r w:rsidR="00557901">
        <w:t>го минимума на душу населения (</w:t>
      </w:r>
      <w:r>
        <w:t>при</w:t>
      </w:r>
      <w:r w:rsidR="00D12C01">
        <w:t xml:space="preserve"> </w:t>
      </w:r>
      <w:r>
        <w:t xml:space="preserve">назначении социального </w:t>
      </w:r>
      <w:r w:rsidR="00053223">
        <w:t>контракта за счет федерального бюджет</w:t>
      </w:r>
      <w:r w:rsidR="009D02C2">
        <w:t>а</w:t>
      </w:r>
      <w:r w:rsidR="00053223">
        <w:t>);</w:t>
      </w:r>
    </w:p>
    <w:p w:rsidR="00053223" w:rsidRDefault="00053223" w:rsidP="005655E5">
      <w:pPr>
        <w:ind w:firstLine="708"/>
      </w:pPr>
      <w:r>
        <w:t>-1,5- кратная величина прожиточно</w:t>
      </w:r>
      <w:r w:rsidR="00557901">
        <w:t>го минимума на душу населения (</w:t>
      </w:r>
      <w:r>
        <w:t>при назначении социального контракта за счет областного бюджета).</w:t>
      </w:r>
    </w:p>
    <w:p w:rsidR="001C4724" w:rsidRDefault="001C4724" w:rsidP="005655E5">
      <w:pPr>
        <w:ind w:firstLine="708"/>
      </w:pPr>
      <w:bookmarkStart w:id="0" w:name="_GoBack"/>
      <w:bookmarkEnd w:id="0"/>
    </w:p>
    <w:sectPr w:rsidR="001C4724" w:rsidSect="00CF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24"/>
    <w:rsid w:val="00053223"/>
    <w:rsid w:val="001C4724"/>
    <w:rsid w:val="00557901"/>
    <w:rsid w:val="005655E5"/>
    <w:rsid w:val="009D02C2"/>
    <w:rsid w:val="00C74AE3"/>
    <w:rsid w:val="00CF2BE6"/>
    <w:rsid w:val="00D12C01"/>
    <w:rsid w:val="00E00E57"/>
    <w:rsid w:val="00FA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4</cp:revision>
  <dcterms:created xsi:type="dcterms:W3CDTF">2023-12-10T14:33:00Z</dcterms:created>
  <dcterms:modified xsi:type="dcterms:W3CDTF">2023-12-11T06:44:00Z</dcterms:modified>
</cp:coreProperties>
</file>