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31" w:rsidRPr="00D01331" w:rsidRDefault="00D01331" w:rsidP="00D01331">
      <w:pPr>
        <w:pStyle w:val="a3"/>
        <w:jc w:val="center"/>
        <w:rPr>
          <w:rFonts w:ascii="Tahoma" w:hAnsi="Tahoma" w:cs="Tahoma"/>
          <w:b/>
          <w:sz w:val="24"/>
          <w:szCs w:val="24"/>
        </w:rPr>
      </w:pPr>
      <w:r w:rsidRPr="00D01331">
        <w:rPr>
          <w:rFonts w:ascii="Tahoma" w:hAnsi="Tahoma" w:cs="Tahoma"/>
          <w:b/>
          <w:sz w:val="24"/>
          <w:szCs w:val="24"/>
        </w:rPr>
        <w:t>К потребителям газа, не заключившим договоры на техобслуживание газового оборудования, будут применяться жесткие меры</w:t>
      </w:r>
    </w:p>
    <w:p w:rsidR="00BF0BAA" w:rsidRDefault="00BF0BAA" w:rsidP="00D01331">
      <w:pPr>
        <w:pStyle w:val="a3"/>
        <w:ind w:firstLine="708"/>
        <w:jc w:val="both"/>
        <w:rPr>
          <w:rFonts w:ascii="Tahoma" w:hAnsi="Tahoma" w:cs="Tahoma"/>
          <w:sz w:val="24"/>
          <w:szCs w:val="24"/>
        </w:rPr>
      </w:pPr>
    </w:p>
    <w:p w:rsidR="00BE3DE7" w:rsidRDefault="005311D3" w:rsidP="00D01331">
      <w:pPr>
        <w:pStyle w:val="a3"/>
        <w:ind w:firstLine="708"/>
        <w:jc w:val="both"/>
        <w:rPr>
          <w:rFonts w:ascii="Tahoma" w:hAnsi="Tahoma" w:cs="Tahoma"/>
          <w:sz w:val="24"/>
          <w:szCs w:val="24"/>
        </w:rPr>
      </w:pPr>
      <w:r w:rsidRPr="00D01331">
        <w:rPr>
          <w:rFonts w:ascii="Tahoma" w:hAnsi="Tahoma" w:cs="Tahoma"/>
          <w:sz w:val="24"/>
          <w:szCs w:val="24"/>
        </w:rPr>
        <w:t xml:space="preserve">Компания «Газпром газораспределение Владимир», являющаяся </w:t>
      </w:r>
      <w:r>
        <w:rPr>
          <w:rFonts w:ascii="Tahoma" w:hAnsi="Tahoma" w:cs="Tahoma"/>
          <w:sz w:val="24"/>
          <w:szCs w:val="24"/>
        </w:rPr>
        <w:t xml:space="preserve">одной из </w:t>
      </w:r>
      <w:r w:rsidRPr="00D01331">
        <w:rPr>
          <w:rFonts w:ascii="Tahoma" w:hAnsi="Tahoma" w:cs="Tahoma"/>
          <w:sz w:val="24"/>
          <w:szCs w:val="24"/>
        </w:rPr>
        <w:t>специализированн</w:t>
      </w:r>
      <w:r>
        <w:rPr>
          <w:rFonts w:ascii="Tahoma" w:hAnsi="Tahoma" w:cs="Tahoma"/>
          <w:sz w:val="24"/>
          <w:szCs w:val="24"/>
        </w:rPr>
        <w:t xml:space="preserve">ых </w:t>
      </w:r>
      <w:r w:rsidRPr="00D01331">
        <w:rPr>
          <w:rFonts w:ascii="Tahoma" w:hAnsi="Tahoma" w:cs="Tahoma"/>
          <w:sz w:val="24"/>
          <w:szCs w:val="24"/>
        </w:rPr>
        <w:t>организаци</w:t>
      </w:r>
      <w:r>
        <w:rPr>
          <w:rFonts w:ascii="Tahoma" w:hAnsi="Tahoma" w:cs="Tahoma"/>
          <w:sz w:val="24"/>
          <w:szCs w:val="24"/>
        </w:rPr>
        <w:t>й</w:t>
      </w:r>
      <w:r w:rsidRPr="00D01331">
        <w:rPr>
          <w:rFonts w:ascii="Tahoma" w:hAnsi="Tahoma" w:cs="Tahoma"/>
          <w:sz w:val="24"/>
          <w:szCs w:val="24"/>
        </w:rPr>
        <w:t xml:space="preserve"> по техническому обслуживанию и ремонту газового оборудования потребителей во Владимирской области, </w:t>
      </w:r>
      <w:r w:rsidR="00D01331" w:rsidRPr="00D01331">
        <w:rPr>
          <w:rFonts w:ascii="Tahoma" w:hAnsi="Tahoma" w:cs="Tahoma"/>
          <w:sz w:val="24"/>
          <w:szCs w:val="24"/>
        </w:rPr>
        <w:t xml:space="preserve">напоминает, что наличие у потребителя газа договора на </w:t>
      </w:r>
      <w:r w:rsidR="00B66654">
        <w:rPr>
          <w:rFonts w:ascii="Tahoma" w:hAnsi="Tahoma" w:cs="Tahoma"/>
          <w:sz w:val="24"/>
          <w:szCs w:val="24"/>
        </w:rPr>
        <w:t xml:space="preserve">техническое обслуживание и ремонт его газового оборудования </w:t>
      </w:r>
      <w:r w:rsidR="00D01331" w:rsidRPr="00D01331">
        <w:rPr>
          <w:rFonts w:ascii="Tahoma" w:hAnsi="Tahoma" w:cs="Tahoma"/>
          <w:sz w:val="24"/>
          <w:szCs w:val="24"/>
        </w:rPr>
        <w:t xml:space="preserve">является обязательным условием поставки газа. </w:t>
      </w:r>
    </w:p>
    <w:p w:rsidR="00D01331" w:rsidRPr="00D01331" w:rsidRDefault="00D01331" w:rsidP="00D01331">
      <w:pPr>
        <w:pStyle w:val="a3"/>
        <w:ind w:firstLine="708"/>
        <w:jc w:val="both"/>
        <w:rPr>
          <w:rFonts w:ascii="Tahoma" w:hAnsi="Tahoma" w:cs="Tahoma"/>
          <w:sz w:val="24"/>
          <w:szCs w:val="24"/>
        </w:rPr>
      </w:pPr>
      <w:r w:rsidRPr="00D01331">
        <w:rPr>
          <w:rFonts w:ascii="Tahoma" w:hAnsi="Tahoma" w:cs="Tahoma"/>
          <w:sz w:val="24"/>
          <w:szCs w:val="24"/>
        </w:rPr>
        <w:t xml:space="preserve">При отсутствии такого договора у абонента, поставка газа ему может быть приостановлена. Он также будет вынужден оплатить работы, как по отключению от газоснабжения, так и по его последующему восстановлению. </w:t>
      </w:r>
    </w:p>
    <w:p w:rsidR="00D01331" w:rsidRPr="00D01331" w:rsidRDefault="00D01331" w:rsidP="00D01331">
      <w:pPr>
        <w:pStyle w:val="a3"/>
        <w:ind w:firstLine="708"/>
        <w:jc w:val="both"/>
        <w:rPr>
          <w:rFonts w:ascii="Tahoma" w:hAnsi="Tahoma" w:cs="Tahoma"/>
          <w:sz w:val="24"/>
          <w:szCs w:val="24"/>
        </w:rPr>
      </w:pPr>
      <w:r w:rsidRPr="00D01331">
        <w:rPr>
          <w:rFonts w:ascii="Tahoma" w:hAnsi="Tahoma" w:cs="Tahoma"/>
          <w:sz w:val="24"/>
          <w:szCs w:val="24"/>
        </w:rPr>
        <w:t>Влади</w:t>
      </w:r>
      <w:r w:rsidR="003C2EEC">
        <w:rPr>
          <w:rFonts w:ascii="Tahoma" w:hAnsi="Tahoma" w:cs="Tahoma"/>
          <w:sz w:val="24"/>
          <w:szCs w:val="24"/>
        </w:rPr>
        <w:t>мирские газовики уже направили потребителям</w:t>
      </w:r>
      <w:r w:rsidRPr="00D01331">
        <w:rPr>
          <w:rFonts w:ascii="Tahoma" w:hAnsi="Tahoma" w:cs="Tahoma"/>
          <w:sz w:val="24"/>
          <w:szCs w:val="24"/>
        </w:rPr>
        <w:t xml:space="preserve">, своевременно не заключившим договор на техобслуживание </w:t>
      </w:r>
      <w:r w:rsidR="00B66654">
        <w:rPr>
          <w:rFonts w:ascii="Tahoma" w:hAnsi="Tahoma" w:cs="Tahoma"/>
          <w:sz w:val="24"/>
          <w:szCs w:val="24"/>
        </w:rPr>
        <w:t xml:space="preserve">и ремонт внутриквартирного/ внутридомового </w:t>
      </w:r>
      <w:r w:rsidRPr="00D01331">
        <w:rPr>
          <w:rFonts w:ascii="Tahoma" w:hAnsi="Tahoma" w:cs="Tahoma"/>
          <w:sz w:val="24"/>
          <w:szCs w:val="24"/>
        </w:rPr>
        <w:t>газового оборудования</w:t>
      </w:r>
      <w:r w:rsidR="00B66654">
        <w:rPr>
          <w:rFonts w:ascii="Tahoma" w:hAnsi="Tahoma" w:cs="Tahoma"/>
          <w:sz w:val="24"/>
          <w:szCs w:val="24"/>
        </w:rPr>
        <w:t xml:space="preserve"> (ТО ВКГО/ВДГО)</w:t>
      </w:r>
      <w:r w:rsidRPr="00D01331">
        <w:rPr>
          <w:rFonts w:ascii="Tahoma" w:hAnsi="Tahoma" w:cs="Tahoma"/>
          <w:sz w:val="24"/>
          <w:szCs w:val="24"/>
        </w:rPr>
        <w:t>, соответствующие уведомления.</w:t>
      </w:r>
    </w:p>
    <w:p w:rsidR="00D01331" w:rsidRPr="00D01331" w:rsidRDefault="00D01331" w:rsidP="00D01331">
      <w:pPr>
        <w:pStyle w:val="a3"/>
        <w:ind w:firstLine="708"/>
        <w:jc w:val="both"/>
        <w:rPr>
          <w:rFonts w:ascii="Tahoma" w:hAnsi="Tahoma" w:cs="Tahoma"/>
          <w:sz w:val="24"/>
          <w:szCs w:val="24"/>
        </w:rPr>
      </w:pPr>
      <w:r w:rsidRPr="00D01331">
        <w:rPr>
          <w:rFonts w:ascii="Tahoma" w:hAnsi="Tahoma" w:cs="Tahoma"/>
          <w:sz w:val="24"/>
          <w:szCs w:val="24"/>
        </w:rPr>
        <w:t xml:space="preserve">Также в отношении недобросовестных </w:t>
      </w:r>
      <w:r w:rsidR="003C2EEC">
        <w:rPr>
          <w:rFonts w:ascii="Tahoma" w:hAnsi="Tahoma" w:cs="Tahoma"/>
          <w:sz w:val="24"/>
          <w:szCs w:val="24"/>
        </w:rPr>
        <w:t>потребителей</w:t>
      </w:r>
      <w:r w:rsidRPr="00D01331">
        <w:rPr>
          <w:rFonts w:ascii="Tahoma" w:hAnsi="Tahoma" w:cs="Tahoma"/>
          <w:sz w:val="24"/>
          <w:szCs w:val="24"/>
        </w:rPr>
        <w:t xml:space="preserve">, отказывающихся заключить договор </w:t>
      </w:r>
      <w:r w:rsidR="00B66654">
        <w:rPr>
          <w:rFonts w:ascii="Tahoma" w:hAnsi="Tahoma" w:cs="Tahoma"/>
          <w:sz w:val="24"/>
          <w:szCs w:val="24"/>
        </w:rPr>
        <w:t>на ТО ВКГО/ВДГО</w:t>
      </w:r>
      <w:r w:rsidRPr="00D01331">
        <w:rPr>
          <w:rFonts w:ascii="Tahoma" w:hAnsi="Tahoma" w:cs="Tahoma"/>
          <w:sz w:val="24"/>
          <w:szCs w:val="24"/>
        </w:rPr>
        <w:t>, либо не допускающих представителя специализированной организации для выполнения работ по техническому обслуживанию и ремонту ВКГО</w:t>
      </w:r>
      <w:r w:rsidR="00B66654">
        <w:rPr>
          <w:rFonts w:ascii="Tahoma" w:hAnsi="Tahoma" w:cs="Tahoma"/>
          <w:sz w:val="24"/>
          <w:szCs w:val="24"/>
        </w:rPr>
        <w:t>/ВДГО</w:t>
      </w:r>
      <w:r w:rsidRPr="00D01331">
        <w:rPr>
          <w:rFonts w:ascii="Tahoma" w:hAnsi="Tahoma" w:cs="Tahoma"/>
          <w:sz w:val="24"/>
          <w:szCs w:val="24"/>
        </w:rPr>
        <w:t xml:space="preserve"> компания намерена воспользоваться и другими, предусмотренными законом, процедурами. Это и привлечение нарушителей в установленном порядке к административной ответственности, и понуждение их к заключению договора или к обеспечению допуска  представителей специализированной организации для выполнения работ по техническому обслуживанию и ремонту ВКГО/ВДГО в судебном порядке.  </w:t>
      </w:r>
    </w:p>
    <w:p w:rsidR="00D01331" w:rsidRPr="00D01331" w:rsidRDefault="00996CD0" w:rsidP="00D01331">
      <w:pPr>
        <w:pStyle w:val="a3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Газовики обращают внимание на то</w:t>
      </w:r>
      <w:r w:rsidR="00F35191">
        <w:rPr>
          <w:rFonts w:ascii="Tahoma" w:hAnsi="Tahoma" w:cs="Tahoma"/>
          <w:sz w:val="24"/>
          <w:szCs w:val="24"/>
        </w:rPr>
        <w:t xml:space="preserve">, что в </w:t>
      </w:r>
      <w:r w:rsidR="00D01331" w:rsidRPr="00D01331">
        <w:rPr>
          <w:rFonts w:ascii="Tahoma" w:hAnsi="Tahoma" w:cs="Tahoma"/>
          <w:sz w:val="24"/>
          <w:szCs w:val="24"/>
        </w:rPr>
        <w:t xml:space="preserve"> случае понуждения потребителя к заключению договора через суд</w:t>
      </w:r>
      <w:r w:rsidR="00F35191">
        <w:rPr>
          <w:rFonts w:ascii="Tahoma" w:hAnsi="Tahoma" w:cs="Tahoma"/>
          <w:sz w:val="24"/>
          <w:szCs w:val="24"/>
        </w:rPr>
        <w:t>,</w:t>
      </w:r>
      <w:r w:rsidR="00D01331" w:rsidRPr="00D01331">
        <w:rPr>
          <w:rFonts w:ascii="Tahoma" w:hAnsi="Tahoma" w:cs="Tahoma"/>
          <w:sz w:val="24"/>
          <w:szCs w:val="24"/>
        </w:rPr>
        <w:t xml:space="preserve">  техобслуживание обойдется </w:t>
      </w:r>
      <w:r w:rsidR="003C2EEC">
        <w:rPr>
          <w:rFonts w:ascii="Tahoma" w:hAnsi="Tahoma" w:cs="Tahoma"/>
          <w:sz w:val="24"/>
          <w:szCs w:val="24"/>
        </w:rPr>
        <w:t xml:space="preserve">ему </w:t>
      </w:r>
      <w:r w:rsidR="00D01331" w:rsidRPr="00D01331">
        <w:rPr>
          <w:rFonts w:ascii="Tahoma" w:hAnsi="Tahoma" w:cs="Tahoma"/>
          <w:sz w:val="24"/>
          <w:szCs w:val="24"/>
        </w:rPr>
        <w:t>на порядок дороже</w:t>
      </w:r>
      <w:r w:rsidR="00F35191">
        <w:rPr>
          <w:rFonts w:ascii="Tahoma" w:hAnsi="Tahoma" w:cs="Tahoma"/>
          <w:sz w:val="24"/>
          <w:szCs w:val="24"/>
        </w:rPr>
        <w:t>. П</w:t>
      </w:r>
      <w:r w:rsidR="00D01331" w:rsidRPr="00D01331">
        <w:rPr>
          <w:rFonts w:ascii="Tahoma" w:hAnsi="Tahoma" w:cs="Tahoma"/>
          <w:sz w:val="24"/>
          <w:szCs w:val="24"/>
        </w:rPr>
        <w:t xml:space="preserve">омимо платы за ТО ВКГО/ВДГО, </w:t>
      </w:r>
      <w:r w:rsidR="003C2EEC">
        <w:rPr>
          <w:rFonts w:ascii="Tahoma" w:hAnsi="Tahoma" w:cs="Tahoma"/>
          <w:sz w:val="24"/>
          <w:szCs w:val="24"/>
        </w:rPr>
        <w:t xml:space="preserve">ему </w:t>
      </w:r>
      <w:r w:rsidR="00D01331" w:rsidRPr="00D01331">
        <w:rPr>
          <w:rFonts w:ascii="Tahoma" w:hAnsi="Tahoma" w:cs="Tahoma"/>
          <w:sz w:val="24"/>
          <w:szCs w:val="24"/>
        </w:rPr>
        <w:t xml:space="preserve">придется возмещать и судебные издержки, на сегодняшний день составляющие 6000 руб. </w:t>
      </w:r>
    </w:p>
    <w:p w:rsidR="007579F1" w:rsidRPr="007579F1" w:rsidRDefault="007579F1" w:rsidP="007579F1">
      <w:pPr>
        <w:pStyle w:val="a3"/>
        <w:ind w:firstLine="708"/>
        <w:jc w:val="both"/>
        <w:rPr>
          <w:rFonts w:ascii="Tahoma" w:hAnsi="Tahoma" w:cs="Tahoma"/>
          <w:sz w:val="24"/>
          <w:szCs w:val="24"/>
        </w:rPr>
      </w:pPr>
      <w:r w:rsidRPr="007579F1">
        <w:rPr>
          <w:rFonts w:ascii="Tahoma" w:hAnsi="Tahoma" w:cs="Tahoma"/>
          <w:sz w:val="24"/>
          <w:szCs w:val="24"/>
        </w:rPr>
        <w:t>За уклонение от заключения договора технического обслуживания газового оборудования, отказ в допуске представителя специализированной организации для выполнения работ по техническому обслуживанию и ремонту газового оборудования, уклонение от обязательной замены или обязательного диагностирования оборудования в составе внутридомового/ внутриквартирного газового оборудования федеральным законом     предусмотрены штрафы:</w:t>
      </w:r>
    </w:p>
    <w:p w:rsidR="007579F1" w:rsidRPr="007579F1" w:rsidRDefault="007579F1" w:rsidP="007579F1">
      <w:pPr>
        <w:pStyle w:val="a3"/>
        <w:ind w:firstLine="708"/>
        <w:jc w:val="both"/>
        <w:rPr>
          <w:rFonts w:ascii="Tahoma" w:hAnsi="Tahoma" w:cs="Tahoma"/>
          <w:sz w:val="24"/>
          <w:szCs w:val="24"/>
        </w:rPr>
      </w:pPr>
      <w:proofErr w:type="gramStart"/>
      <w:r w:rsidRPr="007579F1">
        <w:rPr>
          <w:rFonts w:ascii="Tahoma" w:hAnsi="Tahoma" w:cs="Tahoma"/>
          <w:sz w:val="24"/>
          <w:szCs w:val="24"/>
        </w:rPr>
        <w:t>для граждан - 1-2 тыс. руб.,  для должностных лиц - 5-20 тыс. руб., для юридических лиц - 40-100 тыс. руб.</w:t>
      </w:r>
      <w:proofErr w:type="gramEnd"/>
    </w:p>
    <w:p w:rsidR="007579F1" w:rsidRPr="007579F1" w:rsidRDefault="007579F1" w:rsidP="007579F1">
      <w:pPr>
        <w:pStyle w:val="a3"/>
        <w:ind w:firstLine="708"/>
        <w:jc w:val="both"/>
        <w:rPr>
          <w:rFonts w:ascii="Tahoma" w:hAnsi="Tahoma" w:cs="Tahoma"/>
          <w:sz w:val="24"/>
          <w:szCs w:val="24"/>
        </w:rPr>
      </w:pPr>
      <w:r w:rsidRPr="007579F1">
        <w:rPr>
          <w:rFonts w:ascii="Tahoma" w:hAnsi="Tahoma" w:cs="Tahoma"/>
          <w:sz w:val="24"/>
          <w:szCs w:val="24"/>
        </w:rPr>
        <w:t>Если перечисленные действия привели к аварии или возникновению угрозы жизни и здоровью людей, штраф составит:</w:t>
      </w:r>
    </w:p>
    <w:p w:rsidR="007579F1" w:rsidRPr="007579F1" w:rsidRDefault="007579F1" w:rsidP="007579F1">
      <w:pPr>
        <w:pStyle w:val="a3"/>
        <w:jc w:val="both"/>
        <w:rPr>
          <w:rFonts w:ascii="Tahoma" w:hAnsi="Tahoma" w:cs="Tahoma"/>
          <w:sz w:val="24"/>
          <w:szCs w:val="24"/>
        </w:rPr>
      </w:pPr>
      <w:r w:rsidRPr="007579F1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7579F1">
        <w:rPr>
          <w:rFonts w:ascii="Tahoma" w:hAnsi="Tahoma" w:cs="Tahoma"/>
          <w:sz w:val="24"/>
          <w:szCs w:val="24"/>
        </w:rPr>
        <w:t>для граждан - 10-30 тыс. руб.,  для должностных лиц - 50-100 тыс. руб.,   для юридических лиц - 100-400 тыс. руб.</w:t>
      </w:r>
      <w:proofErr w:type="gramEnd"/>
    </w:p>
    <w:p w:rsidR="007579F1" w:rsidRPr="007579F1" w:rsidRDefault="007579F1" w:rsidP="007579F1">
      <w:pPr>
        <w:pStyle w:val="a3"/>
        <w:ind w:firstLine="708"/>
        <w:jc w:val="both"/>
        <w:rPr>
          <w:rFonts w:ascii="Tahoma" w:hAnsi="Tahoma" w:cs="Tahoma"/>
          <w:sz w:val="24"/>
          <w:szCs w:val="24"/>
        </w:rPr>
      </w:pPr>
      <w:r w:rsidRPr="007579F1">
        <w:rPr>
          <w:rFonts w:ascii="Tahoma" w:hAnsi="Tahoma" w:cs="Tahoma"/>
          <w:sz w:val="24"/>
          <w:szCs w:val="24"/>
        </w:rPr>
        <w:t>Повторное правонарушение влечет наложение штрафа:</w:t>
      </w:r>
    </w:p>
    <w:p w:rsidR="007579F1" w:rsidRPr="007579F1" w:rsidRDefault="007579F1" w:rsidP="007579F1">
      <w:pPr>
        <w:pStyle w:val="a3"/>
        <w:jc w:val="both"/>
        <w:rPr>
          <w:rFonts w:ascii="Tahoma" w:hAnsi="Tahoma" w:cs="Tahoma"/>
          <w:sz w:val="24"/>
          <w:szCs w:val="24"/>
        </w:rPr>
      </w:pPr>
      <w:r w:rsidRPr="007579F1">
        <w:rPr>
          <w:rFonts w:ascii="Tahoma" w:hAnsi="Tahoma" w:cs="Tahoma"/>
          <w:sz w:val="24"/>
          <w:szCs w:val="24"/>
        </w:rPr>
        <w:t xml:space="preserve">для граждан - 2-5 тыс. руб.,  для должностных лиц </w:t>
      </w:r>
      <w:r>
        <w:rPr>
          <w:rFonts w:ascii="Tahoma" w:hAnsi="Tahoma" w:cs="Tahoma"/>
          <w:sz w:val="24"/>
          <w:szCs w:val="24"/>
        </w:rPr>
        <w:t>–</w:t>
      </w:r>
      <w:r w:rsidRPr="007579F1">
        <w:rPr>
          <w:rFonts w:ascii="Tahoma" w:hAnsi="Tahoma" w:cs="Tahoma"/>
          <w:sz w:val="24"/>
          <w:szCs w:val="24"/>
        </w:rPr>
        <w:t xml:space="preserve"> 10-40 тыс. руб. или дисквалификацию на 1-3 года,  для юридических лиц- 80-200 тыс. руб. или приостановление деятельности на срок до 90 суток.</w:t>
      </w:r>
    </w:p>
    <w:p w:rsidR="00D01331" w:rsidRPr="00D01331" w:rsidRDefault="00996CD0" w:rsidP="007579F1">
      <w:pPr>
        <w:pStyle w:val="a3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</w:t>
      </w:r>
      <w:r w:rsidR="00D01331" w:rsidRPr="00D01331">
        <w:rPr>
          <w:rFonts w:ascii="Tahoma" w:hAnsi="Tahoma" w:cs="Tahoma"/>
          <w:sz w:val="24"/>
          <w:szCs w:val="24"/>
        </w:rPr>
        <w:t>оговор на проведение техобслуживания и ремонт газ</w:t>
      </w:r>
      <w:r>
        <w:rPr>
          <w:rFonts w:ascii="Tahoma" w:hAnsi="Tahoma" w:cs="Tahoma"/>
          <w:sz w:val="24"/>
          <w:szCs w:val="24"/>
        </w:rPr>
        <w:t xml:space="preserve">ового оборудования потребители </w:t>
      </w:r>
      <w:r w:rsidR="00D01331" w:rsidRPr="00D01331">
        <w:rPr>
          <w:rFonts w:ascii="Tahoma" w:hAnsi="Tahoma" w:cs="Tahoma"/>
          <w:sz w:val="24"/>
          <w:szCs w:val="24"/>
        </w:rPr>
        <w:t>газа</w:t>
      </w:r>
      <w:r>
        <w:rPr>
          <w:rFonts w:ascii="Tahoma" w:hAnsi="Tahoma" w:cs="Tahoma"/>
          <w:sz w:val="24"/>
          <w:szCs w:val="24"/>
        </w:rPr>
        <w:t xml:space="preserve"> могут заключить </w:t>
      </w:r>
      <w:r w:rsidR="00D01331" w:rsidRPr="00D01331">
        <w:rPr>
          <w:rFonts w:ascii="Tahoma" w:hAnsi="Tahoma" w:cs="Tahoma"/>
          <w:sz w:val="24"/>
          <w:szCs w:val="24"/>
        </w:rPr>
        <w:t xml:space="preserve">в Центре обслуживания клиентов в головном офисе компании </w:t>
      </w:r>
      <w:r>
        <w:rPr>
          <w:rFonts w:ascii="Tahoma" w:hAnsi="Tahoma" w:cs="Tahoma"/>
          <w:sz w:val="24"/>
          <w:szCs w:val="24"/>
        </w:rPr>
        <w:t xml:space="preserve">«Газпром газораспределение </w:t>
      </w:r>
      <w:r w:rsidR="00D01331" w:rsidRPr="00D01331">
        <w:rPr>
          <w:rFonts w:ascii="Tahoma" w:hAnsi="Tahoma" w:cs="Tahoma"/>
          <w:sz w:val="24"/>
          <w:szCs w:val="24"/>
        </w:rPr>
        <w:t>Владимир</w:t>
      </w:r>
      <w:r>
        <w:rPr>
          <w:rFonts w:ascii="Tahoma" w:hAnsi="Tahoma" w:cs="Tahoma"/>
          <w:sz w:val="24"/>
          <w:szCs w:val="24"/>
        </w:rPr>
        <w:t>»</w:t>
      </w:r>
      <w:r w:rsidR="00D01331" w:rsidRPr="00D01331">
        <w:rPr>
          <w:rFonts w:ascii="Tahoma" w:hAnsi="Tahoma" w:cs="Tahoma"/>
          <w:sz w:val="24"/>
          <w:szCs w:val="24"/>
        </w:rPr>
        <w:t xml:space="preserve"> (</w:t>
      </w:r>
      <w:r>
        <w:rPr>
          <w:rFonts w:ascii="Tahoma" w:hAnsi="Tahoma" w:cs="Tahoma"/>
          <w:sz w:val="24"/>
          <w:szCs w:val="24"/>
        </w:rPr>
        <w:t xml:space="preserve">г. Владимир, </w:t>
      </w:r>
      <w:r w:rsidR="00D01331" w:rsidRPr="00D01331">
        <w:rPr>
          <w:rFonts w:ascii="Tahoma" w:hAnsi="Tahoma" w:cs="Tahoma"/>
          <w:sz w:val="24"/>
          <w:szCs w:val="24"/>
        </w:rPr>
        <w:t xml:space="preserve">ул. </w:t>
      </w:r>
      <w:proofErr w:type="gramStart"/>
      <w:r w:rsidR="00D01331" w:rsidRPr="00D01331">
        <w:rPr>
          <w:rFonts w:ascii="Tahoma" w:hAnsi="Tahoma" w:cs="Tahoma"/>
          <w:sz w:val="24"/>
          <w:szCs w:val="24"/>
        </w:rPr>
        <w:t>Краснознаменная</w:t>
      </w:r>
      <w:proofErr w:type="gramEnd"/>
      <w:r w:rsidR="00D01331" w:rsidRPr="00D01331">
        <w:rPr>
          <w:rFonts w:ascii="Tahoma" w:hAnsi="Tahoma" w:cs="Tahoma"/>
          <w:sz w:val="24"/>
          <w:szCs w:val="24"/>
        </w:rPr>
        <w:t xml:space="preserve">, д. 3), а также в </w:t>
      </w:r>
      <w:r w:rsidR="008F0994">
        <w:rPr>
          <w:rFonts w:ascii="Tahoma" w:hAnsi="Tahoma" w:cs="Tahoma"/>
          <w:sz w:val="24"/>
          <w:szCs w:val="24"/>
        </w:rPr>
        <w:t xml:space="preserve">клиентских центрах </w:t>
      </w:r>
      <w:r w:rsidR="00D01331" w:rsidRPr="00D01331">
        <w:rPr>
          <w:rFonts w:ascii="Tahoma" w:hAnsi="Tahoma" w:cs="Tahoma"/>
          <w:sz w:val="24"/>
          <w:szCs w:val="24"/>
        </w:rPr>
        <w:t>филиалов</w:t>
      </w:r>
      <w:r w:rsidR="00B66654">
        <w:rPr>
          <w:rFonts w:ascii="Tahoma" w:hAnsi="Tahoma" w:cs="Tahoma"/>
          <w:sz w:val="24"/>
          <w:szCs w:val="24"/>
        </w:rPr>
        <w:t xml:space="preserve"> и </w:t>
      </w:r>
      <w:r w:rsidR="00D01331" w:rsidRPr="00D01331">
        <w:rPr>
          <w:rFonts w:ascii="Tahoma" w:hAnsi="Tahoma" w:cs="Tahoma"/>
          <w:sz w:val="24"/>
          <w:szCs w:val="24"/>
        </w:rPr>
        <w:t xml:space="preserve">районных эксплуатационных газовых служб на территории области. </w:t>
      </w:r>
      <w:r>
        <w:rPr>
          <w:rFonts w:ascii="Tahoma" w:hAnsi="Tahoma" w:cs="Tahoma"/>
          <w:sz w:val="24"/>
          <w:szCs w:val="24"/>
        </w:rPr>
        <w:t>Также з</w:t>
      </w:r>
      <w:r w:rsidR="00D01331" w:rsidRPr="00D01331">
        <w:rPr>
          <w:rFonts w:ascii="Tahoma" w:hAnsi="Tahoma" w:cs="Tahoma"/>
          <w:sz w:val="24"/>
          <w:szCs w:val="24"/>
        </w:rPr>
        <w:t xml:space="preserve">аключить договор на ТО ВКГО/ВДГО можно через личный кабинет абонента на сайте </w:t>
      </w:r>
      <w:r w:rsidR="00F35191">
        <w:rPr>
          <w:rFonts w:ascii="Tahoma" w:hAnsi="Tahoma" w:cs="Tahoma"/>
          <w:sz w:val="24"/>
          <w:szCs w:val="24"/>
        </w:rPr>
        <w:t xml:space="preserve">компании </w:t>
      </w:r>
      <w:r w:rsidR="00D01331" w:rsidRPr="00D01331">
        <w:rPr>
          <w:rFonts w:ascii="Tahoma" w:hAnsi="Tahoma" w:cs="Tahoma"/>
          <w:sz w:val="24"/>
          <w:szCs w:val="24"/>
        </w:rPr>
        <w:t xml:space="preserve">- </w:t>
      </w:r>
      <w:hyperlink r:id="rId5" w:history="1">
        <w:r w:rsidR="008F0994" w:rsidRPr="00B749EE">
          <w:rPr>
            <w:rStyle w:val="a4"/>
            <w:rFonts w:ascii="Tahoma" w:hAnsi="Tahoma" w:cs="Tahoma"/>
            <w:sz w:val="24"/>
            <w:szCs w:val="24"/>
          </w:rPr>
          <w:t>www.vladoblgaz.ru</w:t>
        </w:r>
      </w:hyperlink>
      <w:r w:rsidR="007579F1">
        <w:rPr>
          <w:rFonts w:ascii="Tahoma" w:hAnsi="Tahoma" w:cs="Tahoma"/>
          <w:sz w:val="24"/>
          <w:szCs w:val="24"/>
        </w:rPr>
        <w:t xml:space="preserve">, через многофункциональный центр предоставления </w:t>
      </w:r>
      <w:r w:rsidR="00F17EB1">
        <w:rPr>
          <w:rFonts w:ascii="Tahoma" w:hAnsi="Tahoma" w:cs="Tahoma"/>
          <w:sz w:val="24"/>
          <w:szCs w:val="24"/>
        </w:rPr>
        <w:t>государственных</w:t>
      </w:r>
      <w:r w:rsidR="00F17EB1">
        <w:rPr>
          <w:rFonts w:ascii="Tahoma" w:hAnsi="Tahoma" w:cs="Tahoma"/>
          <w:sz w:val="24"/>
          <w:szCs w:val="24"/>
        </w:rPr>
        <w:t xml:space="preserve"> и муниципальных </w:t>
      </w:r>
      <w:r w:rsidR="007579F1">
        <w:rPr>
          <w:rFonts w:ascii="Tahoma" w:hAnsi="Tahoma" w:cs="Tahoma"/>
          <w:sz w:val="24"/>
          <w:szCs w:val="24"/>
        </w:rPr>
        <w:t>услуг, через компанию-поставщика газа.</w:t>
      </w:r>
      <w:bookmarkStart w:id="0" w:name="_GoBack"/>
      <w:bookmarkEnd w:id="0"/>
    </w:p>
    <w:sectPr w:rsidR="00D01331" w:rsidRPr="00D01331" w:rsidSect="007579F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31"/>
    <w:rsid w:val="000247B0"/>
    <w:rsid w:val="003C2EEC"/>
    <w:rsid w:val="00444CE2"/>
    <w:rsid w:val="005311D3"/>
    <w:rsid w:val="0067292E"/>
    <w:rsid w:val="007579F1"/>
    <w:rsid w:val="007F6F3D"/>
    <w:rsid w:val="008F0994"/>
    <w:rsid w:val="00990C2C"/>
    <w:rsid w:val="00996CD0"/>
    <w:rsid w:val="009D72F0"/>
    <w:rsid w:val="00A10616"/>
    <w:rsid w:val="00AA511E"/>
    <w:rsid w:val="00AC1FD4"/>
    <w:rsid w:val="00B66654"/>
    <w:rsid w:val="00BE3DE7"/>
    <w:rsid w:val="00BF0BAA"/>
    <w:rsid w:val="00C02FAE"/>
    <w:rsid w:val="00D01331"/>
    <w:rsid w:val="00D606EC"/>
    <w:rsid w:val="00E04B1B"/>
    <w:rsid w:val="00E941E9"/>
    <w:rsid w:val="00EE3702"/>
    <w:rsid w:val="00F17EB1"/>
    <w:rsid w:val="00F35191"/>
    <w:rsid w:val="00F4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33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F0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33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F0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ladoblg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П. Ганенко</dc:creator>
  <cp:lastModifiedBy>Владимир П. Ганенко</cp:lastModifiedBy>
  <cp:revision>6</cp:revision>
  <cp:lastPrinted>2021-04-14T13:16:00Z</cp:lastPrinted>
  <dcterms:created xsi:type="dcterms:W3CDTF">2021-04-14T13:02:00Z</dcterms:created>
  <dcterms:modified xsi:type="dcterms:W3CDTF">2021-04-15T05:04:00Z</dcterms:modified>
</cp:coreProperties>
</file>