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6B" w:rsidRDefault="0027006B" w:rsidP="0027006B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181100" cy="1209675"/>
            <wp:effectExtent l="19050" t="0" r="0" b="0"/>
            <wp:docPr id="1" name="Рисунок 1" descr="логотип Ф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ФН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58" t="27336" r="19592" b="28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6B" w:rsidRPr="009C340B" w:rsidRDefault="0027006B" w:rsidP="00962DB2">
      <w:pPr>
        <w:pStyle w:val="2"/>
        <w:pBdr>
          <w:bottom w:val="double" w:sz="6" w:space="0" w:color="auto"/>
        </w:pBdr>
        <w:jc w:val="center"/>
        <w:rPr>
          <w:b/>
          <w:color w:val="808080" w:themeColor="background1" w:themeShade="80"/>
        </w:rPr>
      </w:pPr>
      <w:r w:rsidRPr="009C340B">
        <w:rPr>
          <w:b/>
          <w:color w:val="808080" w:themeColor="background1" w:themeShade="80"/>
        </w:rPr>
        <w:t>УПРАВЛЕНИЕ ФЕДЕРАЛЬНОЙ НАЛОГОВОЙ СЛУЖБЫ</w:t>
      </w:r>
    </w:p>
    <w:p w:rsidR="0027006B" w:rsidRPr="009C340B" w:rsidRDefault="0027006B" w:rsidP="00962DB2">
      <w:pPr>
        <w:pStyle w:val="2"/>
        <w:pBdr>
          <w:bottom w:val="double" w:sz="6" w:space="0" w:color="auto"/>
        </w:pBdr>
        <w:jc w:val="center"/>
        <w:rPr>
          <w:b/>
          <w:color w:val="808080" w:themeColor="background1" w:themeShade="80"/>
        </w:rPr>
      </w:pPr>
      <w:r w:rsidRPr="009C340B">
        <w:rPr>
          <w:b/>
          <w:color w:val="808080" w:themeColor="background1" w:themeShade="80"/>
        </w:rPr>
        <w:t>ПО ВЛАДИМИРСКОЙ ОБЛАСТИ</w:t>
      </w:r>
    </w:p>
    <w:p w:rsidR="009C340B" w:rsidRDefault="009C340B" w:rsidP="009C340B">
      <w:pPr>
        <w:keepLines/>
        <w:shd w:val="clear" w:color="auto" w:fill="FFFFFF"/>
        <w:spacing w:line="240" w:lineRule="auto"/>
        <w:contextualSpacing/>
        <w:jc w:val="center"/>
      </w:pPr>
    </w:p>
    <w:p w:rsidR="00CB77BF" w:rsidRDefault="00632EB0" w:rsidP="00632EB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72CE"/>
          <w:sz w:val="36"/>
          <w:szCs w:val="26"/>
          <w:lang w:eastAsia="en-US"/>
        </w:rPr>
      </w:pPr>
      <w:r w:rsidRPr="00632EB0">
        <w:rPr>
          <w:rFonts w:ascii="Times New Roman" w:eastAsia="Calibri" w:hAnsi="Times New Roman" w:cs="Times New Roman"/>
          <w:b/>
          <w:color w:val="0072CE"/>
          <w:sz w:val="36"/>
          <w:szCs w:val="26"/>
          <w:lang w:eastAsia="en-US"/>
        </w:rPr>
        <w:t>Информацию о н</w:t>
      </w:r>
      <w:r w:rsidR="00E05B73">
        <w:rPr>
          <w:rFonts w:ascii="Times New Roman" w:eastAsia="Calibri" w:hAnsi="Times New Roman" w:cs="Times New Roman"/>
          <w:b/>
          <w:color w:val="0072CE"/>
          <w:sz w:val="36"/>
          <w:szCs w:val="26"/>
          <w:lang w:eastAsia="en-US"/>
        </w:rPr>
        <w:t>алоговой задолженности</w:t>
      </w:r>
      <w:r>
        <w:rPr>
          <w:rFonts w:ascii="Times New Roman" w:eastAsia="Calibri" w:hAnsi="Times New Roman" w:cs="Times New Roman"/>
          <w:b/>
          <w:color w:val="0072CE"/>
          <w:sz w:val="36"/>
          <w:szCs w:val="26"/>
          <w:lang w:eastAsia="en-US"/>
        </w:rPr>
        <w:br/>
      </w:r>
      <w:r w:rsidRPr="00632EB0">
        <w:rPr>
          <w:rFonts w:ascii="Times New Roman" w:eastAsia="Calibri" w:hAnsi="Times New Roman" w:cs="Times New Roman"/>
          <w:b/>
          <w:color w:val="0072CE"/>
          <w:sz w:val="36"/>
          <w:szCs w:val="26"/>
          <w:lang w:eastAsia="en-US"/>
        </w:rPr>
        <w:t>можно получать по СМС и электронной почте</w:t>
      </w:r>
    </w:p>
    <w:p w:rsidR="00632EB0" w:rsidRDefault="00632EB0" w:rsidP="009C340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EB0" w:rsidRP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>УФНС России по Владимирской области информирует, что налоговая служба предоставляет налогоплательщикам удобную возможность оперативно получить информацию о возникшей недоимке и задолженности по пеням, штрафам, процентам посредством СМС-сообщений или сообщений на электронную почту.</w:t>
      </w:r>
    </w:p>
    <w:p w:rsid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</w:p>
    <w:p w:rsid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</w:t>
      </w:r>
      <w:r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. </w:t>
      </w:r>
    </w:p>
    <w:p w:rsid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</w:p>
    <w:p w:rsidR="00632EB0" w:rsidRP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>Форма и формат согласия утверждены приказом ФНС России от 30.11.2022 № ЕД-7-8/1135@.</w:t>
      </w:r>
    </w:p>
    <w:p w:rsid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</w:p>
    <w:p w:rsidR="00632EB0" w:rsidRP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Для граждан удобнее всего направить согласие в электронном виде — через «Личный кабинет налогоплательщика для физических лиц» или мобильное приложение «Налоги ФЛ». Для того чтобы представить согласие, нужно войти во </w:t>
      </w:r>
      <w:proofErr w:type="gramStart"/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>вкладку  «</w:t>
      </w:r>
      <w:proofErr w:type="gramEnd"/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>Жизненные ситуации», далее «Прочие ситуации» и выбрать раздел «Согласие на информирование о наличии недоимки (или) задолженности по пеням, штрафам, процентам».</w:t>
      </w:r>
    </w:p>
    <w:p w:rsid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</w:p>
    <w:p w:rsidR="00632EB0" w:rsidRP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Войти в Личный кабинет налогоплательщика и в приложение «Налоги ФЛ» можно не только по логину и паролю, полученным в налоговом органе, но и </w:t>
      </w:r>
      <w:r>
        <w:rPr>
          <w:rFonts w:ascii="Times New Roman" w:eastAsia="Times New Roman" w:hAnsi="Times New Roman" w:cs="Times New Roman"/>
          <w:sz w:val="28"/>
          <w:szCs w:val="32"/>
          <w:lang w:eastAsia="en-US"/>
        </w:rPr>
        <w:t>с помощью</w:t>
      </w: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 учетной записи Единого портала государственных услуг (ЕПГУ).</w:t>
      </w:r>
    </w:p>
    <w:p w:rsid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</w:p>
    <w:p w:rsidR="00632EB0" w:rsidRP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Организации </w:t>
      </w:r>
      <w:r w:rsidR="006F0EF1">
        <w:rPr>
          <w:rFonts w:ascii="Times New Roman" w:eastAsia="Times New Roman" w:hAnsi="Times New Roman" w:cs="Times New Roman"/>
          <w:sz w:val="28"/>
          <w:szCs w:val="32"/>
          <w:lang w:eastAsia="en-US"/>
        </w:rPr>
        <w:t>в электронном виде</w:t>
      </w:r>
      <w:r w:rsidR="006F0EF1"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 </w:t>
      </w: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>могут подать согласие</w:t>
      </w:r>
      <w:r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 </w:t>
      </w:r>
      <w:r w:rsidR="006F0EF1"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по </w:t>
      </w:r>
      <w:r w:rsidR="006F0EF1" w:rsidRPr="006F0EF1">
        <w:rPr>
          <w:rFonts w:ascii="Times New Roman" w:eastAsia="Times New Roman" w:hAnsi="Times New Roman" w:cs="Times New Roman"/>
          <w:sz w:val="28"/>
          <w:szCs w:val="32"/>
          <w:lang w:eastAsia="en-US"/>
        </w:rPr>
        <w:t>телекоммуникационным каналам связи</w:t>
      </w:r>
      <w:r w:rsidR="006F0EF1">
        <w:rPr>
          <w:rFonts w:ascii="Times New Roman" w:eastAsia="Times New Roman" w:hAnsi="Times New Roman" w:cs="Times New Roman"/>
          <w:sz w:val="28"/>
          <w:szCs w:val="32"/>
          <w:lang w:eastAsia="en-US"/>
        </w:rPr>
        <w:t>.</w:t>
      </w:r>
    </w:p>
    <w:p w:rsid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</w:p>
    <w:p w:rsidR="00632EB0" w:rsidRP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>Также согласие можно представить на бумажном носителе непосредственно в на</w:t>
      </w:r>
      <w:r>
        <w:rPr>
          <w:rFonts w:ascii="Times New Roman" w:eastAsia="Times New Roman" w:hAnsi="Times New Roman" w:cs="Times New Roman"/>
          <w:sz w:val="28"/>
          <w:szCs w:val="32"/>
          <w:lang w:eastAsia="en-US"/>
        </w:rPr>
        <w:t>логов</w:t>
      </w:r>
      <w:r w:rsidR="00BF3C00">
        <w:rPr>
          <w:rFonts w:ascii="Times New Roman" w:eastAsia="Times New Roman" w:hAnsi="Times New Roman" w:cs="Times New Roman"/>
          <w:sz w:val="28"/>
          <w:szCs w:val="32"/>
          <w:lang w:eastAsia="en-US"/>
        </w:rPr>
        <w:t>ый</w:t>
      </w:r>
      <w:r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 орган, в МФЦ, а также </w:t>
      </w: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>направить по почте заказным письмом.</w:t>
      </w:r>
    </w:p>
    <w:p w:rsid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</w:p>
    <w:p w:rsidR="00632EB0" w:rsidRPr="00632EB0" w:rsidRDefault="00632EB0" w:rsidP="0063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en-US"/>
        </w:rPr>
      </w:pP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32"/>
          <w:lang w:eastAsia="en-US"/>
        </w:rPr>
        <w:t>действия</w:t>
      </w:r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 xml:space="preserve"> согласия не ограничен. </w:t>
      </w:r>
      <w:bookmarkStart w:id="0" w:name="_GoBack"/>
      <w:bookmarkEnd w:id="0"/>
      <w:r w:rsidRPr="00632EB0">
        <w:rPr>
          <w:rFonts w:ascii="Times New Roman" w:eastAsia="Times New Roman" w:hAnsi="Times New Roman" w:cs="Times New Roman"/>
          <w:sz w:val="28"/>
          <w:szCs w:val="32"/>
          <w:lang w:eastAsia="en-US"/>
        </w:rPr>
        <w:t>Повторно подать согласие потребуется, если изменились телефонный номер или адрес электронной почты.</w:t>
      </w:r>
    </w:p>
    <w:sectPr w:rsidR="00632EB0" w:rsidRPr="00632EB0" w:rsidSect="00F00B5F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F1D"/>
    <w:multiLevelType w:val="multilevel"/>
    <w:tmpl w:val="B1F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7B"/>
    <w:rsid w:val="000178DD"/>
    <w:rsid w:val="00023143"/>
    <w:rsid w:val="00052043"/>
    <w:rsid w:val="00052BB4"/>
    <w:rsid w:val="000D28C1"/>
    <w:rsid w:val="000F6D82"/>
    <w:rsid w:val="00150F79"/>
    <w:rsid w:val="0015107D"/>
    <w:rsid w:val="001A1D8C"/>
    <w:rsid w:val="001A76DD"/>
    <w:rsid w:val="002073BA"/>
    <w:rsid w:val="0027006B"/>
    <w:rsid w:val="0029411D"/>
    <w:rsid w:val="002B0C17"/>
    <w:rsid w:val="002B5264"/>
    <w:rsid w:val="002C6311"/>
    <w:rsid w:val="00315107"/>
    <w:rsid w:val="00375ED8"/>
    <w:rsid w:val="00384AA7"/>
    <w:rsid w:val="003D1886"/>
    <w:rsid w:val="003D7C97"/>
    <w:rsid w:val="00474A08"/>
    <w:rsid w:val="004B75C1"/>
    <w:rsid w:val="004C0E4D"/>
    <w:rsid w:val="004E2E4F"/>
    <w:rsid w:val="0057447C"/>
    <w:rsid w:val="005764C7"/>
    <w:rsid w:val="005F74DE"/>
    <w:rsid w:val="00632EB0"/>
    <w:rsid w:val="006572AB"/>
    <w:rsid w:val="006F0EF1"/>
    <w:rsid w:val="007148CA"/>
    <w:rsid w:val="00730B6D"/>
    <w:rsid w:val="00731FE6"/>
    <w:rsid w:val="007414F7"/>
    <w:rsid w:val="00747B02"/>
    <w:rsid w:val="00753BC8"/>
    <w:rsid w:val="00754C20"/>
    <w:rsid w:val="0076145C"/>
    <w:rsid w:val="00775DD8"/>
    <w:rsid w:val="007A47D7"/>
    <w:rsid w:val="007B2559"/>
    <w:rsid w:val="007C3165"/>
    <w:rsid w:val="007D12E4"/>
    <w:rsid w:val="007E00E3"/>
    <w:rsid w:val="00886828"/>
    <w:rsid w:val="008B0048"/>
    <w:rsid w:val="008B134D"/>
    <w:rsid w:val="008B307B"/>
    <w:rsid w:val="0090697C"/>
    <w:rsid w:val="00945AEF"/>
    <w:rsid w:val="00952CB9"/>
    <w:rsid w:val="00953B62"/>
    <w:rsid w:val="00962DB2"/>
    <w:rsid w:val="00972C2A"/>
    <w:rsid w:val="009B2B14"/>
    <w:rsid w:val="009B70AC"/>
    <w:rsid w:val="009C340B"/>
    <w:rsid w:val="00A00216"/>
    <w:rsid w:val="00A35B4D"/>
    <w:rsid w:val="00AE0CEA"/>
    <w:rsid w:val="00B22C22"/>
    <w:rsid w:val="00B410AA"/>
    <w:rsid w:val="00B54079"/>
    <w:rsid w:val="00B66AD1"/>
    <w:rsid w:val="00B82D46"/>
    <w:rsid w:val="00BA0E36"/>
    <w:rsid w:val="00BD0B5E"/>
    <w:rsid w:val="00BD3002"/>
    <w:rsid w:val="00BF3C00"/>
    <w:rsid w:val="00BF5EF8"/>
    <w:rsid w:val="00C13655"/>
    <w:rsid w:val="00C23394"/>
    <w:rsid w:val="00C62DAA"/>
    <w:rsid w:val="00C656C1"/>
    <w:rsid w:val="00C82D27"/>
    <w:rsid w:val="00CA29E9"/>
    <w:rsid w:val="00CB1440"/>
    <w:rsid w:val="00CB77BF"/>
    <w:rsid w:val="00CC2DB1"/>
    <w:rsid w:val="00D14464"/>
    <w:rsid w:val="00D16790"/>
    <w:rsid w:val="00D3318B"/>
    <w:rsid w:val="00D5066D"/>
    <w:rsid w:val="00D94C35"/>
    <w:rsid w:val="00D94DB3"/>
    <w:rsid w:val="00D95548"/>
    <w:rsid w:val="00DD6DF0"/>
    <w:rsid w:val="00E05B73"/>
    <w:rsid w:val="00E664F4"/>
    <w:rsid w:val="00E8220B"/>
    <w:rsid w:val="00EC5D22"/>
    <w:rsid w:val="00ED76F5"/>
    <w:rsid w:val="00EE3DF2"/>
    <w:rsid w:val="00F00B5F"/>
    <w:rsid w:val="00F02362"/>
    <w:rsid w:val="00F413E7"/>
    <w:rsid w:val="00F4769D"/>
    <w:rsid w:val="00F83884"/>
    <w:rsid w:val="00FA1F9D"/>
    <w:rsid w:val="00FD06B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DD5B63-4C5C-46D6-A3AC-FD0E8CDD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0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70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21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6">
    <w:name w:val="Hyperlink"/>
    <w:rsid w:val="00F4769D"/>
    <w:rPr>
      <w:color w:val="0000FF"/>
      <w:u w:val="single"/>
    </w:rPr>
  </w:style>
  <w:style w:type="paragraph" w:styleId="a7">
    <w:name w:val="Normal (Web)"/>
    <w:basedOn w:val="a"/>
    <w:rsid w:val="00F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AD5D-F222-4EA5-AAED-6E9ED06D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3300-00-501</dc:creator>
  <cp:lastModifiedBy>Пелевина Екатерина Алексеевна</cp:lastModifiedBy>
  <cp:revision>8</cp:revision>
  <cp:lastPrinted>2018-09-06T08:17:00Z</cp:lastPrinted>
  <dcterms:created xsi:type="dcterms:W3CDTF">2024-12-17T07:07:00Z</dcterms:created>
  <dcterms:modified xsi:type="dcterms:W3CDTF">2024-12-17T14:21:00Z</dcterms:modified>
</cp:coreProperties>
</file>