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4"/>
        <w:rPr>
          <w:sz w:val="20"/>
        </w:rPr>
      </w:pPr>
      <w:r>
        <w:rPr>
          <w:sz w:val="20"/>
        </w:rPr>
        <w:drawing>
          <wp:inline distT="0" distB="0" distL="0" distR="0">
            <wp:extent cx="5910100" cy="108537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0100" cy="108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5"/>
        <w:ind w:right="1579"/>
      </w:pPr>
      <w:r>
        <w:rPr>
          <w:color w:val="FF0000"/>
        </w:rPr>
        <w:t>ПАМЯТКА.</w:t>
      </w:r>
      <w:r>
        <w:rPr>
          <w:color w:val="FF0000"/>
          <w:spacing w:val="-3"/>
        </w:rPr>
        <w:t> </w:t>
      </w:r>
      <w:r>
        <w:rPr>
          <w:color w:val="FF0000"/>
        </w:rPr>
        <w:t>ПОЖАРНЫЕ</w:t>
      </w:r>
      <w:r>
        <w:rPr>
          <w:color w:val="FF0000"/>
          <w:spacing w:val="-5"/>
        </w:rPr>
        <w:t> </w:t>
      </w:r>
      <w:r>
        <w:rPr>
          <w:color w:val="FF0000"/>
        </w:rPr>
        <w:t>ИЗВЕЩАТЕЛИ.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ind w:left="100" w:right="113" w:firstLine="563"/>
        <w:jc w:val="both"/>
      </w:pPr>
      <w:r>
        <w:rPr/>
        <w:t>По</w:t>
      </w:r>
      <w:r>
        <w:rPr>
          <w:spacing w:val="1"/>
        </w:rPr>
        <w:t> </w:t>
      </w:r>
      <w:r>
        <w:rPr/>
        <w:t>статистике,</w:t>
      </w:r>
      <w:r>
        <w:rPr>
          <w:spacing w:val="1"/>
        </w:rPr>
        <w:t> </w:t>
      </w:r>
      <w:r>
        <w:rPr/>
        <w:t>наибольшее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пожаров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тяжкими</w:t>
      </w:r>
      <w:r>
        <w:rPr>
          <w:spacing w:val="1"/>
        </w:rPr>
        <w:t> </w:t>
      </w:r>
      <w:r>
        <w:rPr/>
        <w:t>последствиями</w:t>
      </w:r>
      <w:r>
        <w:rPr>
          <w:spacing w:val="1"/>
        </w:rPr>
        <w:t> </w:t>
      </w:r>
      <w:r>
        <w:rPr/>
        <w:t>(гибель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травмирование</w:t>
      </w:r>
      <w:r>
        <w:rPr>
          <w:spacing w:val="1"/>
        </w:rPr>
        <w:t> </w:t>
      </w:r>
      <w:r>
        <w:rPr/>
        <w:t>людей)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жилых</w:t>
      </w:r>
      <w:r>
        <w:rPr>
          <w:spacing w:val="-67"/>
        </w:rPr>
        <w:t> </w:t>
      </w:r>
      <w:r>
        <w:rPr/>
        <w:t>помещениях</w:t>
      </w:r>
      <w:r>
        <w:rPr>
          <w:spacing w:val="-1"/>
        </w:rPr>
        <w:t> </w:t>
      </w:r>
      <w:r>
        <w:rPr/>
        <w:t>(квартиры,</w:t>
      </w:r>
      <w:r>
        <w:rPr>
          <w:spacing w:val="3"/>
        </w:rPr>
        <w:t> </w:t>
      </w:r>
      <w:r>
        <w:rPr/>
        <w:t>частные и</w:t>
      </w:r>
      <w:r>
        <w:rPr>
          <w:spacing w:val="-1"/>
        </w:rPr>
        <w:t> </w:t>
      </w:r>
      <w:r>
        <w:rPr/>
        <w:t>садовые</w:t>
      </w:r>
      <w:r>
        <w:rPr>
          <w:spacing w:val="-3"/>
        </w:rPr>
        <w:t> </w:t>
      </w:r>
      <w:r>
        <w:rPr/>
        <w:t>дома).</w:t>
      </w:r>
    </w:p>
    <w:p>
      <w:pPr>
        <w:pStyle w:val="BodyText"/>
        <w:ind w:left="100" w:right="109" w:firstLine="423"/>
        <w:jc w:val="both"/>
      </w:pPr>
      <w:r>
        <w:rPr/>
        <w:t>Основной причиной наступления тяжких последствий является позднее</w:t>
      </w:r>
      <w:r>
        <w:rPr>
          <w:spacing w:val="1"/>
        </w:rPr>
        <w:t> </w:t>
      </w:r>
      <w:r>
        <w:rPr/>
        <w:t>обнаружение</w:t>
      </w:r>
      <w:r>
        <w:rPr>
          <w:spacing w:val="1"/>
        </w:rPr>
        <w:t> </w:t>
      </w:r>
      <w:r>
        <w:rPr/>
        <w:t>пожара,</w:t>
      </w:r>
      <w:r>
        <w:rPr>
          <w:spacing w:val="1"/>
        </w:rPr>
        <w:t> </w:t>
      </w:r>
      <w:r>
        <w:rPr/>
        <w:t>нахождение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сна,</w:t>
      </w:r>
      <w:r>
        <w:rPr>
          <w:spacing w:val="1"/>
        </w:rPr>
        <w:t> </w:t>
      </w:r>
      <w:r>
        <w:rPr/>
        <w:t>детской</w:t>
      </w:r>
      <w:r>
        <w:rPr>
          <w:spacing w:val="1"/>
        </w:rPr>
        <w:t> </w:t>
      </w:r>
      <w:r>
        <w:rPr/>
        <w:t>шалости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чего</w:t>
      </w:r>
      <w:r>
        <w:rPr>
          <w:spacing w:val="1"/>
        </w:rPr>
        <w:t> </w:t>
      </w:r>
      <w:r>
        <w:rPr/>
        <w:t>люди</w:t>
      </w:r>
      <w:r>
        <w:rPr>
          <w:spacing w:val="1"/>
        </w:rPr>
        <w:t> </w:t>
      </w:r>
      <w:r>
        <w:rPr/>
        <w:t>получают</w:t>
      </w:r>
      <w:r>
        <w:rPr>
          <w:spacing w:val="1"/>
        </w:rPr>
        <w:t> </w:t>
      </w:r>
      <w:r>
        <w:rPr/>
        <w:t>смертельные отравления продуктами горения (дымом), а пути эвакуации на</w:t>
      </w:r>
      <w:r>
        <w:rPr>
          <w:spacing w:val="1"/>
        </w:rPr>
        <w:t> </w:t>
      </w:r>
      <w:r>
        <w:rPr/>
        <w:t>момент обнаружения пожара уже бывают отрезаны огнем и непригодны для</w:t>
      </w:r>
      <w:r>
        <w:rPr>
          <w:spacing w:val="1"/>
        </w:rPr>
        <w:t> </w:t>
      </w:r>
      <w:r>
        <w:rPr/>
        <w:t>безопасной эвакуации. Чтобы обезопасить себя и своих близких, предлагаем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задуматься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установке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своем</w:t>
      </w:r>
      <w:r>
        <w:rPr>
          <w:spacing w:val="1"/>
        </w:rPr>
        <w:t> </w:t>
      </w:r>
      <w:r>
        <w:rPr/>
        <w:t>жилом</w:t>
      </w:r>
      <w:r>
        <w:rPr>
          <w:spacing w:val="1"/>
        </w:rPr>
        <w:t> </w:t>
      </w:r>
      <w:r>
        <w:rPr/>
        <w:t>помещении</w:t>
      </w:r>
      <w:r>
        <w:rPr>
          <w:spacing w:val="1"/>
        </w:rPr>
        <w:t> </w:t>
      </w:r>
      <w:r>
        <w:rPr/>
        <w:t>автономного</w:t>
      </w:r>
      <w:r>
        <w:rPr>
          <w:spacing w:val="1"/>
        </w:rPr>
        <w:t> </w:t>
      </w:r>
      <w:r>
        <w:rPr/>
        <w:t>дымового</w:t>
      </w:r>
      <w:r>
        <w:rPr>
          <w:spacing w:val="-4"/>
        </w:rPr>
        <w:t> </w:t>
      </w:r>
      <w:r>
        <w:rPr/>
        <w:t>пожарного</w:t>
      </w:r>
      <w:r>
        <w:rPr>
          <w:spacing w:val="-3"/>
        </w:rPr>
        <w:t> </w:t>
      </w:r>
      <w:r>
        <w:rPr/>
        <w:t>извещателя.</w:t>
      </w:r>
    </w:p>
    <w:p>
      <w:pPr>
        <w:pStyle w:val="BodyText"/>
        <w:ind w:left="100" w:right="109" w:firstLine="423"/>
        <w:jc w:val="both"/>
      </w:pP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аналитиков,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автономных</w:t>
      </w:r>
      <w:r>
        <w:rPr>
          <w:spacing w:val="1"/>
        </w:rPr>
        <w:t> </w:t>
      </w:r>
      <w:r>
        <w:rPr/>
        <w:t>дымовых</w:t>
      </w:r>
      <w:r>
        <w:rPr>
          <w:spacing w:val="1"/>
        </w:rPr>
        <w:t> </w:t>
      </w:r>
      <w:r>
        <w:rPr/>
        <w:t>пожарных извещателей число человеческих жертв при пожарах сокращается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64-69%,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пожаров</w:t>
      </w:r>
      <w:r>
        <w:rPr>
          <w:spacing w:val="1"/>
        </w:rPr>
        <w:t> </w:t>
      </w:r>
      <w:r>
        <w:rPr/>
        <w:t>уменьшается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25-</w:t>
      </w:r>
      <w:r>
        <w:rPr>
          <w:spacing w:val="1"/>
        </w:rPr>
        <w:t> </w:t>
      </w:r>
      <w:r>
        <w:rPr/>
        <w:t>30%,</w:t>
      </w:r>
      <w:r>
        <w:rPr>
          <w:spacing w:val="1"/>
        </w:rPr>
        <w:t> </w:t>
      </w:r>
      <w:r>
        <w:rPr/>
        <w:t>материальный</w:t>
      </w:r>
      <w:r>
        <w:rPr>
          <w:spacing w:val="1"/>
        </w:rPr>
        <w:t> </w:t>
      </w:r>
      <w:r>
        <w:rPr/>
        <w:t>ущерб</w:t>
      </w:r>
      <w:r>
        <w:rPr>
          <w:spacing w:val="1"/>
        </w:rPr>
        <w:t> </w:t>
      </w:r>
      <w:r>
        <w:rPr/>
        <w:t>сокращается на</w:t>
      </w:r>
      <w:r>
        <w:rPr>
          <w:spacing w:val="1"/>
        </w:rPr>
        <w:t> </w:t>
      </w:r>
      <w:r>
        <w:rPr/>
        <w:t>19-26%..</w:t>
      </w:r>
    </w:p>
    <w:p>
      <w:pPr>
        <w:pStyle w:val="BodyText"/>
        <w:ind w:left="100" w:right="104" w:firstLine="351"/>
        <w:jc w:val="both"/>
      </w:pPr>
      <w:r>
        <w:rPr/>
        <w:t>Пожарные</w:t>
      </w:r>
      <w:r>
        <w:rPr>
          <w:spacing w:val="1"/>
        </w:rPr>
        <w:t> </w:t>
      </w:r>
      <w:r>
        <w:rPr/>
        <w:t>извещатели</w:t>
      </w:r>
      <w:r>
        <w:rPr>
          <w:spacing w:val="1"/>
        </w:rPr>
        <w:t> </w:t>
      </w:r>
      <w:r>
        <w:rPr/>
        <w:t>предназначены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обнаружения</w:t>
      </w:r>
      <w:r>
        <w:rPr>
          <w:spacing w:val="1"/>
        </w:rPr>
        <w:t> </w:t>
      </w:r>
      <w:r>
        <w:rPr/>
        <w:t>загораний,</w:t>
      </w:r>
      <w:r>
        <w:rPr>
          <w:spacing w:val="1"/>
        </w:rPr>
        <w:t> </w:t>
      </w:r>
      <w:r>
        <w:rPr/>
        <w:t>сопровождающихся</w:t>
      </w:r>
      <w:r>
        <w:rPr>
          <w:spacing w:val="1"/>
        </w:rPr>
        <w:t> </w:t>
      </w:r>
      <w:r>
        <w:rPr/>
        <w:t>появлением</w:t>
      </w:r>
      <w:r>
        <w:rPr>
          <w:spacing w:val="1"/>
        </w:rPr>
        <w:t> </w:t>
      </w:r>
      <w:r>
        <w:rPr/>
        <w:t>дыма</w:t>
      </w:r>
      <w:r>
        <w:rPr>
          <w:spacing w:val="1"/>
        </w:rPr>
        <w:t> </w:t>
      </w:r>
      <w:r>
        <w:rPr/>
        <w:t>малой</w:t>
      </w:r>
      <w:r>
        <w:rPr>
          <w:spacing w:val="1"/>
        </w:rPr>
        <w:t> </w:t>
      </w:r>
      <w:r>
        <w:rPr/>
        <w:t>концентрации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закрытых</w:t>
      </w:r>
      <w:r>
        <w:rPr>
          <w:spacing w:val="1"/>
        </w:rPr>
        <w:t> </w:t>
      </w:r>
      <w:r>
        <w:rPr/>
        <w:t>помещениях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зданий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сооружений,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отраженного от частиц дыма оптического излучения и выдачи тревожных</w:t>
      </w:r>
      <w:r>
        <w:rPr>
          <w:spacing w:val="1"/>
        </w:rPr>
        <w:t> </w:t>
      </w:r>
      <w:r>
        <w:rPr/>
        <w:t>извещений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-4"/>
        </w:rPr>
        <w:t> </w:t>
      </w:r>
      <w:r>
        <w:rPr/>
        <w:t>громких</w:t>
      </w:r>
      <w:r>
        <w:rPr>
          <w:spacing w:val="1"/>
        </w:rPr>
        <w:t> </w:t>
      </w:r>
      <w:r>
        <w:rPr/>
        <w:t>звуковых сигналов.</w:t>
      </w:r>
    </w:p>
    <w:p>
      <w:pPr>
        <w:pStyle w:val="BodyText"/>
        <w:spacing w:before="8"/>
      </w:pPr>
    </w:p>
    <w:p>
      <w:pPr>
        <w:pStyle w:val="Heading1"/>
        <w:ind w:left="1770" w:right="1779"/>
      </w:pPr>
      <w:r>
        <w:rPr/>
        <w:t>Уважаемые</w:t>
      </w:r>
      <w:r>
        <w:rPr>
          <w:spacing w:val="-5"/>
        </w:rPr>
        <w:t> </w:t>
      </w:r>
      <w:r>
        <w:rPr/>
        <w:t>жители</w:t>
      </w:r>
      <w:r>
        <w:rPr>
          <w:spacing w:val="-6"/>
        </w:rPr>
        <w:t> </w:t>
      </w:r>
      <w:r>
        <w:rPr/>
        <w:t>Александровского</w:t>
      </w:r>
      <w:r>
        <w:rPr>
          <w:spacing w:val="-4"/>
        </w:rPr>
        <w:t> </w:t>
      </w:r>
      <w:r>
        <w:rPr/>
        <w:t>района!</w:t>
      </w:r>
    </w:p>
    <w:p>
      <w:pPr>
        <w:pStyle w:val="BodyText"/>
        <w:spacing w:before="1"/>
        <w:rPr>
          <w:b/>
        </w:rPr>
      </w:pPr>
    </w:p>
    <w:p>
      <w:pPr>
        <w:spacing w:line="240" w:lineRule="auto" w:before="0"/>
        <w:ind w:left="100" w:right="115" w:firstLine="423"/>
        <w:jc w:val="both"/>
        <w:rPr>
          <w:b/>
          <w:sz w:val="28"/>
        </w:rPr>
      </w:pPr>
      <w:r>
        <w:rPr>
          <w:b/>
          <w:sz w:val="28"/>
        </w:rPr>
        <w:t>Для Вашей безопасности и безопасности ваших детей, которые часто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остаются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одни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дома,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рекомендуем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Вам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установить</w:t>
      </w:r>
      <w:r>
        <w:rPr>
          <w:b/>
          <w:spacing w:val="71"/>
          <w:sz w:val="28"/>
        </w:rPr>
        <w:t> </w:t>
      </w:r>
      <w:r>
        <w:rPr>
          <w:b/>
          <w:sz w:val="28"/>
        </w:rPr>
        <w:t>пожарный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извещатель в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своем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жилом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помещении.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Heading1"/>
        <w:spacing w:line="446" w:lineRule="auto" w:before="199"/>
        <w:ind w:right="1580"/>
      </w:pPr>
      <w:r>
        <w:rPr>
          <w:color w:val="FF0000"/>
        </w:rPr>
        <w:t>Напоминаем номера телефонов экстренных служб</w:t>
      </w:r>
      <w:r>
        <w:rPr>
          <w:color w:val="FF0000"/>
          <w:spacing w:val="-67"/>
        </w:rPr>
        <w:t> </w:t>
      </w:r>
      <w:r>
        <w:rPr>
          <w:color w:val="FF0000"/>
        </w:rPr>
        <w:t>Александровского</w:t>
      </w:r>
      <w:r>
        <w:rPr>
          <w:color w:val="FF0000"/>
          <w:spacing w:val="-1"/>
        </w:rPr>
        <w:t> </w:t>
      </w:r>
      <w:r>
        <w:rPr>
          <w:color w:val="FF0000"/>
        </w:rPr>
        <w:t>района:</w:t>
      </w:r>
      <w:r>
        <w:rPr>
          <w:color w:val="FF0000"/>
          <w:spacing w:val="-1"/>
        </w:rPr>
        <w:t> </w:t>
      </w:r>
      <w:r>
        <w:rPr>
          <w:color w:val="FF0000"/>
        </w:rPr>
        <w:t>112 (49244)</w:t>
      </w:r>
      <w:r>
        <w:rPr>
          <w:color w:val="FF0000"/>
          <w:spacing w:val="-1"/>
        </w:rPr>
        <w:t> </w:t>
      </w:r>
      <w:r>
        <w:rPr>
          <w:color w:val="FF0000"/>
        </w:rPr>
        <w:t>2-34-12</w:t>
      </w:r>
    </w:p>
    <w:sectPr>
      <w:type w:val="continuous"/>
      <w:pgSz w:w="11910" w:h="16840"/>
      <w:pgMar w:top="42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568" w:right="115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terms:created xsi:type="dcterms:W3CDTF">2023-01-19T10:56:30Z</dcterms:created>
  <dcterms:modified xsi:type="dcterms:W3CDTF">2023-01-19T10:56:30Z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2023-01-19T00:00:00Z</vt:filetime>
  </property>
</Properties>
</file>