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44" w:rsidRDefault="00104644" w:rsidP="003B2E1A">
      <w:pPr>
        <w:ind w:left="6372"/>
      </w:pPr>
    </w:p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Р.В. Костин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C15FA0">
        <w:rPr>
          <w:sz w:val="28"/>
          <w:szCs w:val="28"/>
        </w:rPr>
        <w:t xml:space="preserve">        »       _________   2021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3B2E1A" w:rsidRPr="00DC79B5" w:rsidRDefault="003B2E1A" w:rsidP="003B2E1A">
      <w:pPr>
        <w:spacing w:line="240" w:lineRule="exact"/>
        <w:rPr>
          <w:sz w:val="28"/>
          <w:szCs w:val="28"/>
        </w:rPr>
      </w:pPr>
    </w:p>
    <w:p w:rsidR="003B2E1A" w:rsidRDefault="003B2E1A" w:rsidP="003B2E1A">
      <w:pPr>
        <w:spacing w:line="240" w:lineRule="exact"/>
      </w:pPr>
    </w:p>
    <w:p w:rsidR="00DC79B5" w:rsidRPr="00DC79B5" w:rsidRDefault="00DC79B5" w:rsidP="009F05BD">
      <w:pPr>
        <w:spacing w:line="240" w:lineRule="exact"/>
        <w:rPr>
          <w:sz w:val="28"/>
          <w:szCs w:val="28"/>
        </w:rPr>
      </w:pPr>
    </w:p>
    <w:p w:rsidR="00F7567B" w:rsidRDefault="00F7567B" w:rsidP="00903AEE">
      <w:pPr>
        <w:spacing w:line="240" w:lineRule="exact"/>
      </w:pPr>
    </w:p>
    <w:p w:rsidR="00A12FC1" w:rsidRDefault="00A12FC1" w:rsidP="00903AEE">
      <w:pPr>
        <w:spacing w:line="240" w:lineRule="exact"/>
      </w:pPr>
    </w:p>
    <w:p w:rsidR="00F45D7B" w:rsidRDefault="00F45D7B" w:rsidP="00903AEE">
      <w:pPr>
        <w:spacing w:line="240" w:lineRule="exact"/>
        <w:rPr>
          <w:sz w:val="28"/>
          <w:szCs w:val="28"/>
        </w:rPr>
      </w:pPr>
    </w:p>
    <w:p w:rsidR="00F45D7B" w:rsidRPr="00DC79B5" w:rsidRDefault="00F45D7B" w:rsidP="00903AEE">
      <w:pPr>
        <w:spacing w:line="240" w:lineRule="exact"/>
        <w:rPr>
          <w:sz w:val="28"/>
          <w:szCs w:val="28"/>
        </w:rPr>
      </w:pPr>
    </w:p>
    <w:p w:rsidR="00DC79B5" w:rsidRPr="00DC79B5" w:rsidRDefault="00DC79B5" w:rsidP="00F7567B">
      <w:pPr>
        <w:spacing w:line="240" w:lineRule="exact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F7567B">
      <w:pPr>
        <w:spacing w:line="240" w:lineRule="exact"/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700E43" w:rsidRDefault="007557C8" w:rsidP="00A232E5">
      <w:pPr>
        <w:spacing w:line="240" w:lineRule="exact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     </w:t>
      </w:r>
    </w:p>
    <w:p w:rsidR="00C15FA0" w:rsidRDefault="00C15FA0" w:rsidP="000B4256">
      <w:pPr>
        <w:autoSpaceDE w:val="0"/>
        <w:autoSpaceDN w:val="0"/>
        <w:adjustRightInd w:val="0"/>
        <w:spacing w:line="240" w:lineRule="exact"/>
        <w:ind w:right="283" w:firstLine="540"/>
        <w:jc w:val="both"/>
        <w:rPr>
          <w:sz w:val="28"/>
          <w:szCs w:val="28"/>
        </w:rPr>
      </w:pPr>
    </w:p>
    <w:p w:rsidR="00D36A75" w:rsidRDefault="000B4256" w:rsidP="00D36A75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36A75">
        <w:rPr>
          <w:sz w:val="28"/>
          <w:szCs w:val="28"/>
        </w:rPr>
        <w:t xml:space="preserve">Городской прокуратурой </w:t>
      </w:r>
      <w:r w:rsidR="00CB6771">
        <w:rPr>
          <w:sz w:val="28"/>
          <w:szCs w:val="28"/>
        </w:rPr>
        <w:t xml:space="preserve">в 1 квартале 2021 года </w:t>
      </w:r>
      <w:r w:rsidR="00D36A75">
        <w:rPr>
          <w:sz w:val="28"/>
          <w:szCs w:val="28"/>
        </w:rPr>
        <w:t>проведена проверка соблюдения законодательства об обороте этилового спирта, алкогольной и спиртосодержащей продукции</w:t>
      </w:r>
      <w:r w:rsidR="00D36A75" w:rsidRPr="002B260F">
        <w:rPr>
          <w:sz w:val="28"/>
          <w:szCs w:val="28"/>
        </w:rPr>
        <w:t xml:space="preserve"> в магазине </w:t>
      </w:r>
      <w:r w:rsidR="00D36A75">
        <w:rPr>
          <w:sz w:val="28"/>
          <w:szCs w:val="28"/>
        </w:rPr>
        <w:t>«</w:t>
      </w:r>
      <w:r w:rsidR="00CB6771">
        <w:rPr>
          <w:sz w:val="28"/>
          <w:szCs w:val="28"/>
        </w:rPr>
        <w:t>Продукты на Южном», располагающе</w:t>
      </w:r>
      <w:r w:rsidR="00D36A75">
        <w:rPr>
          <w:sz w:val="28"/>
          <w:szCs w:val="28"/>
        </w:rPr>
        <w:t xml:space="preserve">мся в </w:t>
      </w:r>
      <w:r w:rsidR="008E2144">
        <w:rPr>
          <w:sz w:val="28"/>
          <w:szCs w:val="28"/>
        </w:rPr>
        <w:t xml:space="preserve">микрорайоне </w:t>
      </w:r>
      <w:proofErr w:type="spellStart"/>
      <w:r w:rsidR="008E2144">
        <w:rPr>
          <w:sz w:val="28"/>
          <w:szCs w:val="28"/>
        </w:rPr>
        <w:t>Черемушки</w:t>
      </w:r>
      <w:proofErr w:type="spellEnd"/>
      <w:r w:rsidR="008E2144">
        <w:rPr>
          <w:sz w:val="28"/>
          <w:szCs w:val="28"/>
        </w:rPr>
        <w:t xml:space="preserve"> г. Александрова</w:t>
      </w:r>
      <w:r w:rsidR="00D36A75">
        <w:rPr>
          <w:sz w:val="28"/>
          <w:szCs w:val="28"/>
        </w:rPr>
        <w:t>.</w:t>
      </w:r>
      <w:proofErr w:type="gramEnd"/>
    </w:p>
    <w:p w:rsidR="00D36A75" w:rsidRDefault="00D36A75" w:rsidP="000B4256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момент проверки юридическое лицо, осуществляющее в магазине деятельность по реализации населению продуктов питания, напитков, лицензией на розничную продажу, либо оборот</w:t>
      </w:r>
      <w:r w:rsidRPr="00D36A75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спиртосодержащей продукции не обладало.</w:t>
      </w:r>
    </w:p>
    <w:p w:rsidR="00CB6771" w:rsidRDefault="00CB6771" w:rsidP="000B4256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 в ходе проверки городской прокуратурой совместно с сотрудниками полиции в магазине обнаружены спиртные напитки, в том числе в емкостях без опознавательных знаков. Алкоголь изъят и отправлен на экспертизу, которая подтвердила наличие в изъятых емкостях этилового спирта.</w:t>
      </w:r>
    </w:p>
    <w:p w:rsidR="00CB6771" w:rsidRDefault="00CB6771" w:rsidP="000B4256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Данная проверка не первая, в ходе которой </w:t>
      </w:r>
      <w:r w:rsidRPr="002B260F">
        <w:rPr>
          <w:sz w:val="28"/>
          <w:szCs w:val="28"/>
        </w:rPr>
        <w:t xml:space="preserve">в магазине </w:t>
      </w:r>
      <w:r>
        <w:rPr>
          <w:sz w:val="28"/>
          <w:szCs w:val="28"/>
        </w:rPr>
        <w:t xml:space="preserve">«Продукты на Южном» выявлен факт незаконного оборота алкоголя без соответствующей лицензии. </w:t>
      </w:r>
      <w:proofErr w:type="gramEnd"/>
      <w:r>
        <w:rPr>
          <w:sz w:val="28"/>
          <w:szCs w:val="28"/>
        </w:rPr>
        <w:t xml:space="preserve">Генеральный директор юридического лица и ранее по инициативе правоохранительных органов </w:t>
      </w:r>
      <w:r w:rsidR="005B5295">
        <w:rPr>
          <w:sz w:val="28"/>
          <w:szCs w:val="28"/>
        </w:rPr>
        <w:t xml:space="preserve">Александровского района </w:t>
      </w:r>
      <w:r>
        <w:rPr>
          <w:sz w:val="28"/>
          <w:szCs w:val="28"/>
        </w:rPr>
        <w:t>привлекалась к установленной законом ответственности по фактам выявленных на</w:t>
      </w:r>
      <w:r w:rsidR="00A232E5">
        <w:rPr>
          <w:sz w:val="28"/>
          <w:szCs w:val="28"/>
        </w:rPr>
        <w:t xml:space="preserve">рушений, связанных с незаконной продажей </w:t>
      </w:r>
      <w:r w:rsidR="008E2144">
        <w:rPr>
          <w:sz w:val="28"/>
          <w:szCs w:val="28"/>
        </w:rPr>
        <w:t xml:space="preserve">и </w:t>
      </w:r>
      <w:r w:rsidR="00A232E5">
        <w:rPr>
          <w:sz w:val="28"/>
          <w:szCs w:val="28"/>
        </w:rPr>
        <w:t>хранением спиртного.</w:t>
      </w:r>
    </w:p>
    <w:p w:rsidR="00A232E5" w:rsidRDefault="00A232E5" w:rsidP="00A232E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настоящей проверки городской прокуратурой в отношении генерального директора юридического лица возбуждено административное дело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</w:t>
      </w:r>
      <w:r>
        <w:rPr>
          <w:rFonts w:eastAsia="Calibri"/>
          <w:sz w:val="28"/>
          <w:szCs w:val="28"/>
          <w:lang w:eastAsia="en-US"/>
        </w:rPr>
        <w:t xml:space="preserve">ст. 14.17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РФ, - </w:t>
      </w:r>
      <w:hyperlink r:id="rId4" w:history="1">
        <w:r w:rsidRPr="00652EF2">
          <w:rPr>
            <w:color w:val="000000"/>
            <w:sz w:val="28"/>
            <w:szCs w:val="28"/>
          </w:rPr>
          <w:t>оборот</w:t>
        </w:r>
      </w:hyperlink>
      <w:r w:rsidRPr="00652EF2">
        <w:rPr>
          <w:color w:val="000000"/>
          <w:sz w:val="28"/>
          <w:szCs w:val="28"/>
        </w:rPr>
        <w:t xml:space="preserve"> алкогольной и спиртосодержащей продукции без соответствующей </w:t>
      </w:r>
      <w:hyperlink r:id="rId5" w:history="1">
        <w:r w:rsidRPr="00652EF2">
          <w:rPr>
            <w:color w:val="000000"/>
            <w:sz w:val="28"/>
            <w:szCs w:val="28"/>
          </w:rPr>
          <w:t>лицензии</w:t>
        </w:r>
      </w:hyperlink>
      <w:r>
        <w:rPr>
          <w:color w:val="000000"/>
          <w:sz w:val="28"/>
          <w:szCs w:val="28"/>
        </w:rPr>
        <w:t>.</w:t>
      </w:r>
    </w:p>
    <w:p w:rsidR="00A232E5" w:rsidRDefault="00A232E5" w:rsidP="000B4256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мирового судьи судебного участка № 3 г. Александрова генеральный директор признана виновной в совершении вменяемого ей правонарушения и ей назначено наказание в виде дисквалификации сроком на два года.</w:t>
      </w:r>
    </w:p>
    <w:p w:rsidR="00860571" w:rsidRDefault="00CB6771" w:rsidP="00A232E5">
      <w:pPr>
        <w:autoSpaceDE w:val="0"/>
        <w:autoSpaceDN w:val="0"/>
        <w:adjustRightInd w:val="0"/>
        <w:ind w:right="283" w:firstLine="540"/>
        <w:jc w:val="both"/>
        <w:rPr>
          <w:szCs w:val="24"/>
        </w:rPr>
      </w:pPr>
      <w:r>
        <w:rPr>
          <w:sz w:val="28"/>
          <w:szCs w:val="28"/>
        </w:rPr>
        <w:t xml:space="preserve"> </w:t>
      </w:r>
    </w:p>
    <w:p w:rsidR="00F45D7B" w:rsidRDefault="00754AE7" w:rsidP="00F45D7B">
      <w:pPr>
        <w:spacing w:line="240" w:lineRule="exac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C79B5">
        <w:rPr>
          <w:sz w:val="28"/>
          <w:szCs w:val="28"/>
        </w:rPr>
        <w:t xml:space="preserve">омощник </w:t>
      </w:r>
    </w:p>
    <w:p w:rsidR="00F45D7B" w:rsidRDefault="00F45D7B" w:rsidP="00F45D7B">
      <w:pPr>
        <w:spacing w:line="240" w:lineRule="exact"/>
        <w:ind w:right="281"/>
        <w:jc w:val="both"/>
        <w:rPr>
          <w:sz w:val="28"/>
          <w:szCs w:val="28"/>
        </w:rPr>
      </w:pPr>
    </w:p>
    <w:p w:rsidR="006E5C0E" w:rsidRDefault="00DC79B5" w:rsidP="00F45D7B">
      <w:pPr>
        <w:spacing w:line="240" w:lineRule="exac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F45D7B">
        <w:rPr>
          <w:sz w:val="28"/>
          <w:szCs w:val="28"/>
        </w:rPr>
        <w:t xml:space="preserve"> </w:t>
      </w: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</w:t>
      </w:r>
      <w:r w:rsidR="00F45D7B">
        <w:rPr>
          <w:sz w:val="28"/>
          <w:szCs w:val="28"/>
        </w:rPr>
        <w:t xml:space="preserve">                   </w:t>
      </w:r>
      <w:r w:rsidRPr="009B0DBD">
        <w:rPr>
          <w:sz w:val="28"/>
          <w:szCs w:val="28"/>
        </w:rPr>
        <w:t>А.А. Фетисов</w:t>
      </w:r>
    </w:p>
    <w:sectPr w:rsidR="006E5C0E" w:rsidSect="00F45D7B">
      <w:pgSz w:w="11906" w:h="16838"/>
      <w:pgMar w:top="426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70F5D"/>
    <w:rsid w:val="00076FA6"/>
    <w:rsid w:val="00091B69"/>
    <w:rsid w:val="000A0D30"/>
    <w:rsid w:val="000A1D83"/>
    <w:rsid w:val="000A5EE5"/>
    <w:rsid w:val="000B4256"/>
    <w:rsid w:val="000C1386"/>
    <w:rsid w:val="000C5929"/>
    <w:rsid w:val="000E0084"/>
    <w:rsid w:val="000E0F9D"/>
    <w:rsid w:val="000E609A"/>
    <w:rsid w:val="0010036A"/>
    <w:rsid w:val="00104644"/>
    <w:rsid w:val="00110417"/>
    <w:rsid w:val="00121D55"/>
    <w:rsid w:val="00132DC7"/>
    <w:rsid w:val="0015765F"/>
    <w:rsid w:val="00162217"/>
    <w:rsid w:val="0018091D"/>
    <w:rsid w:val="00193E6A"/>
    <w:rsid w:val="00195F92"/>
    <w:rsid w:val="001A3EA1"/>
    <w:rsid w:val="001B5BE3"/>
    <w:rsid w:val="001C3B80"/>
    <w:rsid w:val="001E2B3A"/>
    <w:rsid w:val="001E3C51"/>
    <w:rsid w:val="001E7856"/>
    <w:rsid w:val="001F2A6A"/>
    <w:rsid w:val="001F5F66"/>
    <w:rsid w:val="00210AA1"/>
    <w:rsid w:val="00221155"/>
    <w:rsid w:val="00221A5D"/>
    <w:rsid w:val="00224E96"/>
    <w:rsid w:val="00227E66"/>
    <w:rsid w:val="0023371D"/>
    <w:rsid w:val="0025163A"/>
    <w:rsid w:val="00264D46"/>
    <w:rsid w:val="002667BC"/>
    <w:rsid w:val="00284B85"/>
    <w:rsid w:val="00293B42"/>
    <w:rsid w:val="002A04D8"/>
    <w:rsid w:val="002B1128"/>
    <w:rsid w:val="002D0AED"/>
    <w:rsid w:val="002D14B4"/>
    <w:rsid w:val="002D20A9"/>
    <w:rsid w:val="002E4E11"/>
    <w:rsid w:val="002E5440"/>
    <w:rsid w:val="002F404E"/>
    <w:rsid w:val="002F5B7C"/>
    <w:rsid w:val="002F7E42"/>
    <w:rsid w:val="0030361A"/>
    <w:rsid w:val="00306D89"/>
    <w:rsid w:val="00353106"/>
    <w:rsid w:val="00373588"/>
    <w:rsid w:val="003808DB"/>
    <w:rsid w:val="00385C80"/>
    <w:rsid w:val="00392900"/>
    <w:rsid w:val="003A23A3"/>
    <w:rsid w:val="003A28E2"/>
    <w:rsid w:val="003B2E1A"/>
    <w:rsid w:val="003B444A"/>
    <w:rsid w:val="003B4E03"/>
    <w:rsid w:val="003B5306"/>
    <w:rsid w:val="003D76A9"/>
    <w:rsid w:val="003E6B0C"/>
    <w:rsid w:val="003F0883"/>
    <w:rsid w:val="003F6DBE"/>
    <w:rsid w:val="00423B64"/>
    <w:rsid w:val="00430E04"/>
    <w:rsid w:val="00444202"/>
    <w:rsid w:val="00457180"/>
    <w:rsid w:val="004765EE"/>
    <w:rsid w:val="004847FE"/>
    <w:rsid w:val="00490BAC"/>
    <w:rsid w:val="00495EA7"/>
    <w:rsid w:val="004A6D09"/>
    <w:rsid w:val="004B68D3"/>
    <w:rsid w:val="004D5576"/>
    <w:rsid w:val="004E03C3"/>
    <w:rsid w:val="0051539B"/>
    <w:rsid w:val="00532C9A"/>
    <w:rsid w:val="00543CFB"/>
    <w:rsid w:val="0054747A"/>
    <w:rsid w:val="00551BBF"/>
    <w:rsid w:val="005627A4"/>
    <w:rsid w:val="00591DC6"/>
    <w:rsid w:val="005970CE"/>
    <w:rsid w:val="005A36CB"/>
    <w:rsid w:val="005A3C13"/>
    <w:rsid w:val="005A44C9"/>
    <w:rsid w:val="005A68F0"/>
    <w:rsid w:val="005B0BE7"/>
    <w:rsid w:val="005B5295"/>
    <w:rsid w:val="005C29A0"/>
    <w:rsid w:val="005C2FD0"/>
    <w:rsid w:val="005C4822"/>
    <w:rsid w:val="005C565F"/>
    <w:rsid w:val="005D0867"/>
    <w:rsid w:val="005D2972"/>
    <w:rsid w:val="005D5DBA"/>
    <w:rsid w:val="005E4E3C"/>
    <w:rsid w:val="005F7920"/>
    <w:rsid w:val="006059BB"/>
    <w:rsid w:val="00606E82"/>
    <w:rsid w:val="006160D5"/>
    <w:rsid w:val="00621DFA"/>
    <w:rsid w:val="006339DF"/>
    <w:rsid w:val="0064167A"/>
    <w:rsid w:val="00641C0D"/>
    <w:rsid w:val="00652D6C"/>
    <w:rsid w:val="00661D77"/>
    <w:rsid w:val="00665F54"/>
    <w:rsid w:val="006677A1"/>
    <w:rsid w:val="00684114"/>
    <w:rsid w:val="00690EE4"/>
    <w:rsid w:val="006C10B3"/>
    <w:rsid w:val="006D0ACD"/>
    <w:rsid w:val="006D0FD6"/>
    <w:rsid w:val="006D2C83"/>
    <w:rsid w:val="006E5C0E"/>
    <w:rsid w:val="006F335B"/>
    <w:rsid w:val="006F6B50"/>
    <w:rsid w:val="00700E43"/>
    <w:rsid w:val="0070425F"/>
    <w:rsid w:val="00712470"/>
    <w:rsid w:val="00721F8D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964E6"/>
    <w:rsid w:val="007A46EF"/>
    <w:rsid w:val="007B6E10"/>
    <w:rsid w:val="007C329F"/>
    <w:rsid w:val="007C4CDF"/>
    <w:rsid w:val="007C5A4C"/>
    <w:rsid w:val="007C7BA5"/>
    <w:rsid w:val="007E1521"/>
    <w:rsid w:val="007E6871"/>
    <w:rsid w:val="007F2A87"/>
    <w:rsid w:val="0080407D"/>
    <w:rsid w:val="00823EFD"/>
    <w:rsid w:val="00854ED5"/>
    <w:rsid w:val="00860571"/>
    <w:rsid w:val="00872268"/>
    <w:rsid w:val="00873A11"/>
    <w:rsid w:val="00876BEF"/>
    <w:rsid w:val="008816A1"/>
    <w:rsid w:val="0089354A"/>
    <w:rsid w:val="008B603A"/>
    <w:rsid w:val="008D5389"/>
    <w:rsid w:val="008D6483"/>
    <w:rsid w:val="008E2144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16659"/>
    <w:rsid w:val="009256D4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6F25"/>
    <w:rsid w:val="00A0392A"/>
    <w:rsid w:val="00A12FC1"/>
    <w:rsid w:val="00A228B5"/>
    <w:rsid w:val="00A232E5"/>
    <w:rsid w:val="00A34A07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C4454"/>
    <w:rsid w:val="00AD50F9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5FA0"/>
    <w:rsid w:val="00C24FB1"/>
    <w:rsid w:val="00C310AC"/>
    <w:rsid w:val="00C33660"/>
    <w:rsid w:val="00C40D9E"/>
    <w:rsid w:val="00C4226C"/>
    <w:rsid w:val="00C45608"/>
    <w:rsid w:val="00C74D71"/>
    <w:rsid w:val="00CA3BA2"/>
    <w:rsid w:val="00CB6771"/>
    <w:rsid w:val="00CD5A4D"/>
    <w:rsid w:val="00CE1A20"/>
    <w:rsid w:val="00CE6689"/>
    <w:rsid w:val="00CE6C61"/>
    <w:rsid w:val="00CF242A"/>
    <w:rsid w:val="00D021DF"/>
    <w:rsid w:val="00D03CB3"/>
    <w:rsid w:val="00D049EC"/>
    <w:rsid w:val="00D134C0"/>
    <w:rsid w:val="00D24FA7"/>
    <w:rsid w:val="00D36111"/>
    <w:rsid w:val="00D36A75"/>
    <w:rsid w:val="00D43105"/>
    <w:rsid w:val="00D5278E"/>
    <w:rsid w:val="00D52AE2"/>
    <w:rsid w:val="00D57092"/>
    <w:rsid w:val="00D62229"/>
    <w:rsid w:val="00D7627D"/>
    <w:rsid w:val="00D80160"/>
    <w:rsid w:val="00D86953"/>
    <w:rsid w:val="00DA262C"/>
    <w:rsid w:val="00DB2A57"/>
    <w:rsid w:val="00DB6516"/>
    <w:rsid w:val="00DC6B26"/>
    <w:rsid w:val="00DC79B5"/>
    <w:rsid w:val="00DD240F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81835"/>
    <w:rsid w:val="00E85C77"/>
    <w:rsid w:val="00E87383"/>
    <w:rsid w:val="00E90B47"/>
    <w:rsid w:val="00EF0CC2"/>
    <w:rsid w:val="00EF13DB"/>
    <w:rsid w:val="00F02DB8"/>
    <w:rsid w:val="00F06F66"/>
    <w:rsid w:val="00F11CDF"/>
    <w:rsid w:val="00F24942"/>
    <w:rsid w:val="00F26F1A"/>
    <w:rsid w:val="00F45D7B"/>
    <w:rsid w:val="00F57076"/>
    <w:rsid w:val="00F715F8"/>
    <w:rsid w:val="00F7567B"/>
    <w:rsid w:val="00F902EC"/>
    <w:rsid w:val="00FA540D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11E7A73B8ED726569158E1EB81358BA0A16BB7184C96997D862ACBB4B2A7A75F22321059D3AD4D6jFI" TargetMode="External"/><Relationship Id="rId4" Type="http://schemas.openxmlformats.org/officeDocument/2006/relationships/hyperlink" Target="consultantplus://offline/ref=ADA11E7A73B8ED726569158E1EB81358B90E11BF7D84C96997D862ACBB4B2A7A75F22321059D3BD5D6jB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34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5</cp:revision>
  <cp:lastPrinted>2021-06-01T11:26:00Z</cp:lastPrinted>
  <dcterms:created xsi:type="dcterms:W3CDTF">2021-06-01T11:01:00Z</dcterms:created>
  <dcterms:modified xsi:type="dcterms:W3CDTF">2021-06-01T11:31:00Z</dcterms:modified>
</cp:coreProperties>
</file>