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A06E5F" w:rsidRPr="000C30D9" w:rsidTr="00485685">
        <w:trPr>
          <w:trHeight w:val="2410"/>
        </w:trPr>
        <w:tc>
          <w:tcPr>
            <w:tcW w:w="5387" w:type="dxa"/>
          </w:tcPr>
          <w:p w:rsidR="00A06E5F" w:rsidRDefault="007C5816" w:rsidP="00461914">
            <w:pPr>
              <w:tabs>
                <w:tab w:val="left" w:pos="4260"/>
              </w:tabs>
              <w:contextualSpacing/>
              <w:rPr>
                <w:rFonts w:ascii="PF Din Text Cond Pro Light" w:hAnsi="PF Din Text Cond Pro Light"/>
              </w:rPr>
            </w:pPr>
            <w:r w:rsidRPr="00050EBB">
              <w:rPr>
                <w:rFonts w:ascii="PF Din Text Cond Pro Light" w:hAnsi="PF Din Text Cond Pro Light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72CAF7" wp14:editId="5CE14FFA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118745</wp:posOffset>
                  </wp:positionV>
                  <wp:extent cx="965835" cy="410845"/>
                  <wp:effectExtent l="0" t="0" r="5715" b="8255"/>
                  <wp:wrapTight wrapText="bothSides">
                    <wp:wrapPolygon edited="0">
                      <wp:start x="0" y="0"/>
                      <wp:lineTo x="0" y="21032"/>
                      <wp:lineTo x="21302" y="21032"/>
                      <wp:lineTo x="21302" y="0"/>
                      <wp:lineTo x="0" y="0"/>
                    </wp:wrapPolygon>
                  </wp:wrapTight>
                  <wp:docPr id="3" name="Рисунок 3" descr="G:\бренд-политика\2021.03.25_бланки Год клиента\вариант 2\2021_logo_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бренд-политика\2021.03.25_бланки Год клиента\вариант 2\2021_logo_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67B" w:rsidRPr="00050EBB">
              <w:rPr>
                <w:rFonts w:ascii="PF Din Text Cond Pro Light" w:hAnsi="PF Din Text Cond Pro Light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C9DE868" wp14:editId="00E9C2F0">
                  <wp:simplePos x="0" y="0"/>
                  <wp:positionH relativeFrom="column">
                    <wp:posOffset>2654988</wp:posOffset>
                  </wp:positionH>
                  <wp:positionV relativeFrom="paragraph">
                    <wp:posOffset>49530</wp:posOffset>
                  </wp:positionV>
                  <wp:extent cx="538935" cy="285721"/>
                  <wp:effectExtent l="0" t="0" r="0" b="635"/>
                  <wp:wrapTight wrapText="bothSides">
                    <wp:wrapPolygon edited="0">
                      <wp:start x="0" y="0"/>
                      <wp:lineTo x="0" y="20205"/>
                      <wp:lineTo x="20632" y="20205"/>
                      <wp:lineTo x="20632" y="0"/>
                      <wp:lineTo x="0" y="0"/>
                    </wp:wrapPolygon>
                  </wp:wrapTight>
                  <wp:docPr id="4" name="Рисунок 4" descr="G:\бренд-политика\2021.03.25_бланки Год клиента\вариант 2\2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бренд-политика\2021.03.25_бланки Год клиента\вариант 2\2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35" cy="28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CDC">
              <w:rPr>
                <w:noProof/>
                <w:lang w:eastAsia="ru-RU"/>
              </w:rPr>
              <w:drawing>
                <wp:inline distT="0" distB="0" distL="0" distR="0" wp14:anchorId="2CBFF4B0" wp14:editId="5B1ACDBE">
                  <wp:extent cx="2081530" cy="714375"/>
                  <wp:effectExtent l="19050" t="0" r="0" b="0"/>
                  <wp:docPr id="1" name="Рисунок 1" descr="владимирэнер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ладимирэнер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E5F" w:rsidRPr="00F41C1D" w:rsidRDefault="00A06E5F" w:rsidP="00461914">
            <w:pPr>
              <w:contextualSpacing/>
              <w:rPr>
                <w:rFonts w:ascii="PF Din Text Cond Pro Light" w:hAnsi="PF Din Text Cond Pro Light"/>
              </w:rPr>
            </w:pPr>
          </w:p>
          <w:p w:rsidR="00A06E5F" w:rsidRPr="00F41C1D" w:rsidRDefault="00A06E5F" w:rsidP="00461914">
            <w:pPr>
              <w:contextualSpacing/>
              <w:rPr>
                <w:rFonts w:ascii="PF Din Text Cond Pro Light" w:hAnsi="PF Din Text Cond Pro Light"/>
              </w:rPr>
            </w:pPr>
          </w:p>
          <w:p w:rsidR="00A06E5F" w:rsidRPr="00F41C1D" w:rsidRDefault="00A06E5F" w:rsidP="00461914">
            <w:pPr>
              <w:ind w:left="-384"/>
              <w:contextualSpacing/>
              <w:rPr>
                <w:rFonts w:ascii="PF Din Text Cond Pro Light" w:hAnsi="PF Din Text Cond Pro Light"/>
              </w:rPr>
            </w:pPr>
          </w:p>
          <w:p w:rsidR="00A06E5F" w:rsidRPr="00F41C1D" w:rsidRDefault="00A06E5F" w:rsidP="00461914">
            <w:pPr>
              <w:ind w:left="34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________________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 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№ _________________________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____</w:t>
            </w:r>
          </w:p>
          <w:p w:rsidR="00A06E5F" w:rsidRPr="00F41C1D" w:rsidRDefault="00A06E5F" w:rsidP="00461914">
            <w:pPr>
              <w:ind w:left="34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A06E5F" w:rsidRDefault="00A06E5F" w:rsidP="00461914">
            <w:pPr>
              <w:ind w:left="34"/>
              <w:contextualSpacing/>
              <w:rPr>
                <w:rFonts w:ascii="PF Din Text Cond Pro Light" w:hAnsi="PF Din Text Cond Pro Light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На №_______________________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____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 xml:space="preserve"> от _____________</w:t>
            </w:r>
            <w:r w:rsidR="002012E5">
              <w:rPr>
                <w:rFonts w:ascii="PF Din Text Cond Pro Light" w:hAnsi="PF Din Text Cond Pro Light"/>
                <w:sz w:val="18"/>
                <w:szCs w:val="18"/>
              </w:rPr>
              <w:t>_</w:t>
            </w:r>
          </w:p>
        </w:tc>
        <w:tc>
          <w:tcPr>
            <w:tcW w:w="4252" w:type="dxa"/>
          </w:tcPr>
          <w:p w:rsidR="00A06E5F" w:rsidRPr="00A8077A" w:rsidRDefault="00A06E5F" w:rsidP="00461914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A8077A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9C790C" w:rsidRDefault="00A06E5F" w:rsidP="0046191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A8077A">
              <w:rPr>
                <w:rFonts w:ascii="PF Din Text Cond Pro Light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A06E5F" w:rsidRPr="00A8077A" w:rsidRDefault="00A06E5F" w:rsidP="0046191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A8077A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</w:t>
            </w:r>
            <w:r w:rsidR="000C30D9">
              <w:rPr>
                <w:rFonts w:ascii="PF Din Text Cond Pro Light" w:hAnsi="PF Din Text Cond Pro Light"/>
                <w:sz w:val="18"/>
                <w:szCs w:val="18"/>
              </w:rPr>
              <w:t xml:space="preserve"> и Приволжья</w:t>
            </w:r>
            <w:r w:rsidRPr="00A8077A">
              <w:rPr>
                <w:rFonts w:ascii="PF Din Text Cond Pro Light" w:hAnsi="PF Din Text Cond Pro Light"/>
                <w:sz w:val="18"/>
                <w:szCs w:val="18"/>
              </w:rPr>
              <w:t>»</w:t>
            </w:r>
          </w:p>
          <w:p w:rsidR="00441CE4" w:rsidRPr="00A8077A" w:rsidRDefault="00441CE4" w:rsidP="0046191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0D68CE" w:rsidRPr="00107A37" w:rsidRDefault="002012E5" w:rsidP="00461914">
            <w:pPr>
              <w:rPr>
                <w:rStyle w:val="90"/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Style w:val="90"/>
                <w:rFonts w:ascii="PF Din Text Cond Pro Light" w:hAnsi="PF Din Text Cond Pro Light"/>
                <w:sz w:val="18"/>
                <w:szCs w:val="18"/>
              </w:rPr>
              <w:t>Александровский</w:t>
            </w:r>
            <w:r w:rsidR="00A015C1" w:rsidRPr="001D1360"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 район электрических сетей </w:t>
            </w:r>
          </w:p>
          <w:p w:rsidR="00A015C1" w:rsidRPr="001D1360" w:rsidRDefault="004916BA" w:rsidP="00461914">
            <w:pPr>
              <w:rPr>
                <w:rStyle w:val="90"/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филиала </w:t>
            </w:r>
            <w:r w:rsidR="009C790C" w:rsidRPr="001D1360">
              <w:rPr>
                <w:rStyle w:val="90"/>
                <w:rFonts w:ascii="PF Din Text Cond Pro Light" w:hAnsi="PF Din Text Cond Pro Light"/>
                <w:sz w:val="18"/>
                <w:szCs w:val="18"/>
              </w:rPr>
              <w:t>ПАО «МРСК Центра и Приволжья»</w:t>
            </w:r>
            <w:r w:rsidR="00CF33F1"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 - «Владимирэнерго»</w:t>
            </w:r>
          </w:p>
          <w:p w:rsidR="00A015C1" w:rsidRDefault="00A015C1" w:rsidP="00461914">
            <w:pPr>
              <w:rPr>
                <w:rStyle w:val="90"/>
              </w:rPr>
            </w:pPr>
          </w:p>
          <w:p w:rsidR="00637D63" w:rsidRPr="00CA4BE4" w:rsidRDefault="00637D63" w:rsidP="00637D63">
            <w:pPr>
              <w:rPr>
                <w:rStyle w:val="90"/>
                <w:rFonts w:ascii="PF Din Text Cond Pro Light" w:hAnsi="PF Din Text Cond Pro Light"/>
                <w:sz w:val="18"/>
                <w:szCs w:val="18"/>
              </w:rPr>
            </w:pPr>
            <w:r w:rsidRPr="00CA4BE4">
              <w:rPr>
                <w:rStyle w:val="90"/>
                <w:rFonts w:ascii="PF Din Text Cond Pro Light" w:hAnsi="PF Din Text Cond Pro Light"/>
                <w:sz w:val="18"/>
                <w:szCs w:val="18"/>
              </w:rPr>
              <w:t>ул. Мосэнерго, д. 1, г. Александров, 601655</w:t>
            </w:r>
          </w:p>
          <w:p w:rsidR="00637D63" w:rsidRPr="00CA4BE4" w:rsidRDefault="00637D63" w:rsidP="00637D63">
            <w:pPr>
              <w:rPr>
                <w:rStyle w:val="90"/>
                <w:rFonts w:ascii="PF Din Text Cond Pro Light" w:hAnsi="PF Din Text Cond Pro Light"/>
                <w:sz w:val="18"/>
                <w:szCs w:val="18"/>
              </w:rPr>
            </w:pPr>
            <w:r w:rsidRPr="00CA4BE4"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Тел. +7 (49244) </w:t>
            </w:r>
            <w:r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 3-98-59</w:t>
            </w:r>
            <w:r w:rsidRPr="00CA4BE4"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 </w:t>
            </w:r>
          </w:p>
          <w:p w:rsidR="004451B7" w:rsidRPr="00845D14" w:rsidRDefault="004451B7" w:rsidP="004451B7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Е</w:t>
            </w:r>
            <w:r w:rsidRPr="00845D14">
              <w:rPr>
                <w:rFonts w:ascii="PF Din Text Cond Pro Light" w:hAnsi="PF Din Text Cond Pro Light"/>
                <w:sz w:val="18"/>
                <w:szCs w:val="18"/>
              </w:rPr>
              <w:t xml:space="preserve">диный контакт-центр 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ГК «</w:t>
            </w:r>
            <w:proofErr w:type="spellStart"/>
            <w:r>
              <w:rPr>
                <w:rFonts w:ascii="PF Din Text Cond Pro Light" w:hAnsi="PF Din Text Cond Pro Light"/>
                <w:sz w:val="18"/>
                <w:szCs w:val="18"/>
              </w:rPr>
              <w:t>Россети</w:t>
            </w:r>
            <w:proofErr w:type="spellEnd"/>
            <w:r>
              <w:rPr>
                <w:rFonts w:ascii="PF Din Text Cond Pro Light" w:hAnsi="PF Din Text Cond Pro Light"/>
                <w:sz w:val="18"/>
                <w:szCs w:val="18"/>
              </w:rPr>
              <w:t xml:space="preserve">»: </w:t>
            </w:r>
            <w:r w:rsidRPr="00845D14">
              <w:rPr>
                <w:rFonts w:ascii="PF Din Text Cond Pro Light" w:hAnsi="PF Din Text Cond Pro Light"/>
                <w:sz w:val="18"/>
                <w:szCs w:val="18"/>
              </w:rPr>
              <w:t>8-800-220-0-220</w:t>
            </w:r>
          </w:p>
          <w:p w:rsidR="004451B7" w:rsidRPr="001D1360" w:rsidRDefault="004451B7" w:rsidP="00461914">
            <w:pPr>
              <w:rPr>
                <w:rStyle w:val="90"/>
                <w:rFonts w:ascii="PF Din Text Cond Pro Light" w:hAnsi="PF Din Text Cond Pro Light"/>
                <w:sz w:val="18"/>
                <w:szCs w:val="18"/>
              </w:rPr>
            </w:pPr>
            <w:r w:rsidRPr="00024968">
              <w:rPr>
                <w:rStyle w:val="90"/>
                <w:rFonts w:ascii="PF Din Text Cond Pro Light" w:hAnsi="PF Din Text Cond Pro Light"/>
                <w:sz w:val="18"/>
                <w:szCs w:val="18"/>
              </w:rPr>
              <w:t>Тел.</w:t>
            </w:r>
            <w:r>
              <w:rPr>
                <w:rStyle w:val="90"/>
                <w:rFonts w:ascii="PF Din Text Cond Pro Light" w:hAnsi="PF Din Text Cond Pro Light"/>
                <w:sz w:val="18"/>
                <w:szCs w:val="18"/>
              </w:rPr>
              <w:t>/факс +7 (49244</w:t>
            </w:r>
            <w:r w:rsidRPr="00024968">
              <w:rPr>
                <w:rStyle w:val="90"/>
                <w:rFonts w:ascii="PF Din Text Cond Pro Light" w:hAnsi="PF Din Text Cond Pro Light"/>
                <w:sz w:val="18"/>
                <w:szCs w:val="18"/>
              </w:rPr>
              <w:t xml:space="preserve">) </w:t>
            </w:r>
            <w:r>
              <w:rPr>
                <w:rStyle w:val="90"/>
                <w:rFonts w:ascii="PF Din Text Cond Pro Light" w:hAnsi="PF Din Text Cond Pro Light"/>
                <w:sz w:val="18"/>
                <w:szCs w:val="18"/>
              </w:rPr>
              <w:t>3-09-15</w:t>
            </w:r>
          </w:p>
          <w:p w:rsidR="00A015C1" w:rsidRPr="00234976" w:rsidRDefault="00A015C1" w:rsidP="00461914">
            <w:pPr>
              <w:rPr>
                <w:rStyle w:val="90"/>
                <w:rFonts w:asciiTheme="minorHAnsi" w:eastAsiaTheme="minorHAnsi" w:hAnsiTheme="minorHAnsi" w:cstheme="minorBidi"/>
                <w:color w:val="1F497D"/>
                <w:sz w:val="22"/>
                <w:szCs w:val="22"/>
                <w:lang w:val="en-US"/>
              </w:rPr>
            </w:pPr>
            <w:r w:rsidRPr="001D1360">
              <w:rPr>
                <w:rStyle w:val="90"/>
                <w:rFonts w:ascii="PF Din Text Cond Pro Light" w:hAnsi="PF Din Text Cond Pro Light"/>
                <w:sz w:val="18"/>
                <w:szCs w:val="18"/>
                <w:lang w:val="en-US"/>
              </w:rPr>
              <w:t>e</w:t>
            </w:r>
            <w:r w:rsidRPr="00A87DEF">
              <w:rPr>
                <w:rStyle w:val="90"/>
                <w:rFonts w:ascii="PF Din Text Cond Pro Light" w:hAnsi="PF Din Text Cond Pro Light"/>
                <w:sz w:val="18"/>
                <w:szCs w:val="18"/>
                <w:lang w:val="en-US"/>
              </w:rPr>
              <w:t>-</w:t>
            </w:r>
            <w:r w:rsidRPr="001D1360">
              <w:rPr>
                <w:rStyle w:val="90"/>
                <w:rFonts w:ascii="PF Din Text Cond Pro Light" w:hAnsi="PF Din Text Cond Pro Light"/>
                <w:sz w:val="18"/>
                <w:szCs w:val="18"/>
                <w:lang w:val="en-US"/>
              </w:rPr>
              <w:t>mail</w:t>
            </w:r>
            <w:r w:rsidR="00FC3243" w:rsidRPr="00A87DEF">
              <w:rPr>
                <w:rStyle w:val="90"/>
                <w:rFonts w:ascii="PF Din Text Cond Pro Light" w:hAnsi="PF Din Text Cond Pro Light"/>
                <w:sz w:val="18"/>
                <w:szCs w:val="18"/>
                <w:lang w:val="en-US"/>
              </w:rPr>
              <w:t>:</w:t>
            </w:r>
            <w:r w:rsidR="009F7BF5" w:rsidRPr="00A87D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234976" w:rsidRPr="00234976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aes@aes.vladimirenergo.ru</w:t>
              </w:r>
            </w:hyperlink>
            <w:r w:rsidR="00234976">
              <w:rPr>
                <w:color w:val="1F497D"/>
                <w:lang w:val="en-US"/>
              </w:rPr>
              <w:t xml:space="preserve"> </w:t>
            </w:r>
            <w:r w:rsidR="009C790C" w:rsidRPr="001D1360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http</w:t>
            </w:r>
            <w:r w:rsidR="009C790C" w:rsidRPr="00234976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://</w:t>
            </w:r>
            <w:hyperlink r:id="rId8" w:history="1">
              <w:r w:rsidRPr="001D1360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www</w:t>
              </w:r>
              <w:r w:rsidRPr="00234976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.</w:t>
              </w:r>
              <w:r w:rsidRPr="001D1360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mrsk</w:t>
              </w:r>
              <w:r w:rsidRPr="00234976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-</w:t>
              </w:r>
              <w:r w:rsidRPr="001D1360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cp</w:t>
              </w:r>
              <w:r w:rsidRPr="00234976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.</w:t>
              </w:r>
              <w:r w:rsidRPr="001D1360">
                <w:rPr>
                  <w:rStyle w:val="a3"/>
                  <w:rFonts w:ascii="PF Din Text Cond Pro Light" w:eastAsia="Arial Narrow" w:hAnsi="PF Din Text Cond Pro Light" w:cs="Arial Narrow"/>
                  <w:sz w:val="18"/>
                  <w:szCs w:val="18"/>
                  <w:lang w:val="en-US"/>
                </w:rPr>
                <w:t>ru</w:t>
              </w:r>
            </w:hyperlink>
            <w:r w:rsidRPr="00234976">
              <w:rPr>
                <w:rStyle w:val="90"/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A06E5F" w:rsidRPr="00A015C1" w:rsidRDefault="00A06E5F" w:rsidP="00283ACA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</w:tc>
      </w:tr>
    </w:tbl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86"/>
        <w:gridCol w:w="1188"/>
        <w:gridCol w:w="4843"/>
      </w:tblGrid>
      <w:tr w:rsidR="00A074B8" w:rsidRPr="00A074B8" w:rsidTr="00CE7C97">
        <w:trPr>
          <w:trHeight w:val="1438"/>
        </w:trPr>
        <w:tc>
          <w:tcPr>
            <w:tcW w:w="3456" w:type="dxa"/>
          </w:tcPr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отключении </w:t>
            </w: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 6</w:t>
            </w:r>
            <w:r w:rsidR="00104B43" w:rsidRPr="0010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Струнино</w:t>
            </w: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</w:tcPr>
          <w:p w:rsidR="00A074B8" w:rsidRPr="00A074B8" w:rsidRDefault="00A074B8" w:rsidP="00A07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A074B8" w:rsidRPr="00A074B8" w:rsidRDefault="00A074B8" w:rsidP="00A074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A0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Главе  Администрации </w:t>
            </w:r>
            <w:r w:rsidR="00A041D0">
              <w:rPr>
                <w:rFonts w:ascii="Times New Roman" w:eastAsia="Calibri" w:hAnsi="Times New Roman" w:cs="Times New Roman"/>
                <w:sz w:val="24"/>
                <w:szCs w:val="24"/>
              </w:rPr>
              <w:t>г. Струнино</w:t>
            </w:r>
            <w:r w:rsidRPr="00A0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A074B8">
              <w:rPr>
                <w:rFonts w:ascii="Times New Roman" w:eastAsia="Calibri" w:hAnsi="Times New Roman" w:cs="Times New Roman"/>
                <w:sz w:val="24"/>
                <w:szCs w:val="24"/>
              </w:rPr>
              <w:t>Жугинскому</w:t>
            </w:r>
            <w:proofErr w:type="spellEnd"/>
            <w:r w:rsidRPr="00A0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А.О.</w:t>
            </w: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0"/>
          <w:bookmarkEnd w:id="1"/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B8" w:rsidRPr="00A074B8" w:rsidRDefault="00A074B8" w:rsidP="00A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4B8" w:rsidRPr="00A074B8" w:rsidRDefault="00A074B8" w:rsidP="00A07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B8" w:rsidRPr="00A074B8" w:rsidRDefault="00A074B8" w:rsidP="00A07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 </w:t>
      </w:r>
      <w:r w:rsidRPr="00A074B8">
        <w:rPr>
          <w:rFonts w:ascii="Times New Roman" w:eastAsia="Calibri" w:hAnsi="Times New Roman" w:cs="Times New Roman"/>
          <w:sz w:val="24"/>
          <w:szCs w:val="24"/>
        </w:rPr>
        <w:t>Александр Олегович</w:t>
      </w: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074B8" w:rsidRPr="00A074B8" w:rsidRDefault="00A074B8" w:rsidP="00A07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B8" w:rsidRPr="00A074B8" w:rsidRDefault="00A074B8" w:rsidP="00A07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F3" w:rsidRDefault="00A074B8" w:rsidP="0069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Вас, </w:t>
      </w:r>
      <w:proofErr w:type="gramStart"/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04B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24</w:t>
      </w:r>
      <w:r w:rsidR="002F554E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554E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F554E" w:rsidRP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 110 </w:t>
      </w:r>
      <w:proofErr w:type="spellStart"/>
      <w:r w:rsidR="002F554E" w:rsidRP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2F554E" w:rsidRP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Струнино ВЛ-623 ТП 30/320</w:t>
      </w: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Струнино будут проводиться работы по 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</w:t>
      </w:r>
      <w:r w:rsidR="002F554E" w:rsidRP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 уличного освещения на ВЛИ 0,4 </w:t>
      </w:r>
      <w:proofErr w:type="spellStart"/>
      <w:r w:rsidR="002F554E" w:rsidRP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2F554E" w:rsidRP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2 ТП 30</w:t>
      </w:r>
      <w:r w:rsidR="002F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вашей заявке</w:t>
      </w: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04F3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04F3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6904F3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04F3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69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04B43"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</w:t>
      </w:r>
      <w:proofErr w:type="gramStart"/>
      <w:r w:rsidR="0010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16</w:t>
      </w:r>
      <w:proofErr w:type="gramEnd"/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будут отключены потребители в г. Струнино по </w:t>
      </w:r>
      <w:r w:rsidRPr="00A074B8">
        <w:rPr>
          <w:rFonts w:ascii="Times New Roman" w:eastAsia="Calibri" w:hAnsi="Times New Roman" w:cs="Times New Roman"/>
          <w:sz w:val="24"/>
          <w:szCs w:val="24"/>
        </w:rPr>
        <w:t xml:space="preserve"> ул.</w:t>
      </w:r>
      <w:r w:rsidR="00104B43">
        <w:rPr>
          <w:rFonts w:ascii="Times New Roman" w:eastAsia="Calibri" w:hAnsi="Times New Roman" w:cs="Times New Roman"/>
          <w:sz w:val="24"/>
          <w:szCs w:val="24"/>
        </w:rPr>
        <w:t>:</w:t>
      </w:r>
      <w:r w:rsidRPr="00A07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B43" w:rsidRPr="00104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Струнино ул.: </w:t>
      </w:r>
      <w:r w:rsidR="006904F3" w:rsidRPr="006904F3">
        <w:rPr>
          <w:rFonts w:ascii="Times New Roman" w:hAnsi="Times New Roman" w:cs="Times New Roman"/>
          <w:color w:val="000000" w:themeColor="text1"/>
          <w:sz w:val="24"/>
          <w:szCs w:val="24"/>
        </w:rPr>
        <w:t>ул. Весенняя, Подгорная, Некрасова, Орджоникидзе</w:t>
      </w:r>
      <w:r w:rsidR="006904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2" w:name="_GoBack"/>
      <w:bookmarkEnd w:id="2"/>
    </w:p>
    <w:p w:rsidR="00A074B8" w:rsidRPr="00A074B8" w:rsidRDefault="00A074B8" w:rsidP="00690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 направлены на улучшение условий электроснабжения, корректной работы и недопущению ложного отключения потребителей, а также увеличение надежности электрооборудования.</w:t>
      </w:r>
    </w:p>
    <w:p w:rsidR="00A074B8" w:rsidRPr="00A074B8" w:rsidRDefault="00A074B8" w:rsidP="00A0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B8" w:rsidRPr="00A074B8" w:rsidRDefault="00A074B8" w:rsidP="00A07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B8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инженер Александровского РЭС         </w:t>
      </w:r>
      <w:r w:rsidRPr="00A074B8">
        <w:rPr>
          <w:rFonts w:ascii="Calibri" w:eastAsia="Calibri" w:hAnsi="Calibri" w:cs="Times New Roman"/>
          <w:sz w:val="24"/>
          <w:szCs w:val="24"/>
        </w:rPr>
        <w:object w:dxaOrig="902" w:dyaOrig="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2.5pt" o:ole="">
            <v:imagedata r:id="rId9" o:title=""/>
          </v:shape>
          <o:OLEObject Type="Embed" ProgID="Visio.Drawing.11" ShapeID="_x0000_i1025" DrawAspect="Content" ObjectID="_1693645290" r:id="rId10"/>
        </w:object>
      </w:r>
      <w:r w:rsidRPr="00A074B8">
        <w:rPr>
          <w:rFonts w:ascii="Times New Roman" w:eastAsia="Calibri" w:hAnsi="Times New Roman" w:cs="Times New Roman"/>
          <w:b/>
          <w:sz w:val="24"/>
          <w:szCs w:val="24"/>
        </w:rPr>
        <w:t xml:space="preserve">       С.Н. Сорокин</w:t>
      </w:r>
    </w:p>
    <w:p w:rsidR="007D5988" w:rsidRPr="00A015C1" w:rsidRDefault="007D5988" w:rsidP="00461914">
      <w:pPr>
        <w:spacing w:after="0" w:line="240" w:lineRule="auto"/>
        <w:contextualSpacing/>
        <w:jc w:val="center"/>
        <w:rPr>
          <w:rFonts w:ascii="PF Din Text Cond Pro Light" w:hAnsi="PF Din Text Cond Pro Light"/>
          <w:sz w:val="24"/>
          <w:szCs w:val="24"/>
        </w:rPr>
      </w:pPr>
    </w:p>
    <w:sectPr w:rsidR="007D5988" w:rsidRPr="00A015C1" w:rsidSect="00237227"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0367B"/>
    <w:rsid w:val="0001125D"/>
    <w:rsid w:val="0001157F"/>
    <w:rsid w:val="00024968"/>
    <w:rsid w:val="00061E36"/>
    <w:rsid w:val="00066A41"/>
    <w:rsid w:val="000733CB"/>
    <w:rsid w:val="00075F6D"/>
    <w:rsid w:val="000C30D9"/>
    <w:rsid w:val="000C5768"/>
    <w:rsid w:val="000D199B"/>
    <w:rsid w:val="000D66B1"/>
    <w:rsid w:val="000D68CE"/>
    <w:rsid w:val="00104B43"/>
    <w:rsid w:val="00107A37"/>
    <w:rsid w:val="001303CB"/>
    <w:rsid w:val="001B44A6"/>
    <w:rsid w:val="001C38A6"/>
    <w:rsid w:val="001D1360"/>
    <w:rsid w:val="001F7B08"/>
    <w:rsid w:val="002012E5"/>
    <w:rsid w:val="00211137"/>
    <w:rsid w:val="00215C85"/>
    <w:rsid w:val="00234976"/>
    <w:rsid w:val="0023707C"/>
    <w:rsid w:val="00237227"/>
    <w:rsid w:val="00257121"/>
    <w:rsid w:val="00283ACA"/>
    <w:rsid w:val="00283D64"/>
    <w:rsid w:val="002B0703"/>
    <w:rsid w:val="002F554E"/>
    <w:rsid w:val="00300775"/>
    <w:rsid w:val="00303CA7"/>
    <w:rsid w:val="003771A8"/>
    <w:rsid w:val="003A3CDC"/>
    <w:rsid w:val="0042311C"/>
    <w:rsid w:val="00441CE4"/>
    <w:rsid w:val="004451B7"/>
    <w:rsid w:val="00461914"/>
    <w:rsid w:val="00462F00"/>
    <w:rsid w:val="00485685"/>
    <w:rsid w:val="004916BA"/>
    <w:rsid w:val="004B747C"/>
    <w:rsid w:val="005524C2"/>
    <w:rsid w:val="005E72F6"/>
    <w:rsid w:val="00604F47"/>
    <w:rsid w:val="00637D63"/>
    <w:rsid w:val="006673EA"/>
    <w:rsid w:val="006904F3"/>
    <w:rsid w:val="006C1A32"/>
    <w:rsid w:val="006E2044"/>
    <w:rsid w:val="00765E8C"/>
    <w:rsid w:val="00790670"/>
    <w:rsid w:val="007A4093"/>
    <w:rsid w:val="007C5816"/>
    <w:rsid w:val="007D5988"/>
    <w:rsid w:val="007F3DAB"/>
    <w:rsid w:val="008052FC"/>
    <w:rsid w:val="00820849"/>
    <w:rsid w:val="00855531"/>
    <w:rsid w:val="008D4C2A"/>
    <w:rsid w:val="00906433"/>
    <w:rsid w:val="00937213"/>
    <w:rsid w:val="009426AD"/>
    <w:rsid w:val="009715B1"/>
    <w:rsid w:val="009C790C"/>
    <w:rsid w:val="009D1C4B"/>
    <w:rsid w:val="009F7BF5"/>
    <w:rsid w:val="00A015C1"/>
    <w:rsid w:val="00A041D0"/>
    <w:rsid w:val="00A06E2D"/>
    <w:rsid w:val="00A06E5F"/>
    <w:rsid w:val="00A074B8"/>
    <w:rsid w:val="00A70241"/>
    <w:rsid w:val="00A72985"/>
    <w:rsid w:val="00A8077A"/>
    <w:rsid w:val="00A87DEF"/>
    <w:rsid w:val="00AF2D16"/>
    <w:rsid w:val="00BF2A69"/>
    <w:rsid w:val="00C26256"/>
    <w:rsid w:val="00C50BE9"/>
    <w:rsid w:val="00C71D95"/>
    <w:rsid w:val="00CB4588"/>
    <w:rsid w:val="00CF33F1"/>
    <w:rsid w:val="00D0509F"/>
    <w:rsid w:val="00D44C4E"/>
    <w:rsid w:val="00D76795"/>
    <w:rsid w:val="00D7778C"/>
    <w:rsid w:val="00DA38D9"/>
    <w:rsid w:val="00DB1924"/>
    <w:rsid w:val="00DF3ECD"/>
    <w:rsid w:val="00E75856"/>
    <w:rsid w:val="00E83629"/>
    <w:rsid w:val="00EA7010"/>
    <w:rsid w:val="00EA7941"/>
    <w:rsid w:val="00F25520"/>
    <w:rsid w:val="00F31FB9"/>
    <w:rsid w:val="00F41C1D"/>
    <w:rsid w:val="00F94712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5829"/>
  <w15:docId w15:val="{60BBFB24-A9BC-4744-B43E-E756A34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9">
    <w:name w:val="Основной текст (9)_"/>
    <w:basedOn w:val="a0"/>
    <w:rsid w:val="000C30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90">
    <w:name w:val="Основной текст (9)"/>
    <w:basedOn w:val="9"/>
    <w:rsid w:val="000C30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">
    <w:name w:val="Основной текст4"/>
    <w:basedOn w:val="a0"/>
    <w:rsid w:val="00283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c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s@aes.vladimirenerg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_________Microsoft_Visio_2003_2010.vsd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Карякина Мария Николаевна</dc:creator>
  <cp:lastModifiedBy>Сизов Александр Игоревич</cp:lastModifiedBy>
  <cp:revision>3</cp:revision>
  <cp:lastPrinted>2019-07-17T07:42:00Z</cp:lastPrinted>
  <dcterms:created xsi:type="dcterms:W3CDTF">2021-09-20T09:11:00Z</dcterms:created>
  <dcterms:modified xsi:type="dcterms:W3CDTF">2021-09-20T09:15:00Z</dcterms:modified>
</cp:coreProperties>
</file>