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1A" w:rsidRPr="004C1B3B" w:rsidRDefault="003B2E1A" w:rsidP="003B2E1A">
      <w:pPr>
        <w:ind w:left="6372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СОГЛАСЕ</w:t>
      </w:r>
      <w:r w:rsidRPr="004C1B3B">
        <w:rPr>
          <w:sz w:val="28"/>
          <w:szCs w:val="28"/>
        </w:rPr>
        <w:t>Н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="0000667F">
        <w:rPr>
          <w:sz w:val="28"/>
          <w:szCs w:val="28"/>
        </w:rPr>
        <w:t xml:space="preserve">                                </w:t>
      </w:r>
      <w:r w:rsidR="009C58A1">
        <w:rPr>
          <w:sz w:val="28"/>
          <w:szCs w:val="28"/>
        </w:rPr>
        <w:t>И.о. городского</w:t>
      </w:r>
      <w:r w:rsidRPr="004C1B3B">
        <w:rPr>
          <w:sz w:val="28"/>
          <w:szCs w:val="28"/>
        </w:rPr>
        <w:t xml:space="preserve"> прокурор</w:t>
      </w:r>
      <w:r w:rsidR="009C58A1">
        <w:rPr>
          <w:sz w:val="28"/>
          <w:szCs w:val="28"/>
        </w:rPr>
        <w:t>а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C1B3B">
        <w:rPr>
          <w:sz w:val="28"/>
          <w:szCs w:val="28"/>
        </w:rPr>
        <w:t>советник юстиции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="009C58A1">
        <w:rPr>
          <w:sz w:val="28"/>
          <w:szCs w:val="28"/>
        </w:rPr>
        <w:t>В.А. Талтанов</w:t>
      </w:r>
    </w:p>
    <w:p w:rsidR="003B2E1A" w:rsidRPr="004C1B3B" w:rsidRDefault="003B2E1A" w:rsidP="003B2E1A">
      <w:pPr>
        <w:rPr>
          <w:sz w:val="28"/>
          <w:szCs w:val="28"/>
        </w:rPr>
      </w:pP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4C1B3B">
        <w:rPr>
          <w:sz w:val="28"/>
          <w:szCs w:val="28"/>
        </w:rPr>
        <w:t xml:space="preserve">   </w:t>
      </w:r>
      <w:r w:rsidR="0090322C">
        <w:rPr>
          <w:sz w:val="28"/>
          <w:szCs w:val="28"/>
        </w:rPr>
        <w:t>«</w:t>
      </w:r>
      <w:r w:rsidR="005C3224">
        <w:rPr>
          <w:sz w:val="28"/>
          <w:szCs w:val="28"/>
        </w:rPr>
        <w:t xml:space="preserve">        »       _________   2023</w:t>
      </w:r>
      <w:r>
        <w:rPr>
          <w:sz w:val="28"/>
          <w:szCs w:val="28"/>
        </w:rPr>
        <w:t xml:space="preserve">  </w:t>
      </w:r>
      <w:r w:rsidRPr="004C1B3B">
        <w:rPr>
          <w:sz w:val="28"/>
          <w:szCs w:val="28"/>
        </w:rPr>
        <w:t xml:space="preserve"> г.</w:t>
      </w:r>
    </w:p>
    <w:p w:rsidR="00F66CB3" w:rsidRDefault="00F66CB3" w:rsidP="00903AEE">
      <w:pPr>
        <w:spacing w:line="240" w:lineRule="exact"/>
      </w:pPr>
    </w:p>
    <w:p w:rsidR="00DC79B5" w:rsidRDefault="00DC79B5" w:rsidP="007A6BC0">
      <w:pPr>
        <w:spacing w:line="240" w:lineRule="exact"/>
        <w:ind w:left="426"/>
        <w:rPr>
          <w:sz w:val="28"/>
          <w:szCs w:val="28"/>
        </w:rPr>
      </w:pPr>
    </w:p>
    <w:p w:rsidR="00F20BAE" w:rsidRDefault="00F20BAE" w:rsidP="007A6BC0">
      <w:pPr>
        <w:spacing w:line="240" w:lineRule="exact"/>
        <w:ind w:left="426"/>
        <w:rPr>
          <w:sz w:val="28"/>
          <w:szCs w:val="28"/>
        </w:rPr>
      </w:pPr>
    </w:p>
    <w:p w:rsidR="009C58A1" w:rsidRDefault="009C58A1" w:rsidP="007A6BC0">
      <w:pPr>
        <w:spacing w:line="240" w:lineRule="exact"/>
        <w:ind w:left="426"/>
        <w:rPr>
          <w:sz w:val="28"/>
          <w:szCs w:val="28"/>
        </w:rPr>
      </w:pPr>
    </w:p>
    <w:p w:rsidR="009C58A1" w:rsidRDefault="009C58A1" w:rsidP="007A6BC0">
      <w:pPr>
        <w:spacing w:line="240" w:lineRule="exact"/>
        <w:ind w:left="426"/>
        <w:rPr>
          <w:sz w:val="28"/>
          <w:szCs w:val="28"/>
        </w:rPr>
      </w:pPr>
    </w:p>
    <w:p w:rsidR="009C58A1" w:rsidRDefault="009C58A1" w:rsidP="007A6BC0">
      <w:pPr>
        <w:spacing w:line="240" w:lineRule="exact"/>
        <w:ind w:left="426"/>
        <w:rPr>
          <w:sz w:val="28"/>
          <w:szCs w:val="28"/>
        </w:rPr>
      </w:pPr>
    </w:p>
    <w:p w:rsidR="001E6E5A" w:rsidRDefault="001E6E5A" w:rsidP="007A6BC0">
      <w:pPr>
        <w:spacing w:line="240" w:lineRule="exact"/>
        <w:ind w:left="426"/>
        <w:rPr>
          <w:sz w:val="28"/>
          <w:szCs w:val="28"/>
        </w:rPr>
      </w:pPr>
    </w:p>
    <w:p w:rsidR="001E4BDB" w:rsidRPr="00DC79B5" w:rsidRDefault="001E4BDB" w:rsidP="007A6BC0">
      <w:pPr>
        <w:spacing w:line="240" w:lineRule="exact"/>
        <w:ind w:left="426"/>
        <w:rPr>
          <w:sz w:val="28"/>
          <w:szCs w:val="28"/>
        </w:rPr>
      </w:pPr>
    </w:p>
    <w:p w:rsidR="00DC79B5" w:rsidRPr="00DC79B5" w:rsidRDefault="00DC79B5" w:rsidP="007A6BC0">
      <w:pPr>
        <w:spacing w:line="240" w:lineRule="exact"/>
        <w:ind w:left="426"/>
        <w:rPr>
          <w:sz w:val="28"/>
          <w:szCs w:val="28"/>
        </w:rPr>
      </w:pPr>
      <w:r w:rsidRPr="00DC79B5">
        <w:rPr>
          <w:sz w:val="28"/>
          <w:szCs w:val="28"/>
        </w:rPr>
        <w:t>ИНФОРМАЦИЯ</w:t>
      </w:r>
    </w:p>
    <w:p w:rsidR="009F05BD" w:rsidRDefault="00DC79B5" w:rsidP="007A6BC0">
      <w:pPr>
        <w:spacing w:line="240" w:lineRule="exact"/>
        <w:ind w:left="426"/>
        <w:rPr>
          <w:sz w:val="28"/>
          <w:szCs w:val="28"/>
        </w:rPr>
      </w:pPr>
      <w:r w:rsidRPr="00DC79B5">
        <w:rPr>
          <w:sz w:val="28"/>
          <w:szCs w:val="28"/>
        </w:rPr>
        <w:t xml:space="preserve">для </w:t>
      </w:r>
      <w:r w:rsidR="000C5929">
        <w:rPr>
          <w:sz w:val="28"/>
          <w:szCs w:val="28"/>
        </w:rPr>
        <w:t xml:space="preserve">размещения в </w:t>
      </w:r>
      <w:r w:rsidR="00110417">
        <w:rPr>
          <w:sz w:val="28"/>
          <w:szCs w:val="28"/>
        </w:rPr>
        <w:t>СМИ</w:t>
      </w:r>
    </w:p>
    <w:p w:rsidR="00A40262" w:rsidRDefault="007557C8" w:rsidP="00D50E75">
      <w:pPr>
        <w:spacing w:line="240" w:lineRule="exact"/>
        <w:ind w:left="425"/>
        <w:jc w:val="both"/>
        <w:rPr>
          <w:sz w:val="28"/>
          <w:szCs w:val="28"/>
        </w:rPr>
      </w:pPr>
      <w:r w:rsidRPr="00CE1A20">
        <w:rPr>
          <w:sz w:val="28"/>
          <w:szCs w:val="28"/>
        </w:rPr>
        <w:t xml:space="preserve">            </w:t>
      </w:r>
    </w:p>
    <w:p w:rsidR="00BA7056" w:rsidRDefault="007557C8" w:rsidP="00D50E75">
      <w:pPr>
        <w:spacing w:line="240" w:lineRule="exact"/>
        <w:ind w:left="425"/>
        <w:jc w:val="both"/>
        <w:rPr>
          <w:sz w:val="28"/>
          <w:szCs w:val="28"/>
        </w:rPr>
      </w:pPr>
      <w:r w:rsidRPr="00CE1A20">
        <w:rPr>
          <w:sz w:val="28"/>
          <w:szCs w:val="28"/>
        </w:rPr>
        <w:t xml:space="preserve">         </w:t>
      </w:r>
      <w:r w:rsidR="003F6DBE">
        <w:rPr>
          <w:sz w:val="28"/>
          <w:szCs w:val="28"/>
        </w:rPr>
        <w:t xml:space="preserve"> </w:t>
      </w:r>
      <w:r w:rsidR="00D24FA7">
        <w:rPr>
          <w:sz w:val="28"/>
          <w:szCs w:val="28"/>
        </w:rPr>
        <w:t xml:space="preserve"> </w:t>
      </w:r>
    </w:p>
    <w:p w:rsidR="009C58A1" w:rsidRDefault="008D447C" w:rsidP="00A858C3">
      <w:pPr>
        <w:autoSpaceDE w:val="0"/>
        <w:autoSpaceDN w:val="0"/>
        <w:adjustRightInd w:val="0"/>
        <w:ind w:left="426" w:right="1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73EBC">
        <w:rPr>
          <w:color w:val="000000"/>
          <w:sz w:val="28"/>
          <w:szCs w:val="28"/>
        </w:rPr>
        <w:t xml:space="preserve"> </w:t>
      </w:r>
      <w:r w:rsidR="00A40262">
        <w:rPr>
          <w:color w:val="000000"/>
          <w:sz w:val="28"/>
          <w:szCs w:val="28"/>
        </w:rPr>
        <w:t xml:space="preserve"> </w:t>
      </w:r>
      <w:r w:rsidR="00A858C3">
        <w:rPr>
          <w:color w:val="000000"/>
          <w:sz w:val="28"/>
          <w:szCs w:val="28"/>
        </w:rPr>
        <w:t xml:space="preserve">  </w:t>
      </w:r>
      <w:r w:rsidRPr="00D32CCC">
        <w:rPr>
          <w:color w:val="000000" w:themeColor="text1"/>
          <w:sz w:val="28"/>
          <w:szCs w:val="28"/>
        </w:rPr>
        <w:t>Городской прокуратурой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 рамках надзора за исполнением законодательства о контрактной системе в сфере закупок проведена проверка</w:t>
      </w:r>
      <w:r w:rsidR="000C0941">
        <w:rPr>
          <w:color w:val="000000" w:themeColor="text1"/>
          <w:sz w:val="28"/>
          <w:szCs w:val="28"/>
        </w:rPr>
        <w:t xml:space="preserve"> соблюдения требований з</w:t>
      </w:r>
      <w:r w:rsidR="0000667F">
        <w:rPr>
          <w:color w:val="000000" w:themeColor="text1"/>
          <w:sz w:val="28"/>
          <w:szCs w:val="28"/>
        </w:rPr>
        <w:t xml:space="preserve">акона при </w:t>
      </w:r>
      <w:r w:rsidR="00C32C9F">
        <w:rPr>
          <w:sz w:val="28"/>
          <w:szCs w:val="28"/>
        </w:rPr>
        <w:t>выполнении</w:t>
      </w:r>
      <w:proofErr w:type="gramEnd"/>
      <w:r w:rsidR="0000667F">
        <w:rPr>
          <w:sz w:val="28"/>
          <w:szCs w:val="28"/>
        </w:rPr>
        <w:t xml:space="preserve"> работ </w:t>
      </w:r>
      <w:r w:rsidR="009C58A1">
        <w:rPr>
          <w:sz w:val="28"/>
          <w:szCs w:val="28"/>
        </w:rPr>
        <w:t>по строительству автодороги по ул. 2 – я Алексеевская г. Александрова Владимирской области.</w:t>
      </w:r>
    </w:p>
    <w:p w:rsidR="009C58A1" w:rsidRDefault="009C58A1" w:rsidP="00A858C3">
      <w:pPr>
        <w:autoSpaceDE w:val="0"/>
        <w:autoSpaceDN w:val="0"/>
        <w:adjustRightInd w:val="0"/>
        <w:ind w:left="426" w:right="14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   Проверка показала, что сроки выполнения муниципального контракта </w:t>
      </w:r>
      <w:r>
        <w:rPr>
          <w:sz w:val="28"/>
          <w:szCs w:val="28"/>
        </w:rPr>
        <w:t xml:space="preserve">по строительству автодороги были нарушены подрядчиком более чем на полтора месяца. </w:t>
      </w:r>
    </w:p>
    <w:p w:rsidR="009C58A1" w:rsidRDefault="009C58A1" w:rsidP="009C58A1">
      <w:pPr>
        <w:widowControl w:val="0"/>
        <w:tabs>
          <w:tab w:val="left" w:pos="1704"/>
        </w:tabs>
        <w:ind w:left="426" w:right="141"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AB7503">
        <w:rPr>
          <w:color w:val="000000" w:themeColor="text1"/>
          <w:sz w:val="28"/>
          <w:szCs w:val="28"/>
        </w:rPr>
        <w:t xml:space="preserve">При этом следует учитывать, что земельные участки для </w:t>
      </w:r>
      <w:r>
        <w:rPr>
          <w:color w:val="000000" w:themeColor="text1"/>
          <w:sz w:val="28"/>
          <w:szCs w:val="28"/>
        </w:rPr>
        <w:t xml:space="preserve">индивидуального жилищного строительства </w:t>
      </w:r>
      <w:r w:rsidRPr="00AB7503">
        <w:rPr>
          <w:color w:val="000000" w:themeColor="text1"/>
          <w:sz w:val="28"/>
          <w:szCs w:val="28"/>
        </w:rPr>
        <w:t xml:space="preserve">на ул. 2 – я Алексеевская </w:t>
      </w:r>
      <w:r>
        <w:rPr>
          <w:sz w:val="28"/>
          <w:szCs w:val="28"/>
        </w:rPr>
        <w:t xml:space="preserve">г. Александрова </w:t>
      </w:r>
      <w:r w:rsidRPr="00AB7503">
        <w:rPr>
          <w:color w:val="000000" w:themeColor="text1"/>
          <w:sz w:val="28"/>
          <w:szCs w:val="28"/>
        </w:rPr>
        <w:t xml:space="preserve">выделялись семьям, имеющим трех и более детей в возрасте до восемнадцати лет, то есть </w:t>
      </w:r>
      <w:r>
        <w:rPr>
          <w:color w:val="000000" w:themeColor="text1"/>
          <w:sz w:val="28"/>
          <w:szCs w:val="28"/>
        </w:rPr>
        <w:t xml:space="preserve">обустройство </w:t>
      </w:r>
      <w:r w:rsidRPr="00AB7503">
        <w:rPr>
          <w:color w:val="000000" w:themeColor="text1"/>
          <w:sz w:val="28"/>
          <w:szCs w:val="28"/>
        </w:rPr>
        <w:t>необходимой транспортной инфраструктуры (подъездной дороги к жилым домам</w:t>
      </w:r>
      <w:r>
        <w:rPr>
          <w:sz w:val="28"/>
          <w:szCs w:val="28"/>
        </w:rPr>
        <w:t>) имеет повышенную общественную значимость и  осуществлялось для обеспечения нужд наиболее социально незащищенной категории граждан.</w:t>
      </w:r>
      <w:proofErr w:type="gramEnd"/>
    </w:p>
    <w:p w:rsidR="009C58A1" w:rsidRDefault="009C58A1" w:rsidP="009C58A1">
      <w:pPr>
        <w:autoSpaceDE w:val="0"/>
        <w:autoSpaceDN w:val="0"/>
        <w:adjustRightInd w:val="0"/>
        <w:ind w:left="426" w:right="141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связи с нарушением срока исполнения муниципального контракта по строительству автодороги городской прокуратурой в отношении руководителя (директора) подрядной организации 27.01.2023 года возбуждено административное дело по ч. </w:t>
      </w:r>
      <w:r w:rsidRPr="0060020A">
        <w:rPr>
          <w:color w:val="000000"/>
          <w:sz w:val="28"/>
          <w:szCs w:val="28"/>
        </w:rPr>
        <w:t xml:space="preserve">7 ст. 7.32 </w:t>
      </w:r>
      <w:proofErr w:type="spellStart"/>
      <w:r w:rsidRPr="0060020A">
        <w:rPr>
          <w:color w:val="000000"/>
          <w:sz w:val="28"/>
          <w:szCs w:val="28"/>
        </w:rPr>
        <w:t>КоАП</w:t>
      </w:r>
      <w:proofErr w:type="spellEnd"/>
      <w:r w:rsidRPr="0060020A">
        <w:rPr>
          <w:color w:val="000000"/>
          <w:sz w:val="28"/>
          <w:szCs w:val="28"/>
        </w:rPr>
        <w:t xml:space="preserve"> РФ, - бездействие, повлекшее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такое бездействие</w:t>
      </w:r>
      <w:proofErr w:type="gramEnd"/>
      <w:r w:rsidRPr="0060020A">
        <w:rPr>
          <w:color w:val="000000"/>
          <w:sz w:val="28"/>
          <w:szCs w:val="28"/>
        </w:rPr>
        <w:t xml:space="preserve"> не влечет уголовной ответственности.</w:t>
      </w:r>
    </w:p>
    <w:p w:rsidR="009C58A1" w:rsidRDefault="009C58A1" w:rsidP="009C58A1">
      <w:pPr>
        <w:autoSpaceDE w:val="0"/>
        <w:autoSpaceDN w:val="0"/>
        <w:adjustRightInd w:val="0"/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Материалы направлены для рассмотрения </w:t>
      </w:r>
      <w:r w:rsidRPr="00481A8C">
        <w:rPr>
          <w:color w:val="000000" w:themeColor="text1"/>
          <w:sz w:val="28"/>
          <w:szCs w:val="28"/>
        </w:rPr>
        <w:t>мировому  судье судебного уч</w:t>
      </w:r>
      <w:r>
        <w:rPr>
          <w:color w:val="000000" w:themeColor="text1"/>
          <w:sz w:val="28"/>
          <w:szCs w:val="28"/>
        </w:rPr>
        <w:t>астка № 2</w:t>
      </w:r>
      <w:r w:rsidRPr="00481A8C">
        <w:rPr>
          <w:color w:val="000000" w:themeColor="text1"/>
          <w:sz w:val="28"/>
          <w:szCs w:val="28"/>
        </w:rPr>
        <w:t xml:space="preserve"> г. Александрова и Александровского района.</w:t>
      </w:r>
    </w:p>
    <w:p w:rsidR="003F10D4" w:rsidRDefault="003F10D4" w:rsidP="000C0941">
      <w:pPr>
        <w:tabs>
          <w:tab w:val="center" w:pos="-180"/>
        </w:tabs>
        <w:spacing w:line="240" w:lineRule="exact"/>
        <w:ind w:left="426" w:right="142"/>
        <w:jc w:val="both"/>
        <w:rPr>
          <w:sz w:val="28"/>
          <w:szCs w:val="28"/>
        </w:rPr>
      </w:pPr>
    </w:p>
    <w:p w:rsidR="009C58A1" w:rsidRDefault="009C58A1" w:rsidP="000C0941">
      <w:pPr>
        <w:tabs>
          <w:tab w:val="center" w:pos="-180"/>
        </w:tabs>
        <w:spacing w:line="240" w:lineRule="exact"/>
        <w:ind w:left="426" w:right="142"/>
        <w:jc w:val="both"/>
        <w:rPr>
          <w:sz w:val="28"/>
          <w:szCs w:val="28"/>
        </w:rPr>
      </w:pPr>
    </w:p>
    <w:p w:rsidR="003D58DD" w:rsidRDefault="003D58DD" w:rsidP="000C0941">
      <w:pPr>
        <w:tabs>
          <w:tab w:val="center" w:pos="-180"/>
        </w:tabs>
        <w:spacing w:line="240" w:lineRule="exact"/>
        <w:ind w:left="426" w:right="142"/>
        <w:jc w:val="both"/>
        <w:rPr>
          <w:sz w:val="28"/>
          <w:szCs w:val="28"/>
        </w:rPr>
      </w:pPr>
    </w:p>
    <w:p w:rsidR="008D447C" w:rsidRDefault="008D447C" w:rsidP="000C0941">
      <w:pPr>
        <w:spacing w:line="240" w:lineRule="exact"/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Александровского</w:t>
      </w:r>
    </w:p>
    <w:p w:rsidR="008D447C" w:rsidRDefault="008D447C" w:rsidP="000C0941">
      <w:pPr>
        <w:spacing w:line="240" w:lineRule="exact"/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447C" w:rsidRDefault="008D447C" w:rsidP="000C0941">
      <w:pPr>
        <w:spacing w:line="240" w:lineRule="exact"/>
        <w:ind w:left="426" w:right="142"/>
        <w:jc w:val="both"/>
        <w:rPr>
          <w:sz w:val="28"/>
          <w:szCs w:val="28"/>
        </w:rPr>
      </w:pPr>
      <w:r w:rsidRPr="009B0DBD">
        <w:rPr>
          <w:sz w:val="28"/>
          <w:szCs w:val="28"/>
        </w:rPr>
        <w:t xml:space="preserve">городского прокурора      </w:t>
      </w:r>
      <w:r>
        <w:rPr>
          <w:sz w:val="28"/>
          <w:szCs w:val="28"/>
        </w:rPr>
        <w:t xml:space="preserve">                                                </w:t>
      </w:r>
      <w:r w:rsidRPr="009B0D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3D58DD">
        <w:rPr>
          <w:sz w:val="28"/>
          <w:szCs w:val="28"/>
        </w:rPr>
        <w:t xml:space="preserve">    </w:t>
      </w:r>
      <w:r w:rsidRPr="009B0DBD">
        <w:rPr>
          <w:sz w:val="28"/>
          <w:szCs w:val="28"/>
        </w:rPr>
        <w:t>А.А. Фетисов</w:t>
      </w:r>
    </w:p>
    <w:sectPr w:rsidR="008D447C" w:rsidSect="0047113F">
      <w:pgSz w:w="11906" w:h="16838"/>
      <w:pgMar w:top="426" w:right="991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1F8D"/>
    <w:rsid w:val="000041BE"/>
    <w:rsid w:val="00004F8D"/>
    <w:rsid w:val="0000667F"/>
    <w:rsid w:val="00031E46"/>
    <w:rsid w:val="00032083"/>
    <w:rsid w:val="00034EC1"/>
    <w:rsid w:val="000409FA"/>
    <w:rsid w:val="000417AF"/>
    <w:rsid w:val="0004265A"/>
    <w:rsid w:val="0006008C"/>
    <w:rsid w:val="00060D11"/>
    <w:rsid w:val="00063485"/>
    <w:rsid w:val="00070F5D"/>
    <w:rsid w:val="00084FBE"/>
    <w:rsid w:val="00091B69"/>
    <w:rsid w:val="00093C00"/>
    <w:rsid w:val="000A0D30"/>
    <w:rsid w:val="000A1D83"/>
    <w:rsid w:val="000A5EE5"/>
    <w:rsid w:val="000B0627"/>
    <w:rsid w:val="000C0941"/>
    <w:rsid w:val="000C1386"/>
    <w:rsid w:val="000C5929"/>
    <w:rsid w:val="000E0084"/>
    <w:rsid w:val="000E0F9D"/>
    <w:rsid w:val="000E609A"/>
    <w:rsid w:val="0010036A"/>
    <w:rsid w:val="00110417"/>
    <w:rsid w:val="001163C5"/>
    <w:rsid w:val="00121D55"/>
    <w:rsid w:val="00132DC7"/>
    <w:rsid w:val="00135595"/>
    <w:rsid w:val="0015765F"/>
    <w:rsid w:val="00162217"/>
    <w:rsid w:val="0018091D"/>
    <w:rsid w:val="0019153C"/>
    <w:rsid w:val="00193E6A"/>
    <w:rsid w:val="00195F92"/>
    <w:rsid w:val="001A3EA1"/>
    <w:rsid w:val="001A40E6"/>
    <w:rsid w:val="001B1F7B"/>
    <w:rsid w:val="001B5BE3"/>
    <w:rsid w:val="001C3B80"/>
    <w:rsid w:val="001D7BF8"/>
    <w:rsid w:val="001E2B3A"/>
    <w:rsid w:val="001E3C51"/>
    <w:rsid w:val="001E4BDB"/>
    <w:rsid w:val="001E6E5A"/>
    <w:rsid w:val="001F2A6A"/>
    <w:rsid w:val="001F5F66"/>
    <w:rsid w:val="00204F1E"/>
    <w:rsid w:val="00210AA1"/>
    <w:rsid w:val="00221155"/>
    <w:rsid w:val="00221A5D"/>
    <w:rsid w:val="0022326C"/>
    <w:rsid w:val="00224E96"/>
    <w:rsid w:val="002275F2"/>
    <w:rsid w:val="00227E66"/>
    <w:rsid w:val="0023371D"/>
    <w:rsid w:val="00243EA6"/>
    <w:rsid w:val="0025163A"/>
    <w:rsid w:val="00264D46"/>
    <w:rsid w:val="002667BC"/>
    <w:rsid w:val="00284B85"/>
    <w:rsid w:val="00293B42"/>
    <w:rsid w:val="002A04D8"/>
    <w:rsid w:val="002B1128"/>
    <w:rsid w:val="002D0AED"/>
    <w:rsid w:val="002D20A9"/>
    <w:rsid w:val="002E4E11"/>
    <w:rsid w:val="002E5440"/>
    <w:rsid w:val="002F404E"/>
    <w:rsid w:val="002F5B7C"/>
    <w:rsid w:val="002F7E42"/>
    <w:rsid w:val="0030361A"/>
    <w:rsid w:val="00306D89"/>
    <w:rsid w:val="003074AF"/>
    <w:rsid w:val="00353106"/>
    <w:rsid w:val="00373588"/>
    <w:rsid w:val="003808DB"/>
    <w:rsid w:val="00385C80"/>
    <w:rsid w:val="00385D12"/>
    <w:rsid w:val="003A28E2"/>
    <w:rsid w:val="003B2E1A"/>
    <w:rsid w:val="003B444A"/>
    <w:rsid w:val="003B4E03"/>
    <w:rsid w:val="003B5306"/>
    <w:rsid w:val="003D58DD"/>
    <w:rsid w:val="003D76A9"/>
    <w:rsid w:val="003E6B0C"/>
    <w:rsid w:val="003F0883"/>
    <w:rsid w:val="003F10D4"/>
    <w:rsid w:val="003F6DBE"/>
    <w:rsid w:val="00421865"/>
    <w:rsid w:val="00423B64"/>
    <w:rsid w:val="00430E04"/>
    <w:rsid w:val="004338B5"/>
    <w:rsid w:val="004361DD"/>
    <w:rsid w:val="00444202"/>
    <w:rsid w:val="0046181B"/>
    <w:rsid w:val="00465BFB"/>
    <w:rsid w:val="0047113F"/>
    <w:rsid w:val="004765EE"/>
    <w:rsid w:val="004847FE"/>
    <w:rsid w:val="00487CDD"/>
    <w:rsid w:val="00490BAC"/>
    <w:rsid w:val="00495EA7"/>
    <w:rsid w:val="004A194F"/>
    <w:rsid w:val="004A6D09"/>
    <w:rsid w:val="004B1D84"/>
    <w:rsid w:val="004D5576"/>
    <w:rsid w:val="004E03C3"/>
    <w:rsid w:val="0051539B"/>
    <w:rsid w:val="00532C9A"/>
    <w:rsid w:val="005352AF"/>
    <w:rsid w:val="0054747A"/>
    <w:rsid w:val="00551BBF"/>
    <w:rsid w:val="005556B9"/>
    <w:rsid w:val="00560B16"/>
    <w:rsid w:val="005627A4"/>
    <w:rsid w:val="0056348C"/>
    <w:rsid w:val="00591DC6"/>
    <w:rsid w:val="00596D07"/>
    <w:rsid w:val="005970CE"/>
    <w:rsid w:val="005A28CF"/>
    <w:rsid w:val="005A36CB"/>
    <w:rsid w:val="005A3C13"/>
    <w:rsid w:val="005A44C9"/>
    <w:rsid w:val="005A68F0"/>
    <w:rsid w:val="005A7042"/>
    <w:rsid w:val="005B0BE7"/>
    <w:rsid w:val="005C29A0"/>
    <w:rsid w:val="005C2FD0"/>
    <w:rsid w:val="005C3224"/>
    <w:rsid w:val="005C565F"/>
    <w:rsid w:val="005D0867"/>
    <w:rsid w:val="005D2972"/>
    <w:rsid w:val="005D5DBA"/>
    <w:rsid w:val="005E4E3C"/>
    <w:rsid w:val="005F7920"/>
    <w:rsid w:val="006059BB"/>
    <w:rsid w:val="00606E82"/>
    <w:rsid w:val="0061608C"/>
    <w:rsid w:val="006160D5"/>
    <w:rsid w:val="00621DFA"/>
    <w:rsid w:val="006339DF"/>
    <w:rsid w:val="0064167A"/>
    <w:rsid w:val="00641C0D"/>
    <w:rsid w:val="006426CF"/>
    <w:rsid w:val="00652D6C"/>
    <w:rsid w:val="00661D77"/>
    <w:rsid w:val="00665F54"/>
    <w:rsid w:val="006677A1"/>
    <w:rsid w:val="00684114"/>
    <w:rsid w:val="00690EE4"/>
    <w:rsid w:val="006B1D1F"/>
    <w:rsid w:val="006B2D88"/>
    <w:rsid w:val="006C10B3"/>
    <w:rsid w:val="006D0ACD"/>
    <w:rsid w:val="006D0FD6"/>
    <w:rsid w:val="006D2C83"/>
    <w:rsid w:val="006D55C7"/>
    <w:rsid w:val="006E5C0E"/>
    <w:rsid w:val="006F335B"/>
    <w:rsid w:val="006F39B4"/>
    <w:rsid w:val="006F6B50"/>
    <w:rsid w:val="0070425F"/>
    <w:rsid w:val="00712470"/>
    <w:rsid w:val="00721F8D"/>
    <w:rsid w:val="00740649"/>
    <w:rsid w:val="007450F1"/>
    <w:rsid w:val="00754AE7"/>
    <w:rsid w:val="007557C8"/>
    <w:rsid w:val="00755A70"/>
    <w:rsid w:val="007577DA"/>
    <w:rsid w:val="00762F0F"/>
    <w:rsid w:val="00765F7F"/>
    <w:rsid w:val="00766233"/>
    <w:rsid w:val="007663D0"/>
    <w:rsid w:val="00775FFA"/>
    <w:rsid w:val="00787815"/>
    <w:rsid w:val="007A46EF"/>
    <w:rsid w:val="007A6BC0"/>
    <w:rsid w:val="007B6E10"/>
    <w:rsid w:val="007C4CDF"/>
    <w:rsid w:val="007C5A4C"/>
    <w:rsid w:val="007C7BA5"/>
    <w:rsid w:val="007E1521"/>
    <w:rsid w:val="007E20CB"/>
    <w:rsid w:val="007E6871"/>
    <w:rsid w:val="007F2A87"/>
    <w:rsid w:val="0080407D"/>
    <w:rsid w:val="00823EFD"/>
    <w:rsid w:val="00854ED5"/>
    <w:rsid w:val="00872268"/>
    <w:rsid w:val="00873A11"/>
    <w:rsid w:val="00873EBC"/>
    <w:rsid w:val="00876BEF"/>
    <w:rsid w:val="008816A1"/>
    <w:rsid w:val="008951D5"/>
    <w:rsid w:val="008A6FA0"/>
    <w:rsid w:val="008B0BF5"/>
    <w:rsid w:val="008B2CEC"/>
    <w:rsid w:val="008B603A"/>
    <w:rsid w:val="008D447C"/>
    <w:rsid w:val="008D6483"/>
    <w:rsid w:val="008E31C0"/>
    <w:rsid w:val="008E7C5B"/>
    <w:rsid w:val="008F5376"/>
    <w:rsid w:val="008F740C"/>
    <w:rsid w:val="009014A6"/>
    <w:rsid w:val="0090249C"/>
    <w:rsid w:val="0090322C"/>
    <w:rsid w:val="00903AEE"/>
    <w:rsid w:val="0090449B"/>
    <w:rsid w:val="00944CB2"/>
    <w:rsid w:val="00946A9D"/>
    <w:rsid w:val="00950016"/>
    <w:rsid w:val="00957062"/>
    <w:rsid w:val="00972AF7"/>
    <w:rsid w:val="0098025B"/>
    <w:rsid w:val="009966E7"/>
    <w:rsid w:val="0099740E"/>
    <w:rsid w:val="009A2B2C"/>
    <w:rsid w:val="009C58A1"/>
    <w:rsid w:val="009E7972"/>
    <w:rsid w:val="009F05BD"/>
    <w:rsid w:val="009F3413"/>
    <w:rsid w:val="009F6F25"/>
    <w:rsid w:val="00A0392A"/>
    <w:rsid w:val="00A04264"/>
    <w:rsid w:val="00A228B5"/>
    <w:rsid w:val="00A34A07"/>
    <w:rsid w:val="00A40262"/>
    <w:rsid w:val="00A42504"/>
    <w:rsid w:val="00A44465"/>
    <w:rsid w:val="00A46B1E"/>
    <w:rsid w:val="00A535FD"/>
    <w:rsid w:val="00A54906"/>
    <w:rsid w:val="00A66DEE"/>
    <w:rsid w:val="00A67A8D"/>
    <w:rsid w:val="00A7033C"/>
    <w:rsid w:val="00A840CD"/>
    <w:rsid w:val="00A858C3"/>
    <w:rsid w:val="00A97C10"/>
    <w:rsid w:val="00AA249E"/>
    <w:rsid w:val="00AC4454"/>
    <w:rsid w:val="00AD10C8"/>
    <w:rsid w:val="00AD50F9"/>
    <w:rsid w:val="00AD71E8"/>
    <w:rsid w:val="00AF5BFA"/>
    <w:rsid w:val="00B16DE4"/>
    <w:rsid w:val="00B226A5"/>
    <w:rsid w:val="00B52B4E"/>
    <w:rsid w:val="00B57A93"/>
    <w:rsid w:val="00B621AC"/>
    <w:rsid w:val="00B622F4"/>
    <w:rsid w:val="00B74A02"/>
    <w:rsid w:val="00B829C5"/>
    <w:rsid w:val="00B82CA5"/>
    <w:rsid w:val="00BA0D58"/>
    <w:rsid w:val="00BA7056"/>
    <w:rsid w:val="00BB0718"/>
    <w:rsid w:val="00BB5EDD"/>
    <w:rsid w:val="00BD378A"/>
    <w:rsid w:val="00BD393B"/>
    <w:rsid w:val="00BE1FF5"/>
    <w:rsid w:val="00C02B6B"/>
    <w:rsid w:val="00C02FEB"/>
    <w:rsid w:val="00C069B4"/>
    <w:rsid w:val="00C07BDB"/>
    <w:rsid w:val="00C12A6D"/>
    <w:rsid w:val="00C22875"/>
    <w:rsid w:val="00C24FB1"/>
    <w:rsid w:val="00C310AC"/>
    <w:rsid w:val="00C32C9F"/>
    <w:rsid w:val="00C33397"/>
    <w:rsid w:val="00C33660"/>
    <w:rsid w:val="00C40D9E"/>
    <w:rsid w:val="00C4226C"/>
    <w:rsid w:val="00C45608"/>
    <w:rsid w:val="00C74D71"/>
    <w:rsid w:val="00C8658D"/>
    <w:rsid w:val="00CA3BA2"/>
    <w:rsid w:val="00CD5A4D"/>
    <w:rsid w:val="00CE1A20"/>
    <w:rsid w:val="00CE6689"/>
    <w:rsid w:val="00CE6C61"/>
    <w:rsid w:val="00CF242A"/>
    <w:rsid w:val="00D021DF"/>
    <w:rsid w:val="00D03CB3"/>
    <w:rsid w:val="00D049EC"/>
    <w:rsid w:val="00D1183D"/>
    <w:rsid w:val="00D11CDA"/>
    <w:rsid w:val="00D11FA5"/>
    <w:rsid w:val="00D134C0"/>
    <w:rsid w:val="00D23E00"/>
    <w:rsid w:val="00D24FA7"/>
    <w:rsid w:val="00D36111"/>
    <w:rsid w:val="00D43105"/>
    <w:rsid w:val="00D50E75"/>
    <w:rsid w:val="00D5278E"/>
    <w:rsid w:val="00D52AE2"/>
    <w:rsid w:val="00D533FF"/>
    <w:rsid w:val="00D57092"/>
    <w:rsid w:val="00D62229"/>
    <w:rsid w:val="00D7627D"/>
    <w:rsid w:val="00D80160"/>
    <w:rsid w:val="00D85FC2"/>
    <w:rsid w:val="00D860E6"/>
    <w:rsid w:val="00D86953"/>
    <w:rsid w:val="00DA262C"/>
    <w:rsid w:val="00DB2A57"/>
    <w:rsid w:val="00DB6516"/>
    <w:rsid w:val="00DC6B26"/>
    <w:rsid w:val="00DC79B5"/>
    <w:rsid w:val="00DF0CAD"/>
    <w:rsid w:val="00DF3D51"/>
    <w:rsid w:val="00E00148"/>
    <w:rsid w:val="00E0150C"/>
    <w:rsid w:val="00E025A4"/>
    <w:rsid w:val="00E26601"/>
    <w:rsid w:val="00E26E62"/>
    <w:rsid w:val="00E307DA"/>
    <w:rsid w:val="00E3140D"/>
    <w:rsid w:val="00E3378F"/>
    <w:rsid w:val="00E439E6"/>
    <w:rsid w:val="00E62802"/>
    <w:rsid w:val="00E72D6D"/>
    <w:rsid w:val="00E73C8B"/>
    <w:rsid w:val="00E75750"/>
    <w:rsid w:val="00E76232"/>
    <w:rsid w:val="00E76265"/>
    <w:rsid w:val="00E81835"/>
    <w:rsid w:val="00E85C77"/>
    <w:rsid w:val="00E87383"/>
    <w:rsid w:val="00E879BD"/>
    <w:rsid w:val="00E90B47"/>
    <w:rsid w:val="00E92F82"/>
    <w:rsid w:val="00E93E85"/>
    <w:rsid w:val="00EB654B"/>
    <w:rsid w:val="00EC4DBE"/>
    <w:rsid w:val="00EC6CD4"/>
    <w:rsid w:val="00ED0BB0"/>
    <w:rsid w:val="00EF0CC2"/>
    <w:rsid w:val="00EF13DB"/>
    <w:rsid w:val="00F02DB8"/>
    <w:rsid w:val="00F06F66"/>
    <w:rsid w:val="00F11CDF"/>
    <w:rsid w:val="00F20BAE"/>
    <w:rsid w:val="00F24942"/>
    <w:rsid w:val="00F26F1A"/>
    <w:rsid w:val="00F31A3F"/>
    <w:rsid w:val="00F57076"/>
    <w:rsid w:val="00F57B68"/>
    <w:rsid w:val="00F60EAD"/>
    <w:rsid w:val="00F66CB3"/>
    <w:rsid w:val="00F715F8"/>
    <w:rsid w:val="00F7567B"/>
    <w:rsid w:val="00F902EC"/>
    <w:rsid w:val="00FA540D"/>
    <w:rsid w:val="00FC14A2"/>
    <w:rsid w:val="00FC3A3E"/>
    <w:rsid w:val="00FF2D5F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B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0BAC"/>
    <w:pPr>
      <w:framePr w:w="3445" w:hSpace="180" w:wrap="auto" w:vAnchor="text" w:hAnchor="page" w:x="1157" w:y="1"/>
      <w:jc w:val="center"/>
    </w:pPr>
    <w:rPr>
      <w:rFonts w:ascii="Academy" w:hAnsi="Academy"/>
      <w:b/>
      <w:sz w:val="22"/>
    </w:rPr>
  </w:style>
  <w:style w:type="paragraph" w:styleId="a4">
    <w:name w:val="Body Text"/>
    <w:basedOn w:val="a"/>
    <w:rsid w:val="00490BAC"/>
    <w:pPr>
      <w:jc w:val="both"/>
    </w:pPr>
  </w:style>
  <w:style w:type="paragraph" w:styleId="a5">
    <w:name w:val="Body Text Indent"/>
    <w:basedOn w:val="a"/>
    <w:rsid w:val="00490BAC"/>
    <w:pPr>
      <w:ind w:firstLine="567"/>
      <w:jc w:val="both"/>
    </w:pPr>
  </w:style>
  <w:style w:type="paragraph" w:styleId="a6">
    <w:name w:val="Balloon Text"/>
    <w:basedOn w:val="a"/>
    <w:semiHidden/>
    <w:rsid w:val="002667BC"/>
    <w:rPr>
      <w:rFonts w:ascii="Tahoma" w:hAnsi="Tahoma" w:cs="Tahoma"/>
      <w:sz w:val="16"/>
      <w:szCs w:val="16"/>
    </w:rPr>
  </w:style>
  <w:style w:type="character" w:customStyle="1" w:styleId="a7">
    <w:name w:val="Не вступил в силу"/>
    <w:basedOn w:val="a0"/>
    <w:rsid w:val="000E0F9D"/>
    <w:rPr>
      <w:color w:val="008080"/>
      <w:sz w:val="20"/>
      <w:szCs w:val="20"/>
    </w:rPr>
  </w:style>
  <w:style w:type="paragraph" w:customStyle="1" w:styleId="ConsPlusNormal">
    <w:name w:val="ConsPlusNormal"/>
    <w:rsid w:val="00306D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293B42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9">
    <w:name w:val="Основной текст_"/>
    <w:basedOn w:val="a0"/>
    <w:link w:val="2"/>
    <w:locked/>
    <w:rsid w:val="00532C9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532C9A"/>
    <w:pPr>
      <w:shd w:val="clear" w:color="auto" w:fill="FFFFFF"/>
      <w:spacing w:after="180" w:line="0" w:lineRule="atLeast"/>
    </w:pPr>
    <w:rPr>
      <w:sz w:val="26"/>
      <w:szCs w:val="26"/>
    </w:rPr>
  </w:style>
  <w:style w:type="character" w:customStyle="1" w:styleId="FontStyle16">
    <w:name w:val="Font Style16"/>
    <w:basedOn w:val="a0"/>
    <w:rsid w:val="00DC6B26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31A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&#1064;&#1072;&#1073;&#1083;&#1086;&#1085;&#1099;\!&#1064;&#1090;&#1072;&#1084;&#1087;%20&#1087;&#1088;&#1086;&#1082;&#1091;&#1088;&#1072;&#1090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!Штамп прокуратуры</Template>
  <TotalTime>134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Алекс.райсуд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</dc:creator>
  <cp:lastModifiedBy>123</cp:lastModifiedBy>
  <cp:revision>3</cp:revision>
  <cp:lastPrinted>2022-12-08T06:25:00Z</cp:lastPrinted>
  <dcterms:created xsi:type="dcterms:W3CDTF">2023-01-30T10:25:00Z</dcterms:created>
  <dcterms:modified xsi:type="dcterms:W3CDTF">2023-01-30T10:33:00Z</dcterms:modified>
</cp:coreProperties>
</file>