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13" w:rsidRDefault="00F14013">
      <w:pPr>
        <w:pStyle w:val="1"/>
        <w:spacing w:line="420" w:lineRule="atLeast"/>
        <w:divId w:val="1139572182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Во Владимирской области семьи с детьми досрочно получат выплаты за январь</w:t>
      </w:r>
    </w:p>
    <w:p w:rsidR="00F14013" w:rsidRPr="00E45139" w:rsidRDefault="00F14013" w:rsidP="00E45139">
      <w:pPr>
        <w:shd w:val="clear" w:color="auto" w:fill="F5F5F5"/>
        <w:spacing w:before="300" w:line="195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45139">
        <w:rPr>
          <w:rFonts w:ascii="Times New Roman" w:hAnsi="Times New Roman" w:cs="Times New Roman"/>
          <w:sz w:val="24"/>
          <w:szCs w:val="24"/>
        </w:rPr>
        <w:t xml:space="preserve">Во Владимирской области из-за </w:t>
      </w:r>
      <w:proofErr w:type="gramStart"/>
      <w:r w:rsidRPr="00E45139">
        <w:rPr>
          <w:rFonts w:ascii="Times New Roman" w:hAnsi="Times New Roman" w:cs="Times New Roman"/>
          <w:sz w:val="24"/>
          <w:szCs w:val="24"/>
        </w:rPr>
        <w:t>длинных новогодних каникул</w:t>
      </w:r>
      <w:proofErr w:type="gramEnd"/>
      <w:r w:rsidRPr="00E45139">
        <w:rPr>
          <w:rFonts w:ascii="Times New Roman" w:hAnsi="Times New Roman" w:cs="Times New Roman"/>
          <w:sz w:val="24"/>
          <w:szCs w:val="24"/>
        </w:rPr>
        <w:t xml:space="preserve"> выплаты пособий семьям с детьми за январь 2022 года будут перечислены в декабре. Об этом сообщил департамент соцзащиты населения.</w:t>
      </w:r>
    </w:p>
    <w:p w:rsidR="00F14013" w:rsidRPr="00E45139" w:rsidRDefault="00F14013" w:rsidP="00E45139">
      <w:pPr>
        <w:pStyle w:val="paragraph"/>
        <w:spacing w:before="180" w:beforeAutospacing="0" w:after="0" w:afterAutospacing="0"/>
        <w:ind w:firstLine="708"/>
      </w:pPr>
      <w:r w:rsidRPr="00E45139">
        <w:t>В их список вошли детское пособие, компенсация на дополнительное питание детей до 3-х лет, меры поддержки многодетных.</w:t>
      </w:r>
    </w:p>
    <w:p w:rsidR="00F14013" w:rsidRPr="00E45139" w:rsidRDefault="00F14013" w:rsidP="00E45139">
      <w:pPr>
        <w:pStyle w:val="paragraph"/>
        <w:spacing w:before="300" w:beforeAutospacing="0" w:after="0" w:afterAutospacing="0"/>
        <w:ind w:firstLine="708"/>
      </w:pPr>
      <w:r w:rsidRPr="00E45139">
        <w:t>Федеральные выплаты, за рождение первого ребёнка, на малыша в возрасте от 3 до 7 лет, на третьего ребёнка младше 3-х лет, компенсация на оплату ЖКУ, будут начисляться в январе по мере поступления денег.</w:t>
      </w:r>
    </w:p>
    <w:p w:rsidR="00F14013" w:rsidRDefault="00F14013"/>
    <w:sectPr w:rsidR="00F14013" w:rsidSect="0094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013"/>
    <w:rsid w:val="00495311"/>
    <w:rsid w:val="0094455B"/>
    <w:rsid w:val="00E45139"/>
    <w:rsid w:val="00F1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5B"/>
  </w:style>
  <w:style w:type="paragraph" w:styleId="1">
    <w:name w:val="heading 1"/>
    <w:basedOn w:val="a"/>
    <w:next w:val="a"/>
    <w:link w:val="10"/>
    <w:uiPriority w:val="9"/>
    <w:qFormat/>
    <w:rsid w:val="00F14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0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a"/>
    <w:rsid w:val="00F140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5155">
      <w:marLeft w:val="-210"/>
      <w:marRight w:val="-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2182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9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58981">
      <w:marLeft w:val="-210"/>
      <w:marRight w:val="-21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Ширкова</cp:lastModifiedBy>
  <cp:revision>2</cp:revision>
  <cp:lastPrinted>2021-12-23T04:50:00Z</cp:lastPrinted>
  <dcterms:created xsi:type="dcterms:W3CDTF">2021-12-23T04:51:00Z</dcterms:created>
  <dcterms:modified xsi:type="dcterms:W3CDTF">2021-12-23T04:51:00Z</dcterms:modified>
</cp:coreProperties>
</file>