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529"/>
        <w:tblW w:w="9889" w:type="dxa"/>
        <w:tblInd w:w="108" w:type="dxa"/>
        <w:tblBorders>
          <w:bottom w:val="thinThickMediumGap" w:sz="24" w:space="0" w:color="000000"/>
          <w:insideH w:val="thinThickMediumGap" w:sz="24" w:space="0" w:color="000000"/>
        </w:tblBorders>
        <w:tblLook w:val="00A0" w:firstRow="1" w:lastRow="0" w:firstColumn="1" w:lastColumn="0" w:noHBand="0" w:noVBand="0"/>
      </w:tblPr>
      <w:tblGrid>
        <w:gridCol w:w="959"/>
        <w:gridCol w:w="1701"/>
        <w:gridCol w:w="7229"/>
      </w:tblGrid>
      <w:tr w:rsidR="00B23E22">
        <w:trPr>
          <w:trHeight w:val="1038"/>
        </w:trPr>
        <w:tc>
          <w:tcPr>
            <w:tcW w:w="959" w:type="dxa"/>
            <w:tcBorders>
              <w:bottom w:val="thinThickMediumGap" w:sz="24" w:space="0" w:color="000000"/>
            </w:tcBorders>
            <w:shd w:val="clear" w:color="auto" w:fill="auto"/>
          </w:tcPr>
          <w:p w:rsidR="00B23E22" w:rsidRDefault="009104D1">
            <w:pPr>
              <w:pStyle w:val="3"/>
              <w:spacing w:before="0" w:after="0"/>
              <w:ind w:firstLine="709"/>
              <w:rPr>
                <w:rFonts w:ascii="Times New Roman" w:hAnsi="Times New Roman" w:cs="Times New Roman"/>
                <w:color w:val="0070C0"/>
                <w:sz w:val="24"/>
                <w:szCs w:val="24"/>
              </w:rPr>
            </w:pPr>
            <w:r>
              <w:rPr>
                <w:rFonts w:ascii="Times New Roman" w:hAnsi="Times New Roman" w:cs="Times New Roman"/>
                <w:noProof/>
                <w:color w:val="0070C0"/>
                <w:sz w:val="24"/>
                <w:szCs w:val="24"/>
              </w:rPr>
              <w:drawing>
                <wp:anchor distT="0" distB="0" distL="24130" distR="24130" simplePos="0" relativeHeight="2" behindDoc="0" locked="0" layoutInCell="1" allowOverlap="1">
                  <wp:simplePos x="0" y="0"/>
                  <wp:positionH relativeFrom="column">
                    <wp:posOffset>-45085</wp:posOffset>
                  </wp:positionH>
                  <wp:positionV relativeFrom="paragraph">
                    <wp:posOffset>15875</wp:posOffset>
                  </wp:positionV>
                  <wp:extent cx="520700" cy="596900"/>
                  <wp:effectExtent l="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7"/>
                          <a:stretch>
                            <a:fillRect/>
                          </a:stretch>
                        </pic:blipFill>
                        <pic:spPr bwMode="auto">
                          <a:xfrm>
                            <a:off x="0" y="0"/>
                            <a:ext cx="520700" cy="596900"/>
                          </a:xfrm>
                          <a:prstGeom prst="rect">
                            <a:avLst/>
                          </a:prstGeom>
                        </pic:spPr>
                      </pic:pic>
                    </a:graphicData>
                  </a:graphic>
                </wp:anchor>
              </w:drawing>
            </w:r>
          </w:p>
        </w:tc>
        <w:tc>
          <w:tcPr>
            <w:tcW w:w="8929" w:type="dxa"/>
            <w:gridSpan w:val="2"/>
            <w:tcBorders>
              <w:bottom w:val="thinThickMediumGap" w:sz="24" w:space="0" w:color="000000"/>
            </w:tcBorders>
            <w:shd w:val="clear" w:color="auto" w:fill="auto"/>
            <w:vAlign w:val="center"/>
          </w:tcPr>
          <w:p w:rsidR="00B23E22" w:rsidRDefault="009104D1">
            <w:pPr>
              <w:ind w:firstLine="709"/>
              <w:jc w:val="center"/>
              <w:rPr>
                <w:b/>
                <w:bCs/>
                <w:color w:val="0070C0"/>
                <w:sz w:val="24"/>
                <w:szCs w:val="24"/>
              </w:rPr>
            </w:pPr>
            <w:r>
              <w:rPr>
                <w:b/>
                <w:color w:val="0070C0"/>
                <w:spacing w:val="-1"/>
                <w:sz w:val="24"/>
                <w:szCs w:val="24"/>
              </w:rPr>
              <w:t xml:space="preserve">ТЕРРИТОРИАЛЬНЫЙ ОРГАН ФЕДЕРАЛЬНОЙ СЛУЖБЫ </w:t>
            </w:r>
            <w:r>
              <w:rPr>
                <w:b/>
                <w:color w:val="0070C0"/>
                <w:sz w:val="24"/>
                <w:szCs w:val="24"/>
              </w:rPr>
              <w:t>ГОСУДАРСТВЕННОЙ СТАТИСТИКИ ПО ВЛАДИМИРСКОЙ</w:t>
            </w:r>
            <w:r>
              <w:rPr>
                <w:b/>
                <w:color w:val="0070C0"/>
                <w:spacing w:val="-4"/>
                <w:sz w:val="24"/>
                <w:szCs w:val="24"/>
              </w:rPr>
              <w:t xml:space="preserve"> ОБЛАСТИ</w:t>
            </w:r>
          </w:p>
        </w:tc>
      </w:tr>
      <w:tr w:rsidR="00B23E22">
        <w:trPr>
          <w:trHeight w:val="540"/>
        </w:trPr>
        <w:tc>
          <w:tcPr>
            <w:tcW w:w="2660" w:type="dxa"/>
            <w:gridSpan w:val="2"/>
            <w:tcBorders>
              <w:top w:val="thinThickMediumGap" w:sz="24" w:space="0" w:color="000000"/>
            </w:tcBorders>
            <w:shd w:val="clear" w:color="auto" w:fill="auto"/>
            <w:vAlign w:val="center"/>
          </w:tcPr>
          <w:p w:rsidR="00B23E22" w:rsidRDefault="009104D1">
            <w:pPr>
              <w:pStyle w:val="6"/>
              <w:spacing w:before="0" w:after="0"/>
            </w:pPr>
            <w:r>
              <w:rPr>
                <w:color w:val="0070C0"/>
                <w:sz w:val="24"/>
                <w:szCs w:val="24"/>
              </w:rPr>
              <w:t>25 августа 2020 г.</w:t>
            </w:r>
          </w:p>
        </w:tc>
        <w:tc>
          <w:tcPr>
            <w:tcW w:w="7228" w:type="dxa"/>
            <w:tcBorders>
              <w:top w:val="thinThickMediumGap" w:sz="24" w:space="0" w:color="000000"/>
            </w:tcBorders>
            <w:shd w:val="clear" w:color="auto" w:fill="auto"/>
            <w:vAlign w:val="center"/>
          </w:tcPr>
          <w:p w:rsidR="00B23E22" w:rsidRDefault="009104D1">
            <w:pPr>
              <w:pStyle w:val="6"/>
              <w:spacing w:before="0" w:after="0"/>
              <w:ind w:firstLine="709"/>
              <w:jc w:val="right"/>
              <w:rPr>
                <w:color w:val="0070C0"/>
                <w:sz w:val="24"/>
                <w:szCs w:val="24"/>
              </w:rPr>
            </w:pPr>
            <w:r>
              <w:rPr>
                <w:color w:val="0070C0"/>
                <w:sz w:val="24"/>
                <w:szCs w:val="24"/>
              </w:rPr>
              <w:t>Пресс-релиз</w:t>
            </w:r>
          </w:p>
        </w:tc>
      </w:tr>
    </w:tbl>
    <w:p w:rsidR="00B23E22" w:rsidRDefault="00B23E22">
      <w:pPr>
        <w:ind w:firstLine="709"/>
        <w:jc w:val="both"/>
        <w:rPr>
          <w:bCs/>
          <w:color w:val="0070C0"/>
          <w:sz w:val="28"/>
          <w:szCs w:val="28"/>
        </w:rPr>
      </w:pPr>
    </w:p>
    <w:p w:rsidR="00B23E22" w:rsidRDefault="009104D1">
      <w:pPr>
        <w:ind w:firstLine="709"/>
        <w:jc w:val="center"/>
      </w:pPr>
      <w:r>
        <w:rPr>
          <w:b/>
          <w:bCs/>
          <w:color w:val="0070C0"/>
          <w:sz w:val="28"/>
          <w:szCs w:val="28"/>
        </w:rPr>
        <w:t xml:space="preserve">«Город славный, город древний...»  </w:t>
      </w:r>
    </w:p>
    <w:p w:rsidR="00B23E22" w:rsidRDefault="009104D1">
      <w:pPr>
        <w:ind w:firstLine="709"/>
        <w:jc w:val="center"/>
        <w:rPr>
          <w:b/>
          <w:bCs/>
          <w:color w:val="0070C0"/>
          <w:sz w:val="28"/>
          <w:szCs w:val="28"/>
        </w:rPr>
      </w:pPr>
      <w:r>
        <w:rPr>
          <w:b/>
          <w:bCs/>
          <w:color w:val="0070C0"/>
          <w:sz w:val="28"/>
          <w:szCs w:val="28"/>
        </w:rPr>
        <w:t xml:space="preserve"> Владимир отмечает день рождения!  </w:t>
      </w:r>
    </w:p>
    <w:p w:rsidR="00B23E22" w:rsidRDefault="00B23E22">
      <w:pPr>
        <w:ind w:firstLine="709"/>
        <w:jc w:val="center"/>
        <w:rPr>
          <w:b/>
          <w:bCs/>
          <w:color w:val="0070C0"/>
          <w:sz w:val="28"/>
          <w:szCs w:val="28"/>
        </w:rPr>
      </w:pPr>
    </w:p>
    <w:p w:rsidR="00B23E22" w:rsidRDefault="009104D1">
      <w:pPr>
        <w:ind w:firstLine="709"/>
        <w:jc w:val="center"/>
      </w:pPr>
      <w:r>
        <w:rPr>
          <w:noProof/>
        </w:rPr>
        <w:drawing>
          <wp:inline distT="0" distB="0" distL="0" distR="0">
            <wp:extent cx="4388485" cy="2915920"/>
            <wp:effectExtent l="0" t="0" r="0" b="0"/>
            <wp:docPr id="2" name="Рисунок 1" descr="O:\Perepis2010\!!!!!!!Фото  2020\ПК  Быков  итоги 2019г\Быков DSC06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O:\Perepis2010\!!!!!!!Фото  2020\ПК  Быков  итоги 2019г\Быков DSC06192.JPG"/>
                    <pic:cNvPicPr>
                      <a:picLocks noChangeAspect="1" noChangeArrowheads="1"/>
                    </pic:cNvPicPr>
                  </pic:nvPicPr>
                  <pic:blipFill>
                    <a:blip r:embed="rId8"/>
                    <a:stretch>
                      <a:fillRect/>
                    </a:stretch>
                  </pic:blipFill>
                  <pic:spPr bwMode="auto">
                    <a:xfrm>
                      <a:off x="0" y="0"/>
                      <a:ext cx="4388485" cy="2915920"/>
                    </a:xfrm>
                    <a:prstGeom prst="rect">
                      <a:avLst/>
                    </a:prstGeom>
                  </pic:spPr>
                </pic:pic>
              </a:graphicData>
            </a:graphic>
          </wp:inline>
        </w:drawing>
      </w:r>
    </w:p>
    <w:p w:rsidR="00B23E22" w:rsidRDefault="00B23E22">
      <w:pPr>
        <w:ind w:firstLine="709"/>
        <w:jc w:val="center"/>
        <w:rPr>
          <w:b/>
          <w:bCs/>
          <w:color w:val="76923C" w:themeColor="accent3" w:themeShade="BF"/>
          <w:sz w:val="28"/>
          <w:szCs w:val="28"/>
        </w:rPr>
      </w:pPr>
    </w:p>
    <w:p w:rsidR="00B23E22" w:rsidRDefault="009104D1">
      <w:pPr>
        <w:ind w:firstLine="709"/>
        <w:jc w:val="right"/>
        <w:rPr>
          <w:i/>
          <w:iCs/>
          <w:sz w:val="22"/>
          <w:szCs w:val="22"/>
        </w:rPr>
      </w:pPr>
      <w:r>
        <w:rPr>
          <w:bCs/>
          <w:i/>
          <w:iCs/>
          <w:sz w:val="22"/>
          <w:szCs w:val="22"/>
        </w:rPr>
        <w:t xml:space="preserve">Фото Бориса </w:t>
      </w:r>
      <w:proofErr w:type="spellStart"/>
      <w:r>
        <w:rPr>
          <w:bCs/>
          <w:i/>
          <w:iCs/>
          <w:sz w:val="22"/>
          <w:szCs w:val="22"/>
        </w:rPr>
        <w:t>Пучкова</w:t>
      </w:r>
      <w:proofErr w:type="spellEnd"/>
    </w:p>
    <w:p w:rsidR="00B23E22" w:rsidRDefault="00B23E22">
      <w:pPr>
        <w:ind w:firstLine="709"/>
        <w:jc w:val="right"/>
        <w:rPr>
          <w:bCs/>
        </w:rPr>
      </w:pPr>
    </w:p>
    <w:p w:rsidR="00D009D0" w:rsidRDefault="00D009D0">
      <w:pPr>
        <w:widowControl/>
        <w:ind w:firstLine="680"/>
        <w:jc w:val="both"/>
        <w:rPr>
          <w:rFonts w:ascii="Liberation Serif" w:hAnsi="Liberation Serif"/>
          <w:color w:val="000000"/>
          <w:sz w:val="28"/>
          <w:szCs w:val="28"/>
        </w:rPr>
      </w:pPr>
      <w:r w:rsidRPr="00D009D0">
        <w:rPr>
          <w:rFonts w:ascii="Liberation Serif" w:hAnsi="Liberation Serif"/>
          <w:color w:val="000000"/>
          <w:sz w:val="28"/>
          <w:szCs w:val="28"/>
        </w:rPr>
        <w:t xml:space="preserve">В </w:t>
      </w:r>
      <w:proofErr w:type="gramStart"/>
      <w:r w:rsidRPr="00D009D0">
        <w:rPr>
          <w:rFonts w:ascii="Liberation Serif" w:hAnsi="Liberation Serif"/>
          <w:color w:val="000000"/>
          <w:sz w:val="28"/>
          <w:szCs w:val="28"/>
        </w:rPr>
        <w:t>этом</w:t>
      </w:r>
      <w:proofErr w:type="gramEnd"/>
      <w:r w:rsidRPr="00D009D0">
        <w:rPr>
          <w:rFonts w:ascii="Liberation Serif" w:hAnsi="Liberation Serif"/>
          <w:color w:val="000000"/>
          <w:sz w:val="28"/>
          <w:szCs w:val="28"/>
        </w:rPr>
        <w:t xml:space="preserve"> году одному из самых старинных городов России - Владимиру, столице нашей области - исполняется 1030 лет. Увы, </w:t>
      </w:r>
      <w:proofErr w:type="spellStart"/>
      <w:r w:rsidRPr="00D009D0">
        <w:rPr>
          <w:rFonts w:ascii="Liberation Serif" w:hAnsi="Liberation Serif"/>
          <w:color w:val="000000"/>
          <w:sz w:val="28"/>
          <w:szCs w:val="28"/>
        </w:rPr>
        <w:t>коронавирусная</w:t>
      </w:r>
      <w:proofErr w:type="spellEnd"/>
      <w:r w:rsidRPr="00D009D0">
        <w:rPr>
          <w:rFonts w:ascii="Liberation Serif" w:hAnsi="Liberation Serif"/>
          <w:color w:val="000000"/>
          <w:sz w:val="28"/>
          <w:szCs w:val="28"/>
        </w:rPr>
        <w:t xml:space="preserve"> инфекция и связанные с ней ограничения не позволяют отметить эту дату с подобающей пышностью и торжественностью. Но это не значит, что  для </w:t>
      </w:r>
      <w:proofErr w:type="spellStart"/>
      <w:r w:rsidRPr="00D009D0">
        <w:rPr>
          <w:rFonts w:ascii="Liberation Serif" w:hAnsi="Liberation Serif"/>
          <w:color w:val="000000"/>
          <w:sz w:val="28"/>
          <w:szCs w:val="28"/>
        </w:rPr>
        <w:t>владимирцев</w:t>
      </w:r>
      <w:proofErr w:type="spellEnd"/>
      <w:r w:rsidRPr="00D009D0">
        <w:rPr>
          <w:rFonts w:ascii="Liberation Serif" w:hAnsi="Liberation Serif"/>
          <w:color w:val="000000"/>
          <w:sz w:val="28"/>
          <w:szCs w:val="28"/>
        </w:rPr>
        <w:t xml:space="preserve"> она пройдет </w:t>
      </w:r>
      <w:r>
        <w:rPr>
          <w:rFonts w:ascii="Liberation Serif" w:hAnsi="Liberation Serif"/>
          <w:color w:val="000000"/>
          <w:sz w:val="28"/>
          <w:szCs w:val="28"/>
        </w:rPr>
        <w:t xml:space="preserve"> </w:t>
      </w:r>
      <w:proofErr w:type="spellStart"/>
      <w:r>
        <w:rPr>
          <w:rFonts w:ascii="Liberation Serif" w:hAnsi="Liberation Serif"/>
          <w:color w:val="000000"/>
          <w:sz w:val="28"/>
          <w:szCs w:val="28"/>
        </w:rPr>
        <w:t>назамеченной</w:t>
      </w:r>
      <w:proofErr w:type="spellEnd"/>
      <w:r w:rsidR="00AE0473">
        <w:rPr>
          <w:rFonts w:ascii="Liberation Serif" w:hAnsi="Liberation Serif"/>
          <w:color w:val="000000"/>
          <w:sz w:val="28"/>
          <w:szCs w:val="28"/>
        </w:rPr>
        <w:t>.</w:t>
      </w:r>
      <w:r w:rsidRPr="00D009D0">
        <w:rPr>
          <w:rFonts w:ascii="Liberation Serif" w:hAnsi="Liberation Serif"/>
          <w:color w:val="000000"/>
          <w:sz w:val="28"/>
          <w:szCs w:val="28"/>
        </w:rPr>
        <w:t xml:space="preserve"> Очень многие выйдут прогуляться  по одновременно  старинным и современным улицам, кто-то  остановит свой выбор на  уютном и стильном  кафе,  а кто-то откроет  семейный альбом или посмотрит  с детьми фильм об истории города</w:t>
      </w:r>
      <w:proofErr w:type="gramStart"/>
      <w:r w:rsidRPr="00D009D0">
        <w:rPr>
          <w:rFonts w:ascii="Liberation Serif" w:hAnsi="Liberation Serif"/>
          <w:color w:val="000000"/>
          <w:sz w:val="28"/>
          <w:szCs w:val="28"/>
        </w:rPr>
        <w:t>… В</w:t>
      </w:r>
      <w:proofErr w:type="gramEnd"/>
      <w:r w:rsidRPr="00D009D0">
        <w:rPr>
          <w:rFonts w:ascii="Liberation Serif" w:hAnsi="Liberation Serif"/>
          <w:color w:val="000000"/>
          <w:sz w:val="28"/>
          <w:szCs w:val="28"/>
        </w:rPr>
        <w:t>се равно в этот день мы будем вместе с нашим  растущим и хорошеющим, родным и  знакомым  Владимиром.</w:t>
      </w:r>
    </w:p>
    <w:p w:rsidR="00B23E22" w:rsidRDefault="009104D1">
      <w:pPr>
        <w:widowControl/>
        <w:ind w:firstLine="680"/>
        <w:jc w:val="both"/>
        <w:rPr>
          <w:rFonts w:ascii="Liberation Serif" w:hAnsi="Liberation Serif"/>
          <w:color w:val="000000"/>
          <w:sz w:val="28"/>
          <w:szCs w:val="28"/>
        </w:rPr>
      </w:pPr>
      <w:r>
        <w:rPr>
          <w:rFonts w:ascii="Liberation Serif" w:hAnsi="Liberation Serif"/>
          <w:color w:val="000000"/>
          <w:sz w:val="28"/>
          <w:szCs w:val="28"/>
        </w:rPr>
        <w:t xml:space="preserve">Что </w:t>
      </w:r>
      <w:r w:rsidR="00AE0473">
        <w:rPr>
          <w:rFonts w:ascii="Liberation Serif" w:hAnsi="Liberation Serif"/>
          <w:color w:val="000000"/>
          <w:sz w:val="28"/>
          <w:szCs w:val="28"/>
        </w:rPr>
        <w:t>собой</w:t>
      </w:r>
      <w:r>
        <w:rPr>
          <w:rFonts w:ascii="Liberation Serif" w:hAnsi="Liberation Serif"/>
          <w:color w:val="000000"/>
          <w:sz w:val="28"/>
          <w:szCs w:val="28"/>
        </w:rPr>
        <w:t xml:space="preserve"> представляет </w:t>
      </w:r>
      <w:proofErr w:type="gramStart"/>
      <w:r>
        <w:rPr>
          <w:rFonts w:ascii="Liberation Serif" w:hAnsi="Liberation Serif"/>
          <w:color w:val="000000"/>
          <w:sz w:val="28"/>
          <w:szCs w:val="28"/>
        </w:rPr>
        <w:t>сегодняшний</w:t>
      </w:r>
      <w:proofErr w:type="gramEnd"/>
      <w:r>
        <w:rPr>
          <w:rFonts w:ascii="Liberation Serif" w:hAnsi="Liberation Serif"/>
          <w:color w:val="000000"/>
          <w:sz w:val="28"/>
          <w:szCs w:val="28"/>
        </w:rPr>
        <w:t xml:space="preserve"> Владимир? Чем живет город и горожане? Кто они, современные </w:t>
      </w:r>
      <w:proofErr w:type="spellStart"/>
      <w:r>
        <w:rPr>
          <w:rFonts w:ascii="Liberation Serif" w:hAnsi="Liberation Serif"/>
          <w:color w:val="000000"/>
          <w:sz w:val="28"/>
          <w:szCs w:val="28"/>
        </w:rPr>
        <w:t>владимирцы</w:t>
      </w:r>
      <w:proofErr w:type="spellEnd"/>
      <w:r>
        <w:rPr>
          <w:rFonts w:ascii="Liberation Serif" w:hAnsi="Liberation Serif"/>
          <w:color w:val="000000"/>
          <w:sz w:val="28"/>
          <w:szCs w:val="28"/>
        </w:rPr>
        <w:t xml:space="preserve">, чем интересуются, как развлекаются? Что </w:t>
      </w:r>
      <w:proofErr w:type="gramStart"/>
      <w:r>
        <w:rPr>
          <w:rFonts w:ascii="Liberation Serif" w:hAnsi="Liberation Serif"/>
          <w:color w:val="000000"/>
          <w:sz w:val="28"/>
          <w:szCs w:val="28"/>
        </w:rPr>
        <w:t>производят и продают</w:t>
      </w:r>
      <w:proofErr w:type="gramEnd"/>
      <w:r>
        <w:rPr>
          <w:rFonts w:ascii="Liberation Serif" w:hAnsi="Liberation Serif"/>
          <w:color w:val="000000"/>
          <w:sz w:val="28"/>
          <w:szCs w:val="28"/>
        </w:rPr>
        <w:t xml:space="preserve"> в городе, какие здания возводят? Ответ знает статистика. </w:t>
      </w:r>
    </w:p>
    <w:p w:rsidR="00B23E22" w:rsidRDefault="009104D1">
      <w:pPr>
        <w:widowControl/>
        <w:ind w:firstLine="680"/>
        <w:jc w:val="both"/>
        <w:rPr>
          <w:rFonts w:ascii="Liberation Serif" w:hAnsi="Liberation Serif"/>
          <w:color w:val="000000"/>
          <w:sz w:val="28"/>
          <w:szCs w:val="28"/>
        </w:rPr>
      </w:pPr>
      <w:r>
        <w:rPr>
          <w:rFonts w:ascii="Liberation Serif" w:hAnsi="Liberation Serif"/>
          <w:b/>
          <w:bCs/>
          <w:color w:val="000000"/>
          <w:sz w:val="28"/>
          <w:szCs w:val="28"/>
        </w:rPr>
        <w:t xml:space="preserve">Каждый четвертый житель региона - </w:t>
      </w:r>
      <w:proofErr w:type="spellStart"/>
      <w:r>
        <w:rPr>
          <w:rFonts w:ascii="Liberation Serif" w:hAnsi="Liberation Serif"/>
          <w:b/>
          <w:bCs/>
          <w:color w:val="000000"/>
          <w:sz w:val="28"/>
          <w:szCs w:val="28"/>
        </w:rPr>
        <w:t>владимирец</w:t>
      </w:r>
      <w:proofErr w:type="spellEnd"/>
    </w:p>
    <w:p w:rsidR="00B23E22" w:rsidRDefault="009104D1">
      <w:pPr>
        <w:widowControl/>
        <w:tabs>
          <w:tab w:val="left" w:pos="735"/>
        </w:tabs>
        <w:ind w:firstLine="680"/>
        <w:jc w:val="both"/>
        <w:rPr>
          <w:rFonts w:ascii="Liberation Serif" w:hAnsi="Liberation Serif"/>
          <w:color w:val="000000"/>
          <w:sz w:val="28"/>
          <w:szCs w:val="28"/>
        </w:rPr>
      </w:pPr>
      <w:r>
        <w:rPr>
          <w:rFonts w:ascii="Liberation Serif" w:hAnsi="Liberation Serif"/>
          <w:color w:val="000000"/>
          <w:sz w:val="28"/>
          <w:szCs w:val="28"/>
        </w:rPr>
        <w:t xml:space="preserve">Население областного центра постоянно растет. </w:t>
      </w:r>
      <w:r w:rsidR="00F02E71">
        <w:rPr>
          <w:rFonts w:ascii="Liberation Serif" w:hAnsi="Liberation Serif"/>
          <w:color w:val="000000"/>
          <w:sz w:val="28"/>
          <w:szCs w:val="28"/>
        </w:rPr>
        <w:t>Например, по данным  В</w:t>
      </w:r>
      <w:r w:rsidR="00293663">
        <w:rPr>
          <w:rFonts w:ascii="Liberation Serif" w:hAnsi="Liberation Serif"/>
          <w:color w:val="000000"/>
          <w:sz w:val="28"/>
          <w:szCs w:val="28"/>
        </w:rPr>
        <w:t xml:space="preserve">сероссийской переписи населения </w:t>
      </w:r>
      <w:r w:rsidR="005017E6">
        <w:rPr>
          <w:rFonts w:ascii="Liberation Serif" w:hAnsi="Liberation Serif"/>
          <w:color w:val="000000"/>
          <w:sz w:val="28"/>
          <w:szCs w:val="28"/>
        </w:rPr>
        <w:t>2010 года</w:t>
      </w:r>
      <w:r w:rsidR="00F02E71">
        <w:rPr>
          <w:rFonts w:ascii="Liberation Serif" w:hAnsi="Liberation Serif"/>
          <w:color w:val="000000"/>
          <w:sz w:val="28"/>
          <w:szCs w:val="28"/>
        </w:rPr>
        <w:t xml:space="preserve"> в округе Владимир</w:t>
      </w:r>
      <w:r w:rsidR="004C6657">
        <w:rPr>
          <w:rFonts w:ascii="Liberation Serif" w:hAnsi="Liberation Serif"/>
          <w:color w:val="000000"/>
          <w:sz w:val="28"/>
          <w:szCs w:val="28"/>
        </w:rPr>
        <w:t xml:space="preserve"> </w:t>
      </w:r>
      <w:r w:rsidR="00D009D0">
        <w:rPr>
          <w:rFonts w:ascii="Liberation Serif" w:hAnsi="Liberation Serif"/>
          <w:color w:val="000000"/>
          <w:sz w:val="28"/>
          <w:szCs w:val="28"/>
        </w:rPr>
        <w:t xml:space="preserve"> проживало</w:t>
      </w:r>
      <w:r w:rsidR="004C6657">
        <w:rPr>
          <w:rFonts w:ascii="Liberation Serif" w:hAnsi="Liberation Serif"/>
          <w:color w:val="000000"/>
          <w:sz w:val="28"/>
          <w:szCs w:val="28"/>
        </w:rPr>
        <w:t xml:space="preserve"> </w:t>
      </w:r>
      <w:r w:rsidR="00293663">
        <w:rPr>
          <w:rFonts w:ascii="Liberation Serif" w:hAnsi="Liberation Serif"/>
          <w:color w:val="000000"/>
          <w:sz w:val="28"/>
          <w:szCs w:val="28"/>
        </w:rPr>
        <w:t>348</w:t>
      </w:r>
      <w:r w:rsidR="00F02E71">
        <w:rPr>
          <w:rFonts w:ascii="Liberation Serif" w:hAnsi="Liberation Serif"/>
          <w:color w:val="000000"/>
          <w:sz w:val="28"/>
          <w:szCs w:val="28"/>
        </w:rPr>
        <w:t xml:space="preserve"> тысяч</w:t>
      </w:r>
      <w:r w:rsidR="00293663">
        <w:rPr>
          <w:rFonts w:ascii="Liberation Serif" w:hAnsi="Liberation Serif"/>
          <w:color w:val="000000"/>
          <w:sz w:val="28"/>
          <w:szCs w:val="28"/>
        </w:rPr>
        <w:t xml:space="preserve"> </w:t>
      </w:r>
      <w:r w:rsidR="00D009D0">
        <w:rPr>
          <w:rFonts w:ascii="Liberation Serif" w:hAnsi="Liberation Serif"/>
          <w:color w:val="000000"/>
          <w:sz w:val="28"/>
          <w:szCs w:val="28"/>
        </w:rPr>
        <w:t xml:space="preserve"> человек (из них 2,6 тысячи - сельчане</w:t>
      </w:r>
      <w:r w:rsidR="004C6657">
        <w:rPr>
          <w:rFonts w:ascii="Liberation Serif" w:hAnsi="Liberation Serif"/>
          <w:color w:val="000000"/>
          <w:sz w:val="28"/>
          <w:szCs w:val="28"/>
        </w:rPr>
        <w:t xml:space="preserve">), </w:t>
      </w:r>
      <w:r w:rsidR="00293663">
        <w:rPr>
          <w:rFonts w:ascii="Liberation Serif" w:hAnsi="Liberation Serif"/>
          <w:color w:val="000000"/>
          <w:sz w:val="28"/>
          <w:szCs w:val="28"/>
        </w:rPr>
        <w:t xml:space="preserve">в  </w:t>
      </w:r>
      <w:r>
        <w:rPr>
          <w:rFonts w:ascii="Liberation Serif" w:hAnsi="Liberation Serif"/>
          <w:color w:val="000000"/>
          <w:sz w:val="28"/>
          <w:szCs w:val="28"/>
        </w:rPr>
        <w:t xml:space="preserve">2013 году </w:t>
      </w:r>
      <w:r w:rsidR="00F02E71">
        <w:rPr>
          <w:rFonts w:ascii="Liberation Serif" w:hAnsi="Liberation Serif"/>
          <w:color w:val="000000"/>
          <w:sz w:val="28"/>
          <w:szCs w:val="28"/>
        </w:rPr>
        <w:t xml:space="preserve">- </w:t>
      </w:r>
      <w:r>
        <w:rPr>
          <w:rFonts w:ascii="Liberation Serif" w:hAnsi="Liberation Serif"/>
          <w:color w:val="000000"/>
          <w:sz w:val="28"/>
          <w:szCs w:val="28"/>
        </w:rPr>
        <w:t>350,5 тысяч</w:t>
      </w:r>
      <w:r w:rsidR="00293663">
        <w:rPr>
          <w:rFonts w:ascii="Liberation Serif" w:hAnsi="Liberation Serif"/>
          <w:color w:val="000000"/>
          <w:sz w:val="28"/>
          <w:szCs w:val="28"/>
        </w:rPr>
        <w:t>и,</w:t>
      </w:r>
      <w:r>
        <w:rPr>
          <w:rFonts w:ascii="Liberation Serif" w:hAnsi="Liberation Serif"/>
          <w:color w:val="000000"/>
          <w:sz w:val="28"/>
          <w:szCs w:val="28"/>
        </w:rPr>
        <w:t xml:space="preserve"> </w:t>
      </w:r>
      <w:r w:rsidR="00F02E71">
        <w:rPr>
          <w:rFonts w:ascii="Liberation Serif" w:hAnsi="Liberation Serif"/>
          <w:color w:val="000000"/>
          <w:sz w:val="28"/>
          <w:szCs w:val="28"/>
        </w:rPr>
        <w:t xml:space="preserve">а </w:t>
      </w:r>
      <w:r>
        <w:rPr>
          <w:rFonts w:ascii="Liberation Serif" w:hAnsi="Liberation Serif"/>
          <w:color w:val="000000"/>
          <w:sz w:val="28"/>
          <w:szCs w:val="28"/>
        </w:rPr>
        <w:t xml:space="preserve">к </w:t>
      </w:r>
      <w:r w:rsidR="00F02E71">
        <w:rPr>
          <w:rFonts w:ascii="Liberation Serif" w:hAnsi="Liberation Serif"/>
          <w:color w:val="000000"/>
          <w:sz w:val="28"/>
          <w:szCs w:val="28"/>
        </w:rPr>
        <w:t xml:space="preserve"> началу </w:t>
      </w:r>
      <w:r>
        <w:rPr>
          <w:rFonts w:ascii="Liberation Serif" w:hAnsi="Liberation Serif"/>
          <w:color w:val="000000"/>
          <w:sz w:val="28"/>
          <w:szCs w:val="28"/>
        </w:rPr>
        <w:t>2020 год</w:t>
      </w:r>
      <w:r w:rsidR="00293663">
        <w:rPr>
          <w:rFonts w:ascii="Liberation Serif" w:hAnsi="Liberation Serif"/>
          <w:color w:val="000000"/>
          <w:sz w:val="28"/>
          <w:szCs w:val="28"/>
        </w:rPr>
        <w:t>а – уже  почти 357</w:t>
      </w:r>
      <w:r>
        <w:rPr>
          <w:rFonts w:ascii="Liberation Serif" w:hAnsi="Liberation Serif"/>
          <w:color w:val="000000"/>
          <w:sz w:val="28"/>
          <w:szCs w:val="28"/>
        </w:rPr>
        <w:t xml:space="preserve"> тысяч человек. Это более четверти всех жителей региона</w:t>
      </w:r>
      <w:r w:rsidR="00293663">
        <w:rPr>
          <w:rFonts w:ascii="Liberation Serif" w:hAnsi="Liberation Serif"/>
          <w:color w:val="000000"/>
          <w:sz w:val="28"/>
          <w:szCs w:val="28"/>
        </w:rPr>
        <w:t xml:space="preserve"> (26,3%). </w:t>
      </w:r>
    </w:p>
    <w:p w:rsidR="00B23E22" w:rsidRDefault="009104D1">
      <w:pPr>
        <w:widowControl/>
        <w:ind w:firstLine="624"/>
        <w:jc w:val="both"/>
        <w:rPr>
          <w:rFonts w:ascii="Liberation Serif" w:hAnsi="Liberation Serif"/>
          <w:color w:val="000000"/>
          <w:sz w:val="28"/>
          <w:szCs w:val="28"/>
        </w:rPr>
      </w:pPr>
      <w:r>
        <w:rPr>
          <w:rFonts w:ascii="Liberation Serif" w:hAnsi="Liberation Serif"/>
          <w:color w:val="000000"/>
          <w:sz w:val="28"/>
          <w:szCs w:val="28"/>
        </w:rPr>
        <w:t>Владимир занимает 11 место по численности населения среди всех центров субъектов ЦФО, если не счи</w:t>
      </w:r>
      <w:r w:rsidR="00D009D0">
        <w:rPr>
          <w:rFonts w:ascii="Liberation Serif" w:hAnsi="Liberation Serif"/>
          <w:color w:val="000000"/>
          <w:sz w:val="28"/>
          <w:szCs w:val="28"/>
        </w:rPr>
        <w:t xml:space="preserve">тать Москву с ее 12,7 </w:t>
      </w:r>
      <w:proofErr w:type="gramStart"/>
      <w:r w:rsidR="00D009D0">
        <w:rPr>
          <w:rFonts w:ascii="Liberation Serif" w:hAnsi="Liberation Serif"/>
          <w:color w:val="000000"/>
          <w:sz w:val="28"/>
          <w:szCs w:val="28"/>
        </w:rPr>
        <w:t>млн</w:t>
      </w:r>
      <w:proofErr w:type="gramEnd"/>
      <w:r w:rsidR="00D009D0">
        <w:rPr>
          <w:rFonts w:ascii="Liberation Serif" w:hAnsi="Liberation Serif"/>
          <w:color w:val="000000"/>
          <w:sz w:val="28"/>
          <w:szCs w:val="28"/>
        </w:rPr>
        <w:t xml:space="preserve"> жителей</w:t>
      </w:r>
      <w:r>
        <w:rPr>
          <w:rFonts w:ascii="Liberation Serif" w:hAnsi="Liberation Serif"/>
          <w:color w:val="000000"/>
          <w:sz w:val="28"/>
          <w:szCs w:val="28"/>
        </w:rPr>
        <w:t xml:space="preserve">. </w:t>
      </w:r>
      <w:proofErr w:type="gramStart"/>
      <w:r>
        <w:rPr>
          <w:rFonts w:ascii="Liberation Serif" w:hAnsi="Liberation Serif"/>
          <w:color w:val="000000"/>
          <w:sz w:val="28"/>
          <w:szCs w:val="28"/>
        </w:rPr>
        <w:lastRenderedPageBreak/>
        <w:t>Впереди областной столицы по числу жителей Воронеж (1058,3 тыс. человек), Ярославль (608,4 тыс.), Рязань (539,3 тыс.), Липецк (508,6 тыс.), Тула (475,2 тыс.), Курск (453 тыс.), Тверь (425,1 тыс.), Иваново (404,6 тыс.), Брянск (402,8 тыс.) и Белгород (394,1 тыс. человек).</w:t>
      </w:r>
      <w:proofErr w:type="gramEnd"/>
    </w:p>
    <w:p w:rsidR="00B23E22" w:rsidRDefault="009104D1">
      <w:pPr>
        <w:widowControl/>
        <w:ind w:firstLine="737"/>
        <w:jc w:val="both"/>
        <w:rPr>
          <w:rFonts w:ascii="Liberation Serif" w:hAnsi="Liberation Serif"/>
          <w:color w:val="000000"/>
          <w:sz w:val="28"/>
          <w:szCs w:val="28"/>
        </w:rPr>
      </w:pPr>
      <w:r>
        <w:rPr>
          <w:rFonts w:ascii="Liberation Serif" w:hAnsi="Liberation Serif"/>
          <w:color w:val="000000"/>
          <w:sz w:val="28"/>
          <w:szCs w:val="28"/>
        </w:rPr>
        <w:t>Владимир, как и вся область и вся центральная Россия - женское царство. На 1 января 2020 года в городе проживало 198 тысяч женщин и 158 тысяч мужчин. На 1000 мужчин во Вла</w:t>
      </w:r>
      <w:r w:rsidR="00AE0473">
        <w:rPr>
          <w:rFonts w:ascii="Liberation Serif" w:hAnsi="Liberation Serif"/>
          <w:color w:val="000000"/>
          <w:sz w:val="28"/>
          <w:szCs w:val="28"/>
        </w:rPr>
        <w:t>димире приходится 1252 женщины (</w:t>
      </w:r>
      <w:r>
        <w:rPr>
          <w:rFonts w:ascii="Liberation Serif" w:hAnsi="Liberation Serif"/>
          <w:color w:val="000000"/>
          <w:sz w:val="28"/>
          <w:szCs w:val="28"/>
        </w:rPr>
        <w:t xml:space="preserve">в 2018 году </w:t>
      </w:r>
      <w:r w:rsidR="00AE0473">
        <w:rPr>
          <w:rFonts w:ascii="Liberation Serif" w:hAnsi="Liberation Serif"/>
          <w:color w:val="000000"/>
          <w:sz w:val="28"/>
          <w:szCs w:val="28"/>
        </w:rPr>
        <w:t>-</w:t>
      </w:r>
      <w:r>
        <w:rPr>
          <w:rFonts w:ascii="Liberation Serif" w:hAnsi="Liberation Serif"/>
          <w:color w:val="000000"/>
          <w:sz w:val="28"/>
          <w:szCs w:val="28"/>
        </w:rPr>
        <w:t xml:space="preserve"> 1254 женщины</w:t>
      </w:r>
      <w:r w:rsidR="00AE0473">
        <w:rPr>
          <w:rFonts w:ascii="Liberation Serif" w:hAnsi="Liberation Serif"/>
          <w:color w:val="000000"/>
          <w:sz w:val="28"/>
          <w:szCs w:val="28"/>
        </w:rPr>
        <w:t>)</w:t>
      </w:r>
      <w:r>
        <w:rPr>
          <w:rFonts w:ascii="Liberation Serif" w:hAnsi="Liberation Serif"/>
          <w:color w:val="000000"/>
          <w:sz w:val="28"/>
          <w:szCs w:val="28"/>
        </w:rPr>
        <w:t xml:space="preserve">. </w:t>
      </w:r>
    </w:p>
    <w:p w:rsidR="00B23E22" w:rsidRDefault="009104D1">
      <w:pPr>
        <w:widowControl/>
        <w:ind w:firstLine="737"/>
        <w:jc w:val="both"/>
        <w:rPr>
          <w:rFonts w:ascii="Liberation Serif" w:hAnsi="Liberation Serif"/>
          <w:color w:val="000000"/>
          <w:sz w:val="28"/>
          <w:szCs w:val="28"/>
        </w:rPr>
      </w:pPr>
      <w:r>
        <w:rPr>
          <w:rFonts w:ascii="Liberation Serif" w:hAnsi="Liberation Serif"/>
          <w:color w:val="000000"/>
          <w:sz w:val="28"/>
          <w:szCs w:val="28"/>
        </w:rPr>
        <w:t>К сожалению, нельзя назвать положительной тенденцию рождаемости. Если с 2000 по 2016 год отмечался умеренный рост числа новорожденных, то с 2017 по 2019 год рождаемость снизилась с 3677 до 3092 детей. Это все еще в 1,2 раза больше, чем в 1999 году - периоде самой низкой рождаемости. Коэффициент рождаемости с 2017 по 2019 годы снизился с 10,3 до 8,7 родившихся на 1000 человек населения.</w:t>
      </w:r>
    </w:p>
    <w:p w:rsidR="00F02E71" w:rsidRDefault="009104D1">
      <w:pPr>
        <w:widowControl/>
        <w:ind w:firstLine="680"/>
        <w:jc w:val="both"/>
        <w:rPr>
          <w:rFonts w:ascii="Liberation Serif" w:hAnsi="Liberation Serif"/>
          <w:color w:val="000000"/>
          <w:sz w:val="28"/>
          <w:szCs w:val="28"/>
        </w:rPr>
      </w:pPr>
      <w:r>
        <w:rPr>
          <w:rFonts w:ascii="Liberation Serif" w:hAnsi="Liberation Serif"/>
          <w:color w:val="000000"/>
          <w:sz w:val="28"/>
          <w:szCs w:val="28"/>
        </w:rPr>
        <w:t xml:space="preserve">Однако длительный период роста рождаемости положительно сказался на среднем возрасте жителей. Среднестатистическому </w:t>
      </w:r>
      <w:proofErr w:type="spellStart"/>
      <w:r>
        <w:rPr>
          <w:rFonts w:ascii="Liberation Serif" w:hAnsi="Liberation Serif"/>
          <w:color w:val="000000"/>
          <w:sz w:val="28"/>
          <w:szCs w:val="28"/>
        </w:rPr>
        <w:t>владимирцу</w:t>
      </w:r>
      <w:proofErr w:type="spellEnd"/>
      <w:r>
        <w:rPr>
          <w:rFonts w:ascii="Liberation Serif" w:hAnsi="Liberation Serif"/>
          <w:color w:val="000000"/>
          <w:sz w:val="28"/>
          <w:szCs w:val="28"/>
        </w:rPr>
        <w:t xml:space="preserve"> 40,8 </w:t>
      </w:r>
      <w:r w:rsidR="006E320B">
        <w:rPr>
          <w:rFonts w:ascii="Liberation Serif" w:hAnsi="Liberation Serif"/>
          <w:color w:val="000000"/>
          <w:sz w:val="28"/>
          <w:szCs w:val="28"/>
        </w:rPr>
        <w:t>года</w:t>
      </w:r>
      <w:r>
        <w:rPr>
          <w:rFonts w:ascii="Liberation Serif" w:hAnsi="Liberation Serif"/>
          <w:color w:val="000000"/>
          <w:sz w:val="28"/>
          <w:szCs w:val="28"/>
        </w:rPr>
        <w:t>, это на 1,1 года меньше, чем средний возраст жителя Владимирской области. Средний возраст мужчин во Владимире 37,2 года, женщины - 43,6 года.</w:t>
      </w:r>
    </w:p>
    <w:p w:rsidR="00F02E71" w:rsidRDefault="009E323A">
      <w:pPr>
        <w:widowControl/>
        <w:ind w:firstLine="680"/>
        <w:jc w:val="both"/>
        <w:rPr>
          <w:rFonts w:ascii="Liberation Serif" w:hAnsi="Liberation Serif"/>
          <w:color w:val="000000"/>
          <w:sz w:val="28"/>
          <w:szCs w:val="28"/>
        </w:rPr>
      </w:pPr>
      <w:r>
        <w:rPr>
          <w:rFonts w:ascii="Liberation Serif" w:hAnsi="Liberation Serif"/>
          <w:color w:val="000000"/>
          <w:sz w:val="28"/>
          <w:szCs w:val="28"/>
        </w:rPr>
        <w:t xml:space="preserve">Время идет вперед, изменяя города и жизнь  </w:t>
      </w:r>
      <w:r w:rsidR="000E7B3D">
        <w:rPr>
          <w:rFonts w:ascii="Liberation Serif" w:hAnsi="Liberation Serif"/>
          <w:color w:val="000000"/>
          <w:sz w:val="28"/>
          <w:szCs w:val="28"/>
        </w:rPr>
        <w:t>своих</w:t>
      </w:r>
      <w:r>
        <w:rPr>
          <w:rFonts w:ascii="Liberation Serif" w:hAnsi="Liberation Serif"/>
          <w:color w:val="000000"/>
          <w:sz w:val="28"/>
          <w:szCs w:val="28"/>
        </w:rPr>
        <w:t xml:space="preserve"> обитателей. Программа новой переписи</w:t>
      </w:r>
      <w:r w:rsidR="005017E6">
        <w:rPr>
          <w:rFonts w:ascii="Liberation Serif" w:hAnsi="Liberation Serif"/>
          <w:color w:val="000000"/>
          <w:sz w:val="28"/>
          <w:szCs w:val="28"/>
        </w:rPr>
        <w:t xml:space="preserve"> (</w:t>
      </w:r>
      <w:r>
        <w:rPr>
          <w:rFonts w:ascii="Liberation Serif" w:hAnsi="Liberation Serif"/>
          <w:color w:val="000000"/>
          <w:sz w:val="28"/>
          <w:szCs w:val="28"/>
        </w:rPr>
        <w:t>апрел</w:t>
      </w:r>
      <w:r w:rsidR="005017E6">
        <w:rPr>
          <w:rFonts w:ascii="Liberation Serif" w:hAnsi="Liberation Serif"/>
          <w:color w:val="000000"/>
          <w:sz w:val="28"/>
          <w:szCs w:val="28"/>
        </w:rPr>
        <w:t>ь</w:t>
      </w:r>
      <w:r>
        <w:rPr>
          <w:rFonts w:ascii="Liberation Serif" w:hAnsi="Liberation Serif"/>
          <w:color w:val="000000"/>
          <w:sz w:val="28"/>
          <w:szCs w:val="28"/>
        </w:rPr>
        <w:t xml:space="preserve"> 2021 года</w:t>
      </w:r>
      <w:r w:rsidR="005017E6">
        <w:rPr>
          <w:rFonts w:ascii="Liberation Serif" w:hAnsi="Liberation Serif"/>
          <w:color w:val="000000"/>
          <w:sz w:val="28"/>
          <w:szCs w:val="28"/>
        </w:rPr>
        <w:t>)</w:t>
      </w:r>
      <w:r>
        <w:rPr>
          <w:rFonts w:ascii="Liberation Serif" w:hAnsi="Liberation Serif"/>
          <w:color w:val="000000"/>
          <w:sz w:val="28"/>
          <w:szCs w:val="28"/>
        </w:rPr>
        <w:t>,   отвечая на вызовы времени, также  прошла  «модерн</w:t>
      </w:r>
      <w:r w:rsidR="005017E6">
        <w:rPr>
          <w:rFonts w:ascii="Liberation Serif" w:hAnsi="Liberation Serif"/>
          <w:color w:val="000000"/>
          <w:sz w:val="28"/>
          <w:szCs w:val="28"/>
        </w:rPr>
        <w:t>изацию</w:t>
      </w:r>
      <w:r>
        <w:rPr>
          <w:rFonts w:ascii="Liberation Serif" w:hAnsi="Liberation Serif"/>
          <w:color w:val="000000"/>
          <w:sz w:val="28"/>
          <w:szCs w:val="28"/>
        </w:rPr>
        <w:t>».</w:t>
      </w:r>
      <w:r w:rsidR="000E7B3D">
        <w:rPr>
          <w:rFonts w:ascii="Liberation Serif" w:hAnsi="Liberation Serif"/>
          <w:color w:val="000000"/>
          <w:sz w:val="28"/>
          <w:szCs w:val="28"/>
        </w:rPr>
        <w:t xml:space="preserve"> </w:t>
      </w:r>
      <w:r>
        <w:rPr>
          <w:rFonts w:ascii="Liberation Serif" w:hAnsi="Liberation Serif"/>
          <w:color w:val="000000"/>
          <w:sz w:val="28"/>
          <w:szCs w:val="28"/>
        </w:rPr>
        <w:t>Мы узнаем больше о мобильности населения,  хар</w:t>
      </w:r>
      <w:r w:rsidR="000E7B3D">
        <w:rPr>
          <w:rFonts w:ascii="Liberation Serif" w:hAnsi="Liberation Serif"/>
          <w:color w:val="000000"/>
          <w:sz w:val="28"/>
          <w:szCs w:val="28"/>
        </w:rPr>
        <w:t>актеристиках</w:t>
      </w:r>
      <w:r>
        <w:rPr>
          <w:rFonts w:ascii="Liberation Serif" w:hAnsi="Liberation Serif"/>
          <w:color w:val="000000"/>
          <w:sz w:val="28"/>
          <w:szCs w:val="28"/>
        </w:rPr>
        <w:t xml:space="preserve"> миграционных потоков, благоустройстве  жилищ,  дошкольном и дополнительном образовании, использовании родного языка в повседневной жизни и др.</w:t>
      </w:r>
    </w:p>
    <w:p w:rsidR="00F6673E" w:rsidRDefault="00F6673E" w:rsidP="00F6673E">
      <w:pPr>
        <w:widowControl/>
        <w:ind w:firstLine="680"/>
        <w:jc w:val="both"/>
        <w:rPr>
          <w:rFonts w:ascii="Liberation Serif" w:hAnsi="Liberation Serif"/>
          <w:b/>
          <w:bCs/>
          <w:color w:val="000000"/>
          <w:sz w:val="28"/>
          <w:szCs w:val="28"/>
        </w:rPr>
      </w:pPr>
      <w:r>
        <w:rPr>
          <w:rFonts w:ascii="Liberation Serif" w:hAnsi="Liberation Serif"/>
          <w:b/>
          <w:bCs/>
          <w:color w:val="000000"/>
          <w:sz w:val="28"/>
          <w:szCs w:val="28"/>
        </w:rPr>
        <w:t xml:space="preserve">Сколько зарабатываем, сколько тратим? </w:t>
      </w:r>
    </w:p>
    <w:p w:rsidR="00F6673E" w:rsidRPr="00D009D0" w:rsidRDefault="00F6673E" w:rsidP="00F6673E">
      <w:pPr>
        <w:widowControl/>
        <w:ind w:firstLine="680"/>
        <w:jc w:val="both"/>
        <w:rPr>
          <w:rFonts w:ascii="Liberation Serif" w:hAnsi="Liberation Serif"/>
          <w:color w:val="000000"/>
          <w:sz w:val="28"/>
          <w:szCs w:val="28"/>
        </w:rPr>
      </w:pPr>
      <w:r w:rsidRPr="00D009D0">
        <w:rPr>
          <w:rFonts w:ascii="Liberation Serif" w:hAnsi="Liberation Serif"/>
          <w:color w:val="000000"/>
          <w:sz w:val="28"/>
          <w:szCs w:val="28"/>
        </w:rPr>
        <w:t xml:space="preserve">В </w:t>
      </w:r>
      <w:proofErr w:type="gramStart"/>
      <w:r w:rsidRPr="00D009D0">
        <w:rPr>
          <w:rFonts w:ascii="Liberation Serif" w:hAnsi="Liberation Serif"/>
          <w:color w:val="000000"/>
          <w:sz w:val="28"/>
          <w:szCs w:val="28"/>
        </w:rPr>
        <w:t>январе-мае</w:t>
      </w:r>
      <w:proofErr w:type="gramEnd"/>
      <w:r w:rsidRPr="00D009D0">
        <w:rPr>
          <w:rFonts w:ascii="Liberation Serif" w:hAnsi="Liberation Serif"/>
          <w:color w:val="000000"/>
          <w:sz w:val="28"/>
          <w:szCs w:val="28"/>
        </w:rPr>
        <w:t xml:space="preserve"> 2020 года среднемесячная номинальная начисленная заработная плата работников организаций (без учета субъектов малого предпринимательства) составила 39656 рублей. Это на 6,5% больше, чем за тот же период прошлого года. После некоторого снижения заработной платы в апреле 2020 года (39679 рублей, 99% к прошлому месяцу) уже в мае показатель </w:t>
      </w:r>
      <w:proofErr w:type="gramStart"/>
      <w:r w:rsidRPr="00D009D0">
        <w:rPr>
          <w:rFonts w:ascii="Liberation Serif" w:hAnsi="Liberation Serif"/>
          <w:color w:val="000000"/>
          <w:sz w:val="28"/>
          <w:szCs w:val="28"/>
        </w:rPr>
        <w:t>вырос и составил</w:t>
      </w:r>
      <w:proofErr w:type="gramEnd"/>
      <w:r w:rsidRPr="00D009D0">
        <w:rPr>
          <w:rFonts w:ascii="Liberation Serif" w:hAnsi="Liberation Serif"/>
          <w:color w:val="000000"/>
          <w:sz w:val="28"/>
          <w:szCs w:val="28"/>
        </w:rPr>
        <w:t xml:space="preserve"> 41486 рублей (+4,6% к прошлому месяцу и +5,2% к маю прошлого года). </w:t>
      </w:r>
    </w:p>
    <w:p w:rsidR="00F6673E" w:rsidRPr="00D009D0" w:rsidRDefault="00F6673E" w:rsidP="005E1C2F">
      <w:pPr>
        <w:widowControl/>
        <w:ind w:firstLine="680"/>
        <w:jc w:val="both"/>
        <w:rPr>
          <w:rFonts w:ascii="Liberation Serif" w:hAnsi="Liberation Serif"/>
          <w:color w:val="000000"/>
          <w:sz w:val="28"/>
          <w:szCs w:val="28"/>
        </w:rPr>
      </w:pPr>
      <w:r w:rsidRPr="00D009D0">
        <w:rPr>
          <w:rFonts w:ascii="Liberation Serif" w:hAnsi="Liberation Serif"/>
          <w:color w:val="000000"/>
          <w:sz w:val="28"/>
          <w:szCs w:val="28"/>
        </w:rPr>
        <w:t xml:space="preserve">Растут зарплаты, но растут и цены. </w:t>
      </w:r>
      <w:r w:rsidR="005E1C2F" w:rsidRPr="005E1C2F">
        <w:rPr>
          <w:rFonts w:ascii="Liberation Serif" w:hAnsi="Liberation Serif"/>
          <w:color w:val="000000"/>
          <w:sz w:val="28"/>
          <w:szCs w:val="28"/>
        </w:rPr>
        <w:t>Стоимость условного (минимального) набора продуктов питания на месяц в среднем по области в конце июля 2020г.</w:t>
      </w:r>
      <w:r w:rsidR="005E1C2F">
        <w:rPr>
          <w:rFonts w:ascii="Liberation Serif" w:hAnsi="Liberation Serif"/>
          <w:color w:val="000000"/>
          <w:sz w:val="28"/>
          <w:szCs w:val="28"/>
        </w:rPr>
        <w:t xml:space="preserve"> </w:t>
      </w:r>
      <w:r w:rsidR="005E1C2F" w:rsidRPr="005E1C2F">
        <w:rPr>
          <w:rFonts w:ascii="Liberation Serif" w:hAnsi="Liberation Serif"/>
          <w:color w:val="000000"/>
          <w:sz w:val="28"/>
          <w:szCs w:val="28"/>
        </w:rPr>
        <w:t xml:space="preserve">составила 4476,1 рублей. С начала года она увеличилась на 13,5%, по сравнению с предыдущим месяцем снизилась на 1%. </w:t>
      </w:r>
    </w:p>
    <w:p w:rsidR="00F6673E" w:rsidRDefault="00F6673E" w:rsidP="00F6673E">
      <w:pPr>
        <w:widowControl/>
        <w:ind w:firstLine="680"/>
        <w:jc w:val="both"/>
        <w:rPr>
          <w:rFonts w:ascii="Liberation Serif" w:hAnsi="Liberation Serif"/>
          <w:color w:val="000000"/>
          <w:sz w:val="28"/>
          <w:szCs w:val="28"/>
        </w:rPr>
      </w:pPr>
      <w:proofErr w:type="spellStart"/>
      <w:r w:rsidRPr="00D009D0">
        <w:rPr>
          <w:rFonts w:ascii="Liberation Serif" w:hAnsi="Liberation Serif"/>
          <w:color w:val="000000"/>
          <w:sz w:val="28"/>
          <w:szCs w:val="28"/>
        </w:rPr>
        <w:t>Коронавирусный</w:t>
      </w:r>
      <w:proofErr w:type="spellEnd"/>
      <w:r w:rsidRPr="00D009D0">
        <w:rPr>
          <w:rFonts w:ascii="Liberation Serif" w:hAnsi="Liberation Serif"/>
          <w:color w:val="000000"/>
          <w:sz w:val="28"/>
          <w:szCs w:val="28"/>
        </w:rPr>
        <w:t xml:space="preserve"> кризис принес нам заметный рост безработицы -  на конец июня 2020 года численность официально зарегистрированных безработных превысила данный показатель прошлого года в 4 раза. Всего безработными числились 7044 человека. Уровень зарегистрированной безработицы на конец июня был равен 3,5 % от трудоспособного населения. В </w:t>
      </w:r>
      <w:proofErr w:type="gramStart"/>
      <w:r w:rsidRPr="00D009D0">
        <w:rPr>
          <w:rFonts w:ascii="Liberation Serif" w:hAnsi="Liberation Serif"/>
          <w:color w:val="000000"/>
          <w:sz w:val="28"/>
          <w:szCs w:val="28"/>
        </w:rPr>
        <w:t>июне</w:t>
      </w:r>
      <w:proofErr w:type="gramEnd"/>
      <w:r w:rsidRPr="00D009D0">
        <w:rPr>
          <w:rFonts w:ascii="Liberation Serif" w:hAnsi="Liberation Serif"/>
          <w:color w:val="000000"/>
          <w:sz w:val="28"/>
          <w:szCs w:val="28"/>
        </w:rPr>
        <w:t xml:space="preserve"> в службу занятости в поисках работы обратилось 1634 </w:t>
      </w:r>
      <w:proofErr w:type="spellStart"/>
      <w:r w:rsidRPr="00D009D0">
        <w:rPr>
          <w:rFonts w:ascii="Liberation Serif" w:hAnsi="Liberation Serif"/>
          <w:color w:val="000000"/>
          <w:sz w:val="28"/>
          <w:szCs w:val="28"/>
        </w:rPr>
        <w:t>владимирца</w:t>
      </w:r>
      <w:proofErr w:type="spellEnd"/>
      <w:r w:rsidRPr="00D009D0">
        <w:rPr>
          <w:rFonts w:ascii="Liberation Serif" w:hAnsi="Liberation Serif"/>
          <w:color w:val="000000"/>
          <w:sz w:val="28"/>
          <w:szCs w:val="28"/>
        </w:rPr>
        <w:t>, это в 1,9 раза больше, чем в июне прошлого года. На одну  заявленную в службу занятости вакансию во Владимире приходится около двух человек безработных.</w:t>
      </w:r>
      <w:r>
        <w:rPr>
          <w:rFonts w:ascii="Liberation Serif" w:hAnsi="Liberation Serif"/>
          <w:color w:val="000000"/>
          <w:sz w:val="28"/>
          <w:szCs w:val="28"/>
        </w:rPr>
        <w:t xml:space="preserve"> </w:t>
      </w:r>
    </w:p>
    <w:p w:rsidR="008311C1" w:rsidRDefault="008311C1">
      <w:pPr>
        <w:widowControl/>
        <w:ind w:firstLine="680"/>
        <w:jc w:val="both"/>
        <w:rPr>
          <w:rFonts w:ascii="Liberation Serif" w:hAnsi="Liberation Serif"/>
          <w:b/>
          <w:bCs/>
          <w:color w:val="000000"/>
          <w:sz w:val="28"/>
          <w:szCs w:val="28"/>
        </w:rPr>
      </w:pPr>
    </w:p>
    <w:p w:rsidR="00B23E22" w:rsidRDefault="009104D1">
      <w:pPr>
        <w:widowControl/>
        <w:ind w:firstLine="680"/>
        <w:jc w:val="both"/>
        <w:rPr>
          <w:rFonts w:ascii="Liberation Serif" w:hAnsi="Liberation Serif"/>
          <w:b/>
          <w:bCs/>
          <w:color w:val="000000"/>
          <w:sz w:val="28"/>
          <w:szCs w:val="28"/>
        </w:rPr>
      </w:pPr>
      <w:bookmarkStart w:id="0" w:name="_GoBack"/>
      <w:bookmarkEnd w:id="0"/>
      <w:r>
        <w:rPr>
          <w:rFonts w:ascii="Liberation Serif" w:hAnsi="Liberation Serif"/>
          <w:b/>
          <w:bCs/>
          <w:color w:val="000000"/>
          <w:sz w:val="28"/>
          <w:szCs w:val="28"/>
        </w:rPr>
        <w:lastRenderedPageBreak/>
        <w:t xml:space="preserve">Владимир строится и расцветает </w:t>
      </w:r>
    </w:p>
    <w:p w:rsidR="00B23E22" w:rsidRDefault="009104D1">
      <w:pPr>
        <w:widowControl/>
        <w:ind w:firstLine="680"/>
        <w:jc w:val="both"/>
        <w:rPr>
          <w:rFonts w:ascii="Liberation Serif" w:hAnsi="Liberation Serif"/>
          <w:color w:val="000000"/>
          <w:sz w:val="28"/>
          <w:szCs w:val="28"/>
        </w:rPr>
      </w:pPr>
      <w:r>
        <w:rPr>
          <w:rFonts w:ascii="Liberation Serif" w:hAnsi="Liberation Serif"/>
          <w:color w:val="000000"/>
          <w:sz w:val="28"/>
          <w:szCs w:val="28"/>
        </w:rPr>
        <w:t xml:space="preserve">За первое полугодие 2020 года во Владимире было построено 1711 квартир общей площадью 101 тысяча </w:t>
      </w:r>
      <w:proofErr w:type="spellStart"/>
      <w:r>
        <w:rPr>
          <w:rFonts w:ascii="Liberation Serif" w:hAnsi="Liberation Serif"/>
          <w:color w:val="000000"/>
          <w:sz w:val="28"/>
          <w:szCs w:val="28"/>
        </w:rPr>
        <w:t>кв.м</w:t>
      </w:r>
      <w:proofErr w:type="spellEnd"/>
      <w:r>
        <w:rPr>
          <w:rFonts w:ascii="Liberation Serif" w:hAnsi="Liberation Serif"/>
          <w:color w:val="000000"/>
          <w:sz w:val="28"/>
          <w:szCs w:val="28"/>
        </w:rPr>
        <w:t xml:space="preserve">. Это в 2,2 раза больше, чем за тот же период прошлого года. Самым активным месяцем сдачи жилых домов стал март - тогда было введено в строй 59 тысяч квадратных метров жилья, это больше половины всего, что построено за полугодие. А вот в мае </w:t>
      </w:r>
      <w:r w:rsidR="00F6673E">
        <w:rPr>
          <w:rFonts w:ascii="Liberation Serif" w:hAnsi="Liberation Serif"/>
          <w:color w:val="000000"/>
          <w:sz w:val="28"/>
          <w:szCs w:val="28"/>
        </w:rPr>
        <w:t>сдано всего 401</w:t>
      </w:r>
      <w:r>
        <w:rPr>
          <w:rFonts w:ascii="Liberation Serif" w:hAnsi="Liberation Serif"/>
          <w:color w:val="000000"/>
          <w:sz w:val="28"/>
          <w:szCs w:val="28"/>
        </w:rPr>
        <w:t xml:space="preserve"> </w:t>
      </w:r>
      <w:proofErr w:type="spellStart"/>
      <w:r>
        <w:rPr>
          <w:rFonts w:ascii="Liberation Serif" w:hAnsi="Liberation Serif"/>
          <w:color w:val="000000"/>
          <w:sz w:val="28"/>
          <w:szCs w:val="28"/>
        </w:rPr>
        <w:t>кв.м</w:t>
      </w:r>
      <w:proofErr w:type="spellEnd"/>
      <w:r>
        <w:rPr>
          <w:rFonts w:ascii="Liberation Serif" w:hAnsi="Liberation Serif"/>
          <w:color w:val="000000"/>
          <w:sz w:val="28"/>
          <w:szCs w:val="28"/>
        </w:rPr>
        <w:t>., причем это - индивидуальное строительство. Из всех квартир, сданных во Владимире за полгода, населением за счет собственных и заемных средств по</w:t>
      </w:r>
      <w:r w:rsidR="00F6673E">
        <w:rPr>
          <w:rFonts w:ascii="Liberation Serif" w:hAnsi="Liberation Serif"/>
          <w:color w:val="000000"/>
          <w:sz w:val="28"/>
          <w:szCs w:val="28"/>
        </w:rPr>
        <w:t>строено 135 - это 7,9</w:t>
      </w:r>
      <w:r>
        <w:rPr>
          <w:rFonts w:ascii="Liberation Serif" w:hAnsi="Liberation Serif"/>
          <w:color w:val="000000"/>
          <w:sz w:val="28"/>
          <w:szCs w:val="28"/>
        </w:rPr>
        <w:t xml:space="preserve">% в общем объеме строительства. </w:t>
      </w:r>
    </w:p>
    <w:p w:rsidR="00B23E22" w:rsidRDefault="009104D1">
      <w:pPr>
        <w:widowControl/>
        <w:ind w:firstLine="680"/>
        <w:jc w:val="both"/>
        <w:rPr>
          <w:rFonts w:ascii="Liberation Serif" w:hAnsi="Liberation Serif"/>
          <w:color w:val="000000"/>
          <w:sz w:val="28"/>
          <w:szCs w:val="28"/>
        </w:rPr>
      </w:pPr>
      <w:r>
        <w:rPr>
          <w:rFonts w:ascii="Liberation Serif" w:hAnsi="Liberation Serif"/>
          <w:color w:val="000000"/>
          <w:sz w:val="28"/>
          <w:szCs w:val="28"/>
        </w:rPr>
        <w:t xml:space="preserve">Владимир не только строится, но и благоустраивается. В </w:t>
      </w:r>
      <w:proofErr w:type="gramStart"/>
      <w:r>
        <w:rPr>
          <w:rFonts w:ascii="Liberation Serif" w:hAnsi="Liberation Serif"/>
          <w:color w:val="000000"/>
          <w:sz w:val="28"/>
          <w:szCs w:val="28"/>
        </w:rPr>
        <w:t>этом</w:t>
      </w:r>
      <w:proofErr w:type="gramEnd"/>
      <w:r>
        <w:rPr>
          <w:rFonts w:ascii="Liberation Serif" w:hAnsi="Liberation Serif"/>
          <w:color w:val="000000"/>
          <w:sz w:val="28"/>
          <w:szCs w:val="28"/>
        </w:rPr>
        <w:t xml:space="preserve"> году началась долгожданная реконструкция парка "</w:t>
      </w:r>
      <w:proofErr w:type="spellStart"/>
      <w:r>
        <w:rPr>
          <w:rFonts w:ascii="Liberation Serif" w:hAnsi="Liberation Serif"/>
          <w:color w:val="000000"/>
          <w:sz w:val="28"/>
          <w:szCs w:val="28"/>
        </w:rPr>
        <w:t>Добросельский</w:t>
      </w:r>
      <w:proofErr w:type="spellEnd"/>
      <w:r>
        <w:rPr>
          <w:rFonts w:ascii="Liberation Serif" w:hAnsi="Liberation Serif"/>
          <w:color w:val="000000"/>
          <w:sz w:val="28"/>
          <w:szCs w:val="28"/>
        </w:rPr>
        <w:t xml:space="preserve">", а также будет благоустроено 27 дворов, жители которых подали заявки на участие в программе "Комфортная городская среда". По данным администрации </w:t>
      </w:r>
      <w:r w:rsidR="00CE641D">
        <w:rPr>
          <w:rFonts w:ascii="Liberation Serif" w:hAnsi="Liberation Serif"/>
          <w:color w:val="000000"/>
          <w:sz w:val="28"/>
          <w:szCs w:val="28"/>
        </w:rPr>
        <w:t xml:space="preserve">города </w:t>
      </w:r>
      <w:r>
        <w:rPr>
          <w:rFonts w:ascii="Liberation Serif" w:hAnsi="Liberation Serif"/>
          <w:color w:val="000000"/>
          <w:sz w:val="28"/>
          <w:szCs w:val="28"/>
        </w:rPr>
        <w:t xml:space="preserve">Владимира к лету в городе разбили 40 цветников общей площадью 7500 </w:t>
      </w:r>
      <w:proofErr w:type="spellStart"/>
      <w:r>
        <w:rPr>
          <w:rFonts w:ascii="Liberation Serif" w:hAnsi="Liberation Serif"/>
          <w:color w:val="000000"/>
          <w:sz w:val="28"/>
          <w:szCs w:val="28"/>
        </w:rPr>
        <w:t>кв.м</w:t>
      </w:r>
      <w:proofErr w:type="spellEnd"/>
      <w:r>
        <w:rPr>
          <w:rFonts w:ascii="Liberation Serif" w:hAnsi="Liberation Serif"/>
          <w:color w:val="000000"/>
          <w:sz w:val="28"/>
          <w:szCs w:val="28"/>
        </w:rPr>
        <w:t xml:space="preserve">., в них высажено 370 тысяч цветов 60 видов. </w:t>
      </w:r>
    </w:p>
    <w:p w:rsidR="00B23E22" w:rsidRDefault="009104D1">
      <w:pPr>
        <w:widowControl/>
        <w:ind w:firstLine="680"/>
        <w:jc w:val="both"/>
        <w:rPr>
          <w:rFonts w:ascii="Liberation Serif" w:hAnsi="Liberation Serif"/>
          <w:b/>
          <w:bCs/>
          <w:color w:val="000000"/>
          <w:sz w:val="28"/>
          <w:szCs w:val="28"/>
        </w:rPr>
      </w:pPr>
      <w:r>
        <w:rPr>
          <w:rFonts w:ascii="Liberation Serif" w:hAnsi="Liberation Serif"/>
          <w:b/>
          <w:bCs/>
          <w:color w:val="000000"/>
          <w:sz w:val="28"/>
          <w:szCs w:val="28"/>
        </w:rPr>
        <w:t>Тяга к земле и хозяйству</w:t>
      </w:r>
    </w:p>
    <w:p w:rsidR="00BE152C" w:rsidRDefault="008B0877" w:rsidP="008B0877">
      <w:pPr>
        <w:widowControl/>
        <w:ind w:firstLine="680"/>
        <w:jc w:val="both"/>
        <w:rPr>
          <w:rFonts w:ascii="Liberation Serif" w:hAnsi="Liberation Serif"/>
          <w:color w:val="000000"/>
          <w:sz w:val="28"/>
          <w:szCs w:val="28"/>
        </w:rPr>
      </w:pPr>
      <w:r w:rsidRPr="00BE152C">
        <w:rPr>
          <w:rFonts w:ascii="Liberation Serif" w:hAnsi="Liberation Serif"/>
          <w:color w:val="000000"/>
          <w:sz w:val="28"/>
          <w:szCs w:val="28"/>
        </w:rPr>
        <w:t>То, что Владимир - крупный промышленный центр, всем известно. Но есть в городе и сельскохозяйственная деятельность! За полгода 2020 года сельхозпроизводители города Владимира произвели 7307 тонн мяса (включая птицу), 18 тонн молока, 4403 тыс. шт.  яиц. Причем если доля частных хозяй</w:t>
      </w:r>
      <w:proofErr w:type="gramStart"/>
      <w:r w:rsidRPr="00BE152C">
        <w:rPr>
          <w:rFonts w:ascii="Liberation Serif" w:hAnsi="Liberation Serif"/>
          <w:color w:val="000000"/>
          <w:sz w:val="28"/>
          <w:szCs w:val="28"/>
        </w:rPr>
        <w:t>ств в пр</w:t>
      </w:r>
      <w:proofErr w:type="gramEnd"/>
      <w:r w:rsidRPr="00BE152C">
        <w:rPr>
          <w:rFonts w:ascii="Liberation Serif" w:hAnsi="Liberation Serif"/>
          <w:color w:val="000000"/>
          <w:sz w:val="28"/>
          <w:szCs w:val="28"/>
        </w:rPr>
        <w:t>оизводстве мяса и яиц незначительна - 0,2% и 2% соответственно, то все 100% молока произвели именно частные хозяйства.</w:t>
      </w:r>
    </w:p>
    <w:p w:rsidR="005D162E" w:rsidRPr="005D162E" w:rsidRDefault="005D162E" w:rsidP="005D162E">
      <w:pPr>
        <w:ind w:firstLine="709"/>
        <w:jc w:val="both"/>
        <w:rPr>
          <w:rFonts w:ascii="Liberation Serif" w:hAnsi="Liberation Serif"/>
          <w:bCs/>
          <w:color w:val="000000"/>
          <w:sz w:val="28"/>
          <w:szCs w:val="28"/>
        </w:rPr>
      </w:pPr>
      <w:r w:rsidRPr="005D162E">
        <w:rPr>
          <w:rFonts w:ascii="Liberation Serif" w:hAnsi="Liberation Serif"/>
          <w:bCs/>
          <w:color w:val="000000"/>
          <w:sz w:val="28"/>
          <w:szCs w:val="28"/>
        </w:rPr>
        <w:t xml:space="preserve">Есть у Владимира, конечно, и  проблемы, но это тема не для праздничного пресс–релиза. </w:t>
      </w:r>
      <w:r>
        <w:rPr>
          <w:rFonts w:ascii="Liberation Serif" w:hAnsi="Liberation Serif"/>
          <w:bCs/>
          <w:color w:val="000000"/>
          <w:sz w:val="28"/>
          <w:szCs w:val="28"/>
        </w:rPr>
        <w:t>Н</w:t>
      </w:r>
      <w:r w:rsidRPr="005D162E">
        <w:rPr>
          <w:rFonts w:ascii="Liberation Serif" w:hAnsi="Liberation Serif"/>
          <w:bCs/>
          <w:color w:val="000000"/>
          <w:sz w:val="28"/>
          <w:szCs w:val="28"/>
        </w:rPr>
        <w:t>есмотря на все сложности,</w:t>
      </w:r>
      <w:r>
        <w:rPr>
          <w:rFonts w:ascii="Liberation Serif" w:hAnsi="Liberation Serif"/>
          <w:bCs/>
          <w:color w:val="000000"/>
          <w:sz w:val="28"/>
          <w:szCs w:val="28"/>
        </w:rPr>
        <w:t xml:space="preserve"> он</w:t>
      </w:r>
      <w:r w:rsidRPr="005D162E">
        <w:rPr>
          <w:rFonts w:ascii="Liberation Serif" w:hAnsi="Liberation Serif"/>
          <w:bCs/>
          <w:color w:val="000000"/>
          <w:sz w:val="28"/>
          <w:szCs w:val="28"/>
        </w:rPr>
        <w:t xml:space="preserve"> растет, прогрессирует, расцветает. Ведь, по большому счету, город - это его жители. Если мы будем любить свою малую родину, заботиться, беречь, украшать - мы и сами будем жить в красивом городе, и детям оставим то, чем можно гордиться. С юбилеем, любимый Владимир! </w:t>
      </w:r>
    </w:p>
    <w:p w:rsidR="005D162E" w:rsidRDefault="005D162E" w:rsidP="005D162E">
      <w:pPr>
        <w:ind w:firstLine="709"/>
        <w:jc w:val="both"/>
        <w:rPr>
          <w:sz w:val="16"/>
          <w:szCs w:val="16"/>
        </w:rPr>
      </w:pPr>
    </w:p>
    <w:p w:rsidR="005D162E" w:rsidRDefault="005D162E" w:rsidP="005D162E">
      <w:pPr>
        <w:autoSpaceDE w:val="0"/>
        <w:autoSpaceDN w:val="0"/>
        <w:adjustRightInd w:val="0"/>
        <w:rPr>
          <w:sz w:val="24"/>
          <w:szCs w:val="24"/>
        </w:rPr>
      </w:pPr>
    </w:p>
    <w:p w:rsidR="005D162E" w:rsidRDefault="005D162E" w:rsidP="005D162E">
      <w:pPr>
        <w:autoSpaceDE w:val="0"/>
        <w:autoSpaceDN w:val="0"/>
        <w:adjustRightInd w:val="0"/>
        <w:rPr>
          <w:sz w:val="24"/>
          <w:szCs w:val="24"/>
        </w:rPr>
      </w:pPr>
    </w:p>
    <w:p w:rsidR="005D162E" w:rsidRPr="005D162E" w:rsidRDefault="005D162E" w:rsidP="005D162E">
      <w:pPr>
        <w:autoSpaceDE w:val="0"/>
        <w:autoSpaceDN w:val="0"/>
        <w:adjustRightInd w:val="0"/>
        <w:rPr>
          <w:sz w:val="24"/>
          <w:szCs w:val="24"/>
        </w:rPr>
      </w:pPr>
      <w:r w:rsidRPr="005D162E">
        <w:rPr>
          <w:sz w:val="24"/>
          <w:szCs w:val="24"/>
        </w:rPr>
        <w:t xml:space="preserve">Солдатова Наталья Михайловна,  </w:t>
      </w:r>
    </w:p>
    <w:p w:rsidR="005D162E" w:rsidRPr="005D162E" w:rsidRDefault="005D162E" w:rsidP="005D162E">
      <w:pPr>
        <w:autoSpaceDE w:val="0"/>
        <w:autoSpaceDN w:val="0"/>
        <w:adjustRightInd w:val="0"/>
        <w:rPr>
          <w:sz w:val="24"/>
          <w:szCs w:val="24"/>
        </w:rPr>
      </w:pPr>
      <w:r w:rsidRPr="005D162E">
        <w:rPr>
          <w:sz w:val="24"/>
          <w:szCs w:val="24"/>
        </w:rPr>
        <w:t xml:space="preserve">специалист  </w:t>
      </w:r>
      <w:proofErr w:type="spellStart"/>
      <w:r w:rsidRPr="005D162E">
        <w:rPr>
          <w:sz w:val="24"/>
          <w:szCs w:val="24"/>
        </w:rPr>
        <w:t>Владимирстата</w:t>
      </w:r>
      <w:proofErr w:type="spellEnd"/>
      <w:r w:rsidRPr="005D162E">
        <w:rPr>
          <w:sz w:val="24"/>
          <w:szCs w:val="24"/>
        </w:rPr>
        <w:t xml:space="preserve"> </w:t>
      </w:r>
    </w:p>
    <w:p w:rsidR="005D162E" w:rsidRPr="005D162E" w:rsidRDefault="005D162E" w:rsidP="005D162E">
      <w:pPr>
        <w:autoSpaceDE w:val="0"/>
        <w:autoSpaceDN w:val="0"/>
        <w:adjustRightInd w:val="0"/>
        <w:rPr>
          <w:sz w:val="24"/>
          <w:szCs w:val="24"/>
        </w:rPr>
      </w:pPr>
      <w:r w:rsidRPr="005D162E">
        <w:rPr>
          <w:sz w:val="24"/>
          <w:szCs w:val="24"/>
        </w:rPr>
        <w:t>по взаимодействию  со СМИ</w:t>
      </w:r>
    </w:p>
    <w:p w:rsidR="005D162E" w:rsidRPr="005D162E" w:rsidRDefault="005D162E" w:rsidP="005D162E">
      <w:pPr>
        <w:autoSpaceDE w:val="0"/>
        <w:autoSpaceDN w:val="0"/>
        <w:adjustRightInd w:val="0"/>
        <w:rPr>
          <w:sz w:val="24"/>
          <w:szCs w:val="24"/>
        </w:rPr>
      </w:pPr>
      <w:r w:rsidRPr="005D162E">
        <w:rPr>
          <w:sz w:val="24"/>
          <w:szCs w:val="24"/>
        </w:rPr>
        <w:t>тел. +7(4922) 773041, 773042 доб. 0402,</w:t>
      </w:r>
    </w:p>
    <w:p w:rsidR="005D162E" w:rsidRPr="005D162E" w:rsidRDefault="005D162E" w:rsidP="005D162E">
      <w:pPr>
        <w:autoSpaceDE w:val="0"/>
        <w:autoSpaceDN w:val="0"/>
        <w:adjustRightInd w:val="0"/>
        <w:rPr>
          <w:color w:val="0000FF"/>
          <w:sz w:val="24"/>
          <w:szCs w:val="24"/>
          <w:u w:val="single"/>
        </w:rPr>
      </w:pPr>
      <w:r w:rsidRPr="005D162E">
        <w:rPr>
          <w:sz w:val="24"/>
          <w:szCs w:val="24"/>
        </w:rPr>
        <w:t xml:space="preserve">моб. +7 9307408865  </w:t>
      </w:r>
      <w:r w:rsidRPr="005D162E">
        <w:rPr>
          <w:sz w:val="24"/>
          <w:szCs w:val="24"/>
          <w:lang w:val="en-US"/>
        </w:rPr>
        <w:t>mailto</w:t>
      </w:r>
      <w:r w:rsidRPr="005D162E">
        <w:rPr>
          <w:sz w:val="24"/>
          <w:szCs w:val="24"/>
        </w:rPr>
        <w:t xml:space="preserve">:  </w:t>
      </w:r>
      <w:hyperlink r:id="rId9" w:history="1">
        <w:r w:rsidRPr="005D162E">
          <w:rPr>
            <w:color w:val="0000FF"/>
            <w:sz w:val="24"/>
            <w:szCs w:val="24"/>
            <w:u w:val="single"/>
            <w:lang w:val="en-US"/>
          </w:rPr>
          <w:t>P</w:t>
        </w:r>
        <w:r w:rsidRPr="005D162E">
          <w:rPr>
            <w:color w:val="0000FF"/>
            <w:sz w:val="24"/>
            <w:szCs w:val="24"/>
            <w:u w:val="single"/>
          </w:rPr>
          <w:t>33_</w:t>
        </w:r>
        <w:r w:rsidRPr="005D162E">
          <w:rPr>
            <w:color w:val="0000FF"/>
            <w:sz w:val="24"/>
            <w:szCs w:val="24"/>
            <w:u w:val="single"/>
            <w:lang w:val="en-US"/>
          </w:rPr>
          <w:t>nsoldatova</w:t>
        </w:r>
        <w:r w:rsidRPr="005D162E">
          <w:rPr>
            <w:color w:val="0000FF"/>
            <w:sz w:val="24"/>
            <w:szCs w:val="24"/>
            <w:u w:val="single"/>
          </w:rPr>
          <w:t>@</w:t>
        </w:r>
        <w:r w:rsidRPr="005D162E">
          <w:rPr>
            <w:color w:val="0000FF"/>
            <w:sz w:val="24"/>
            <w:szCs w:val="24"/>
            <w:u w:val="single"/>
            <w:lang w:val="en-US"/>
          </w:rPr>
          <w:t>gks</w:t>
        </w:r>
        <w:r w:rsidRPr="005D162E">
          <w:rPr>
            <w:color w:val="0000FF"/>
            <w:sz w:val="24"/>
            <w:szCs w:val="24"/>
            <w:u w:val="single"/>
          </w:rPr>
          <w:t>.</w:t>
        </w:r>
        <w:proofErr w:type="spellStart"/>
        <w:r w:rsidRPr="005D162E">
          <w:rPr>
            <w:color w:val="0000FF"/>
            <w:sz w:val="24"/>
            <w:szCs w:val="24"/>
            <w:u w:val="single"/>
            <w:lang w:val="en-US"/>
          </w:rPr>
          <w:t>ru</w:t>
        </w:r>
        <w:proofErr w:type="spellEnd"/>
      </w:hyperlink>
    </w:p>
    <w:p w:rsidR="005D162E" w:rsidRPr="005D162E" w:rsidRDefault="00EB4891" w:rsidP="005D162E">
      <w:pPr>
        <w:autoSpaceDE w:val="0"/>
        <w:autoSpaceDN w:val="0"/>
        <w:adjustRightInd w:val="0"/>
        <w:rPr>
          <w:sz w:val="24"/>
          <w:szCs w:val="24"/>
        </w:rPr>
      </w:pPr>
      <w:hyperlink r:id="rId10" w:history="1">
        <w:r w:rsidR="005D162E" w:rsidRPr="005D162E">
          <w:rPr>
            <w:color w:val="0000FF"/>
            <w:sz w:val="24"/>
            <w:szCs w:val="24"/>
            <w:u w:val="single"/>
            <w:lang w:val="en-US"/>
          </w:rPr>
          <w:t>https</w:t>
        </w:r>
        <w:r w:rsidR="005D162E" w:rsidRPr="005D162E">
          <w:rPr>
            <w:color w:val="0000FF"/>
            <w:sz w:val="24"/>
            <w:szCs w:val="24"/>
            <w:u w:val="single"/>
          </w:rPr>
          <w:t>://</w:t>
        </w:r>
        <w:proofErr w:type="spellStart"/>
        <w:r w:rsidR="005D162E" w:rsidRPr="005D162E">
          <w:rPr>
            <w:color w:val="0000FF"/>
            <w:sz w:val="24"/>
            <w:szCs w:val="24"/>
            <w:u w:val="single"/>
            <w:lang w:val="en-US"/>
          </w:rPr>
          <w:t>vladimirstat</w:t>
        </w:r>
        <w:proofErr w:type="spellEnd"/>
        <w:r w:rsidR="005D162E" w:rsidRPr="005D162E">
          <w:rPr>
            <w:color w:val="0000FF"/>
            <w:sz w:val="24"/>
            <w:szCs w:val="24"/>
            <w:u w:val="single"/>
          </w:rPr>
          <w:t>.</w:t>
        </w:r>
        <w:proofErr w:type="spellStart"/>
        <w:r w:rsidR="005D162E" w:rsidRPr="005D162E">
          <w:rPr>
            <w:color w:val="0000FF"/>
            <w:sz w:val="24"/>
            <w:szCs w:val="24"/>
            <w:u w:val="single"/>
            <w:lang w:val="en-US"/>
          </w:rPr>
          <w:t>gks</w:t>
        </w:r>
        <w:proofErr w:type="spellEnd"/>
        <w:r w:rsidR="005D162E" w:rsidRPr="005D162E">
          <w:rPr>
            <w:color w:val="0000FF"/>
            <w:sz w:val="24"/>
            <w:szCs w:val="24"/>
            <w:u w:val="single"/>
          </w:rPr>
          <w:t>.</w:t>
        </w:r>
        <w:proofErr w:type="spellStart"/>
        <w:r w:rsidR="005D162E" w:rsidRPr="005D162E">
          <w:rPr>
            <w:color w:val="0000FF"/>
            <w:sz w:val="24"/>
            <w:szCs w:val="24"/>
            <w:u w:val="single"/>
            <w:lang w:val="en-US"/>
          </w:rPr>
          <w:t>ru</w:t>
        </w:r>
        <w:proofErr w:type="spellEnd"/>
      </w:hyperlink>
    </w:p>
    <w:p w:rsidR="00CE346D" w:rsidRDefault="00CE346D" w:rsidP="005D162E">
      <w:pPr>
        <w:autoSpaceDE w:val="0"/>
        <w:autoSpaceDN w:val="0"/>
        <w:adjustRightInd w:val="0"/>
        <w:rPr>
          <w:sz w:val="24"/>
          <w:szCs w:val="24"/>
          <w:u w:val="single"/>
        </w:rPr>
      </w:pPr>
    </w:p>
    <w:p w:rsidR="005D162E" w:rsidRPr="005D162E" w:rsidRDefault="005D162E" w:rsidP="005D162E">
      <w:pPr>
        <w:autoSpaceDE w:val="0"/>
        <w:autoSpaceDN w:val="0"/>
        <w:adjustRightInd w:val="0"/>
        <w:rPr>
          <w:sz w:val="24"/>
          <w:szCs w:val="24"/>
        </w:rPr>
      </w:pPr>
      <w:proofErr w:type="spellStart"/>
      <w:r w:rsidRPr="005D162E">
        <w:rPr>
          <w:sz w:val="24"/>
          <w:szCs w:val="24"/>
          <w:u w:val="single"/>
        </w:rPr>
        <w:t>В</w:t>
      </w:r>
      <w:r w:rsidRPr="005D162E">
        <w:rPr>
          <w:sz w:val="24"/>
          <w:szCs w:val="24"/>
        </w:rPr>
        <w:t>ладимирстат</w:t>
      </w:r>
      <w:proofErr w:type="spellEnd"/>
      <w:r w:rsidRPr="005D162E">
        <w:rPr>
          <w:sz w:val="24"/>
          <w:szCs w:val="24"/>
        </w:rPr>
        <w:t xml:space="preserve"> в социальных сетях:</w:t>
      </w:r>
    </w:p>
    <w:p w:rsidR="005D162E" w:rsidRPr="005D162E" w:rsidRDefault="00EB4891" w:rsidP="005D162E">
      <w:pPr>
        <w:autoSpaceDE w:val="0"/>
        <w:autoSpaceDN w:val="0"/>
        <w:adjustRightInd w:val="0"/>
        <w:rPr>
          <w:sz w:val="24"/>
          <w:szCs w:val="24"/>
        </w:rPr>
      </w:pPr>
      <w:hyperlink r:id="rId11" w:history="1">
        <w:r w:rsidR="005D162E" w:rsidRPr="005D162E">
          <w:rPr>
            <w:color w:val="0000FF"/>
            <w:sz w:val="24"/>
            <w:szCs w:val="24"/>
            <w:u w:val="single"/>
          </w:rPr>
          <w:t>https://www.facebook.com/profile.php?id=100032943192933</w:t>
        </w:r>
      </w:hyperlink>
    </w:p>
    <w:p w:rsidR="005D162E" w:rsidRPr="005D162E" w:rsidRDefault="00EB4891" w:rsidP="005D162E">
      <w:pPr>
        <w:autoSpaceDE w:val="0"/>
        <w:autoSpaceDN w:val="0"/>
        <w:adjustRightInd w:val="0"/>
        <w:spacing w:line="240" w:lineRule="exact"/>
        <w:rPr>
          <w:color w:val="0000FF"/>
          <w:sz w:val="24"/>
          <w:szCs w:val="24"/>
          <w:u w:val="single"/>
        </w:rPr>
      </w:pPr>
      <w:hyperlink r:id="rId12" w:history="1">
        <w:r w:rsidR="005D162E" w:rsidRPr="005D162E">
          <w:rPr>
            <w:color w:val="0000FF"/>
            <w:sz w:val="24"/>
            <w:szCs w:val="24"/>
            <w:u w:val="single"/>
          </w:rPr>
          <w:t>https://vk.com/public176417789</w:t>
        </w:r>
      </w:hyperlink>
    </w:p>
    <w:p w:rsidR="005D162E" w:rsidRPr="005D162E" w:rsidRDefault="005D162E" w:rsidP="005D162E">
      <w:pPr>
        <w:autoSpaceDE w:val="0"/>
        <w:autoSpaceDN w:val="0"/>
        <w:adjustRightInd w:val="0"/>
        <w:spacing w:line="240" w:lineRule="exact"/>
        <w:rPr>
          <w:color w:val="0000FF"/>
          <w:sz w:val="24"/>
          <w:szCs w:val="24"/>
          <w:u w:val="single"/>
        </w:rPr>
      </w:pPr>
      <w:r w:rsidRPr="005D162E">
        <w:rPr>
          <w:color w:val="0000FF"/>
          <w:sz w:val="24"/>
          <w:szCs w:val="24"/>
          <w:u w:val="single"/>
        </w:rPr>
        <w:t>https://ok.ru/profile/592707677206</w:t>
      </w:r>
    </w:p>
    <w:p w:rsidR="005D162E" w:rsidRDefault="00EB4891" w:rsidP="005D162E">
      <w:pPr>
        <w:autoSpaceDE w:val="0"/>
        <w:autoSpaceDN w:val="0"/>
        <w:adjustRightInd w:val="0"/>
        <w:spacing w:line="240" w:lineRule="exact"/>
        <w:rPr>
          <w:sz w:val="24"/>
          <w:szCs w:val="24"/>
          <w:u w:val="single"/>
        </w:rPr>
      </w:pPr>
      <w:hyperlink r:id="rId13" w:history="1">
        <w:r w:rsidR="005D162E" w:rsidRPr="005D162E">
          <w:rPr>
            <w:color w:val="0000FF"/>
            <w:sz w:val="24"/>
            <w:szCs w:val="24"/>
            <w:u w:val="single"/>
          </w:rPr>
          <w:t>https://www.instagram.com/vladimirstat33/?hl=ru</w:t>
        </w:r>
      </w:hyperlink>
    </w:p>
    <w:p w:rsidR="005D162E" w:rsidRDefault="005D162E" w:rsidP="005D162E">
      <w:pPr>
        <w:autoSpaceDE w:val="0"/>
        <w:autoSpaceDN w:val="0"/>
        <w:adjustRightInd w:val="0"/>
        <w:spacing w:line="240" w:lineRule="exact"/>
        <w:rPr>
          <w:color w:val="0000FF"/>
          <w:sz w:val="24"/>
          <w:szCs w:val="24"/>
          <w:u w:val="single"/>
        </w:rPr>
      </w:pPr>
    </w:p>
    <w:p w:rsidR="00CE346D" w:rsidRPr="005D162E" w:rsidRDefault="00CE346D" w:rsidP="005D162E">
      <w:pPr>
        <w:autoSpaceDE w:val="0"/>
        <w:autoSpaceDN w:val="0"/>
        <w:adjustRightInd w:val="0"/>
        <w:spacing w:line="240" w:lineRule="exact"/>
        <w:rPr>
          <w:color w:val="0000FF"/>
          <w:sz w:val="24"/>
          <w:szCs w:val="24"/>
          <w:u w:val="single"/>
        </w:rPr>
      </w:pPr>
    </w:p>
    <w:p w:rsidR="005D162E" w:rsidRPr="005D162E" w:rsidRDefault="005D162E" w:rsidP="005D162E">
      <w:pPr>
        <w:widowControl/>
        <w:shd w:val="clear" w:color="auto" w:fill="FFFFFF"/>
        <w:jc w:val="both"/>
        <w:rPr>
          <w:spacing w:val="-1"/>
          <w:sz w:val="24"/>
          <w:szCs w:val="24"/>
        </w:rPr>
      </w:pPr>
      <w:r w:rsidRPr="005D162E">
        <w:rPr>
          <w:spacing w:val="-1"/>
          <w:sz w:val="24"/>
          <w:szCs w:val="24"/>
        </w:rPr>
        <w:t>________________________________________________________________________________</w:t>
      </w:r>
    </w:p>
    <w:p w:rsidR="005D162E" w:rsidRPr="005D162E" w:rsidRDefault="005D162E" w:rsidP="005D162E">
      <w:pPr>
        <w:widowControl/>
        <w:shd w:val="clear" w:color="auto" w:fill="FFFFFF"/>
        <w:jc w:val="both"/>
        <w:rPr>
          <w:sz w:val="22"/>
          <w:szCs w:val="22"/>
        </w:rPr>
      </w:pPr>
      <w:r w:rsidRPr="005D162E">
        <w:rPr>
          <w:spacing w:val="-1"/>
          <w:sz w:val="22"/>
          <w:szCs w:val="22"/>
        </w:rPr>
        <w:t xml:space="preserve">При использовании материалов Территориального органа Федеральной службы государственной статистики по  Владимирской  области в официальных, учебных или научных документах, а также в средствах массовой информации ссылка на источник </w:t>
      </w:r>
      <w:r w:rsidRPr="005D162E">
        <w:rPr>
          <w:sz w:val="22"/>
          <w:szCs w:val="22"/>
        </w:rPr>
        <w:t>обязательна</w:t>
      </w:r>
    </w:p>
    <w:p w:rsidR="005D162E" w:rsidRPr="005D162E" w:rsidRDefault="005D162E" w:rsidP="005D162E">
      <w:pPr>
        <w:ind w:firstLine="709"/>
        <w:jc w:val="both"/>
        <w:rPr>
          <w:sz w:val="22"/>
          <w:szCs w:val="22"/>
        </w:rPr>
      </w:pPr>
    </w:p>
    <w:sectPr w:rsidR="005D162E" w:rsidRPr="005D162E">
      <w:footerReference w:type="default" r:id="rId14"/>
      <w:pgSz w:w="11906" w:h="16838"/>
      <w:pgMar w:top="993" w:right="1134" w:bottom="777" w:left="1134" w:header="0" w:footer="720" w:gutter="0"/>
      <w:cols w:space="720"/>
      <w:formProt w:val="0"/>
      <w:docGrid w:linePitch="272"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4891" w:rsidRDefault="00EB4891">
      <w:r>
        <w:separator/>
      </w:r>
    </w:p>
  </w:endnote>
  <w:endnote w:type="continuationSeparator" w:id="0">
    <w:p w:rsidR="00EB4891" w:rsidRDefault="00EB4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Liberation Serif">
    <w:altName w:val="Times New Roman"/>
    <w:charset w:val="01"/>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E22" w:rsidRDefault="009104D1">
    <w:pPr>
      <w:pStyle w:val="af"/>
      <w:ind w:right="360"/>
    </w:pPr>
    <w:r>
      <w:rPr>
        <w:noProof/>
      </w:rPr>
      <mc:AlternateContent>
        <mc:Choice Requires="wps">
          <w:drawing>
            <wp:anchor distT="0" distB="0" distL="0" distR="0" simplePos="0" relativeHeight="6" behindDoc="0" locked="0" layoutInCell="1" allowOverlap="1" wp14:anchorId="7E6D7C21" wp14:editId="493FE7F0">
              <wp:simplePos x="0" y="0"/>
              <wp:positionH relativeFrom="margin">
                <wp:align>right</wp:align>
              </wp:positionH>
              <wp:positionV relativeFrom="paragraph">
                <wp:posOffset>635</wp:posOffset>
              </wp:positionV>
              <wp:extent cx="64135" cy="146685"/>
              <wp:effectExtent l="0" t="0" r="0" b="0"/>
              <wp:wrapSquare wrapText="largest"/>
              <wp:docPr id="3" name="Врезка1"/>
              <wp:cNvGraphicFramePr/>
              <a:graphic xmlns:a="http://schemas.openxmlformats.org/drawingml/2006/main">
                <a:graphicData uri="http://schemas.microsoft.com/office/word/2010/wordprocessingShape">
                  <wps:wsp>
                    <wps:cNvSpPr txBox="1"/>
                    <wps:spPr>
                      <a:xfrm>
                        <a:off x="0" y="0"/>
                        <a:ext cx="64135" cy="146685"/>
                      </a:xfrm>
                      <a:prstGeom prst="rect">
                        <a:avLst/>
                      </a:prstGeom>
                      <a:solidFill>
                        <a:srgbClr val="FFFFFF">
                          <a:alpha val="0"/>
                        </a:srgbClr>
                      </a:solidFill>
                    </wps:spPr>
                    <wps:txbx>
                      <w:txbxContent>
                        <w:p w:rsidR="00B23E22" w:rsidRDefault="009104D1">
                          <w:pPr>
                            <w:pStyle w:val="af"/>
                          </w:pPr>
                          <w:r>
                            <w:rPr>
                              <w:rStyle w:val="a4"/>
                            </w:rPr>
                            <w:fldChar w:fldCharType="begin"/>
                          </w:r>
                          <w:r>
                            <w:rPr>
                              <w:rStyle w:val="a4"/>
                            </w:rPr>
                            <w:instrText>PAGE</w:instrText>
                          </w:r>
                          <w:r>
                            <w:rPr>
                              <w:rStyle w:val="a4"/>
                            </w:rPr>
                            <w:fldChar w:fldCharType="separate"/>
                          </w:r>
                          <w:r w:rsidR="008311C1">
                            <w:rPr>
                              <w:rStyle w:val="a4"/>
                              <w:noProof/>
                            </w:rPr>
                            <w:t>3</w:t>
                          </w:r>
                          <w:r>
                            <w:rPr>
                              <w:rStyle w:val="a4"/>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Врезка1" o:spid="_x0000_s1026" type="#_x0000_t202" style="position:absolute;margin-left:-46.15pt;margin-top:.05pt;width:5.05pt;height:11.55pt;z-index:6;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" stroked="f">
              <v:fill opacity="0"/>
              <v:textbox style="mso-fit-shape-to-text:t" inset="0,0,0,0">
                <w:txbxContent>
                  <w:p w:rsidR="00B23E22" w:rsidRDefault="009104D1">
                    <w:pPr>
                      <w:pStyle w:val="af"/>
                    </w:pPr>
                    <w:r>
                      <w:rPr>
                        <w:rStyle w:val="a4"/>
                      </w:rPr>
                      <w:fldChar w:fldCharType="begin"/>
                    </w:r>
                    <w:r>
                      <w:rPr>
                        <w:rStyle w:val="a4"/>
                      </w:rPr>
                      <w:instrText>PAGE</w:instrText>
                    </w:r>
                    <w:r>
                      <w:rPr>
                        <w:rStyle w:val="a4"/>
                      </w:rPr>
                      <w:fldChar w:fldCharType="separate"/>
                    </w:r>
                    <w:r w:rsidR="008311C1">
                      <w:rPr>
                        <w:rStyle w:val="a4"/>
                        <w:noProof/>
                      </w:rPr>
                      <w:t>3</w:t>
                    </w:r>
                    <w:r>
                      <w:rPr>
                        <w:rStyle w:val="a4"/>
                      </w:rPr>
                      <w:fldChar w:fldCharType="end"/>
                    </w:r>
                  </w:p>
                </w:txbxContent>
              </v:textbox>
              <w10:wrap type="square" side="largest"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4891" w:rsidRDefault="00EB4891">
      <w:r>
        <w:separator/>
      </w:r>
    </w:p>
  </w:footnote>
  <w:footnote w:type="continuationSeparator" w:id="0">
    <w:p w:rsidR="00EB4891" w:rsidRDefault="00EB48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embedSystemFonts/>
  <w:proofState w:spelling="clean" w:grammar="clean"/>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E22"/>
    <w:rsid w:val="000216D8"/>
    <w:rsid w:val="00062900"/>
    <w:rsid w:val="000E7B3D"/>
    <w:rsid w:val="00160CBE"/>
    <w:rsid w:val="00184E5E"/>
    <w:rsid w:val="0019586C"/>
    <w:rsid w:val="00274897"/>
    <w:rsid w:val="00293663"/>
    <w:rsid w:val="00346054"/>
    <w:rsid w:val="004076BB"/>
    <w:rsid w:val="004C6657"/>
    <w:rsid w:val="005017E6"/>
    <w:rsid w:val="005A166C"/>
    <w:rsid w:val="005D162E"/>
    <w:rsid w:val="005E1C2F"/>
    <w:rsid w:val="006701B5"/>
    <w:rsid w:val="006E320B"/>
    <w:rsid w:val="007B54E1"/>
    <w:rsid w:val="008311C1"/>
    <w:rsid w:val="008B0877"/>
    <w:rsid w:val="009104D1"/>
    <w:rsid w:val="009E323A"/>
    <w:rsid w:val="00A73AE3"/>
    <w:rsid w:val="00AE0473"/>
    <w:rsid w:val="00AE479B"/>
    <w:rsid w:val="00B23E22"/>
    <w:rsid w:val="00B7210D"/>
    <w:rsid w:val="00B829CF"/>
    <w:rsid w:val="00BE152C"/>
    <w:rsid w:val="00C04B6A"/>
    <w:rsid w:val="00C204B0"/>
    <w:rsid w:val="00CE346D"/>
    <w:rsid w:val="00CE641D"/>
    <w:rsid w:val="00D009D0"/>
    <w:rsid w:val="00DA6906"/>
    <w:rsid w:val="00EB4891"/>
    <w:rsid w:val="00EE4DF8"/>
    <w:rsid w:val="00F02E71"/>
    <w:rsid w:val="00F6147B"/>
    <w:rsid w:val="00F6673E"/>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A9A"/>
    <w:pPr>
      <w:widowControl w:val="0"/>
    </w:pPr>
    <w:rPr>
      <w:rFonts w:ascii="Times New Roman" w:hAnsi="Times New Roman"/>
    </w:rPr>
  </w:style>
  <w:style w:type="paragraph" w:styleId="1">
    <w:name w:val="heading 1"/>
    <w:basedOn w:val="a"/>
    <w:link w:val="10"/>
    <w:qFormat/>
    <w:locked/>
    <w:rsid w:val="00DD50E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uiPriority w:val="99"/>
    <w:qFormat/>
    <w:locked/>
    <w:rsid w:val="00A266CE"/>
    <w:pPr>
      <w:keepNext/>
      <w:spacing w:before="240" w:after="60"/>
      <w:outlineLvl w:val="1"/>
    </w:pPr>
    <w:rPr>
      <w:rFonts w:ascii="Arial" w:hAnsi="Arial" w:cs="Arial"/>
      <w:b/>
      <w:bCs/>
      <w:i/>
      <w:iCs/>
      <w:sz w:val="28"/>
      <w:szCs w:val="28"/>
    </w:rPr>
  </w:style>
  <w:style w:type="paragraph" w:styleId="3">
    <w:name w:val="heading 3"/>
    <w:basedOn w:val="a"/>
    <w:link w:val="30"/>
    <w:uiPriority w:val="99"/>
    <w:qFormat/>
    <w:locked/>
    <w:rsid w:val="00EB5C72"/>
    <w:pPr>
      <w:keepNext/>
      <w:spacing w:before="240" w:after="60"/>
      <w:outlineLvl w:val="2"/>
    </w:pPr>
    <w:rPr>
      <w:rFonts w:ascii="Arial" w:hAnsi="Arial" w:cs="Arial"/>
      <w:b/>
      <w:bCs/>
      <w:sz w:val="26"/>
      <w:szCs w:val="26"/>
    </w:rPr>
  </w:style>
  <w:style w:type="paragraph" w:styleId="6">
    <w:name w:val="heading 6"/>
    <w:basedOn w:val="a"/>
    <w:link w:val="60"/>
    <w:uiPriority w:val="99"/>
    <w:qFormat/>
    <w:locked/>
    <w:rsid w:val="00922E34"/>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uiPriority w:val="99"/>
    <w:semiHidden/>
    <w:qFormat/>
    <w:locked/>
    <w:rsid w:val="004E25FC"/>
    <w:rPr>
      <w:rFonts w:ascii="Cambria" w:hAnsi="Cambria" w:cs="Times New Roman"/>
      <w:b/>
      <w:bCs/>
      <w:i/>
      <w:iCs/>
      <w:sz w:val="28"/>
      <w:szCs w:val="28"/>
    </w:rPr>
  </w:style>
  <w:style w:type="character" w:customStyle="1" w:styleId="30">
    <w:name w:val="Заголовок 3 Знак"/>
    <w:basedOn w:val="a0"/>
    <w:link w:val="3"/>
    <w:uiPriority w:val="99"/>
    <w:semiHidden/>
    <w:qFormat/>
    <w:locked/>
    <w:rsid w:val="00175C37"/>
    <w:rPr>
      <w:rFonts w:ascii="Cambria" w:hAnsi="Cambria" w:cs="Times New Roman"/>
      <w:b/>
      <w:bCs/>
      <w:sz w:val="26"/>
      <w:szCs w:val="26"/>
    </w:rPr>
  </w:style>
  <w:style w:type="character" w:customStyle="1" w:styleId="60">
    <w:name w:val="Заголовок 6 Знак"/>
    <w:basedOn w:val="a0"/>
    <w:link w:val="6"/>
    <w:uiPriority w:val="99"/>
    <w:semiHidden/>
    <w:qFormat/>
    <w:locked/>
    <w:rsid w:val="00932708"/>
    <w:rPr>
      <w:rFonts w:ascii="Calibri" w:hAnsi="Calibri" w:cs="Times New Roman"/>
      <w:b/>
      <w:bCs/>
    </w:rPr>
  </w:style>
  <w:style w:type="character" w:customStyle="1" w:styleId="-">
    <w:name w:val="Интернет-ссылка"/>
    <w:basedOn w:val="a0"/>
    <w:uiPriority w:val="99"/>
    <w:rsid w:val="00A51106"/>
    <w:rPr>
      <w:rFonts w:cs="Times New Roman"/>
      <w:color w:val="0000FF"/>
      <w:u w:val="single"/>
    </w:rPr>
  </w:style>
  <w:style w:type="character" w:customStyle="1" w:styleId="a3">
    <w:name w:val="Нижний колонтитул Знак"/>
    <w:basedOn w:val="a0"/>
    <w:uiPriority w:val="99"/>
    <w:semiHidden/>
    <w:qFormat/>
    <w:locked/>
    <w:rsid w:val="00175C37"/>
    <w:rPr>
      <w:rFonts w:ascii="Times New Roman" w:hAnsi="Times New Roman" w:cs="Times New Roman"/>
      <w:sz w:val="20"/>
      <w:szCs w:val="20"/>
    </w:rPr>
  </w:style>
  <w:style w:type="character" w:styleId="a4">
    <w:name w:val="page number"/>
    <w:basedOn w:val="a0"/>
    <w:uiPriority w:val="99"/>
    <w:qFormat/>
    <w:rsid w:val="002A4A84"/>
    <w:rPr>
      <w:rFonts w:cs="Times New Roman"/>
    </w:rPr>
  </w:style>
  <w:style w:type="character" w:customStyle="1" w:styleId="a5">
    <w:name w:val="Привязка сноски"/>
    <w:rPr>
      <w:rFonts w:cs="Times New Roman"/>
      <w:vertAlign w:val="superscript"/>
    </w:rPr>
  </w:style>
  <w:style w:type="character" w:customStyle="1" w:styleId="FootnoteCharacters">
    <w:name w:val="Footnote Characters"/>
    <w:basedOn w:val="a0"/>
    <w:uiPriority w:val="99"/>
    <w:semiHidden/>
    <w:qFormat/>
    <w:rsid w:val="00FF4DE7"/>
    <w:rPr>
      <w:rFonts w:cs="Times New Roman"/>
      <w:vertAlign w:val="superscript"/>
    </w:rPr>
  </w:style>
  <w:style w:type="character" w:customStyle="1" w:styleId="a6">
    <w:name w:val="Основной текст Знак"/>
    <w:basedOn w:val="a0"/>
    <w:uiPriority w:val="99"/>
    <w:qFormat/>
    <w:locked/>
    <w:rsid w:val="00054909"/>
    <w:rPr>
      <w:rFonts w:cs="Times New Roman"/>
      <w:sz w:val="24"/>
      <w:szCs w:val="24"/>
      <w:lang w:val="ru-RU" w:eastAsia="ru-RU" w:bidi="ar-SA"/>
    </w:rPr>
  </w:style>
  <w:style w:type="character" w:customStyle="1" w:styleId="BodyTextChar1">
    <w:name w:val="Body Text Char1"/>
    <w:basedOn w:val="a0"/>
    <w:uiPriority w:val="99"/>
    <w:semiHidden/>
    <w:qFormat/>
    <w:locked/>
    <w:rsid w:val="004C45DD"/>
    <w:rPr>
      <w:rFonts w:ascii="Times New Roman" w:hAnsi="Times New Roman" w:cs="Times New Roman"/>
      <w:sz w:val="20"/>
      <w:szCs w:val="20"/>
    </w:rPr>
  </w:style>
  <w:style w:type="character" w:customStyle="1" w:styleId="21">
    <w:name w:val="Основной текст 2 Знак"/>
    <w:basedOn w:val="a0"/>
    <w:link w:val="22"/>
    <w:uiPriority w:val="99"/>
    <w:semiHidden/>
    <w:qFormat/>
    <w:locked/>
    <w:rsid w:val="004E25FC"/>
    <w:rPr>
      <w:rFonts w:ascii="Times New Roman" w:hAnsi="Times New Roman" w:cs="Times New Roman"/>
      <w:sz w:val="20"/>
      <w:szCs w:val="20"/>
    </w:rPr>
  </w:style>
  <w:style w:type="character" w:customStyle="1" w:styleId="apple-converted-space">
    <w:name w:val="apple-converted-space"/>
    <w:basedOn w:val="a0"/>
    <w:uiPriority w:val="99"/>
    <w:qFormat/>
    <w:rsid w:val="00562EC2"/>
    <w:rPr>
      <w:rFonts w:cs="Times New Roman"/>
    </w:rPr>
  </w:style>
  <w:style w:type="character" w:styleId="a7">
    <w:name w:val="Strong"/>
    <w:basedOn w:val="a0"/>
    <w:uiPriority w:val="99"/>
    <w:qFormat/>
    <w:locked/>
    <w:rsid w:val="00895B18"/>
    <w:rPr>
      <w:rFonts w:cs="Times New Roman"/>
      <w:b/>
      <w:bCs/>
    </w:rPr>
  </w:style>
  <w:style w:type="character" w:customStyle="1" w:styleId="10">
    <w:name w:val="Заголовок 1 Знак"/>
    <w:basedOn w:val="a0"/>
    <w:link w:val="1"/>
    <w:qFormat/>
    <w:rsid w:val="00DD50EB"/>
    <w:rPr>
      <w:rFonts w:asciiTheme="majorHAnsi" w:eastAsiaTheme="majorEastAsia" w:hAnsiTheme="majorHAnsi" w:cstheme="majorBidi"/>
      <w:b/>
      <w:bCs/>
      <w:color w:val="365F91" w:themeColor="accent1" w:themeShade="BF"/>
      <w:sz w:val="28"/>
      <w:szCs w:val="28"/>
    </w:rPr>
  </w:style>
  <w:style w:type="character" w:customStyle="1" w:styleId="a8">
    <w:name w:val="Текст выноски Знак"/>
    <w:basedOn w:val="a0"/>
    <w:uiPriority w:val="99"/>
    <w:semiHidden/>
    <w:qFormat/>
    <w:rsid w:val="00DA0A71"/>
    <w:rPr>
      <w:rFonts w:ascii="Tahoma" w:hAnsi="Tahoma" w:cs="Tahoma"/>
      <w:sz w:val="16"/>
      <w:szCs w:val="16"/>
    </w:rPr>
  </w:style>
  <w:style w:type="character" w:customStyle="1" w:styleId="a9">
    <w:name w:val="Текст документа Знак Знак"/>
    <w:semiHidden/>
    <w:qFormat/>
    <w:locked/>
    <w:rsid w:val="00772843"/>
    <w:rPr>
      <w:rFonts w:ascii="Verdana" w:eastAsia="Verdana" w:hAnsi="Verdana"/>
      <w:color w:val="000000"/>
      <w:sz w:val="24"/>
    </w:rPr>
  </w:style>
  <w:style w:type="character" w:customStyle="1" w:styleId="ListLabel1">
    <w:name w:val="ListLabel 1"/>
    <w:qFormat/>
    <w:rPr>
      <w:rFonts w:cs="Times New Roman"/>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color w:val="auto"/>
      <w:sz w:val="16"/>
      <w:szCs w:val="16"/>
      <w:lang w:val="en-US"/>
    </w:rPr>
  </w:style>
  <w:style w:type="character" w:customStyle="1" w:styleId="ListLabel25">
    <w:name w:val="ListLabel 25"/>
    <w:qFormat/>
    <w:rPr>
      <w:color w:val="auto"/>
      <w:sz w:val="16"/>
      <w:szCs w:val="16"/>
    </w:rPr>
  </w:style>
  <w:style w:type="paragraph" w:customStyle="1" w:styleId="aa">
    <w:name w:val="Заголовок"/>
    <w:basedOn w:val="a"/>
    <w:next w:val="ab"/>
    <w:qFormat/>
    <w:pPr>
      <w:keepNext/>
      <w:spacing w:before="240" w:after="120"/>
    </w:pPr>
    <w:rPr>
      <w:rFonts w:ascii="Liberation Sans" w:eastAsia="Noto Sans CJK SC" w:hAnsi="Liberation Sans" w:cs="Lohit Devanagari"/>
      <w:sz w:val="28"/>
      <w:szCs w:val="28"/>
    </w:rPr>
  </w:style>
  <w:style w:type="paragraph" w:styleId="ab">
    <w:name w:val="Body Text"/>
    <w:basedOn w:val="a"/>
    <w:uiPriority w:val="99"/>
    <w:rsid w:val="00054909"/>
    <w:pPr>
      <w:widowControl/>
    </w:pPr>
    <w:rPr>
      <w:sz w:val="28"/>
      <w:szCs w:val="24"/>
    </w:rPr>
  </w:style>
  <w:style w:type="paragraph" w:styleId="ac">
    <w:name w:val="List"/>
    <w:basedOn w:val="ab"/>
    <w:rPr>
      <w:rFonts w:cs="Lohit Devanagari"/>
    </w:rPr>
  </w:style>
  <w:style w:type="paragraph" w:styleId="ad">
    <w:name w:val="caption"/>
    <w:basedOn w:val="a"/>
    <w:qFormat/>
    <w:pPr>
      <w:suppressLineNumbers/>
      <w:spacing w:before="120" w:after="120"/>
    </w:pPr>
    <w:rPr>
      <w:rFonts w:cs="Lohit Devanagari"/>
      <w:i/>
      <w:iCs/>
      <w:sz w:val="24"/>
      <w:szCs w:val="24"/>
    </w:rPr>
  </w:style>
  <w:style w:type="paragraph" w:styleId="ae">
    <w:name w:val="index heading"/>
    <w:basedOn w:val="a"/>
    <w:qFormat/>
    <w:pPr>
      <w:suppressLineNumbers/>
    </w:pPr>
    <w:rPr>
      <w:rFonts w:cs="Lohit Devanagari"/>
    </w:rPr>
  </w:style>
  <w:style w:type="paragraph" w:styleId="af">
    <w:name w:val="footer"/>
    <w:basedOn w:val="a"/>
    <w:uiPriority w:val="99"/>
    <w:rsid w:val="002A4A84"/>
    <w:pPr>
      <w:tabs>
        <w:tab w:val="center" w:pos="4677"/>
        <w:tab w:val="right" w:pos="9355"/>
      </w:tabs>
    </w:pPr>
  </w:style>
  <w:style w:type="paragraph" w:customStyle="1" w:styleId="ConsPlusNormal">
    <w:name w:val="ConsPlusNormal"/>
    <w:uiPriority w:val="99"/>
    <w:qFormat/>
    <w:rsid w:val="00FF4DE7"/>
    <w:pPr>
      <w:widowControl w:val="0"/>
      <w:ind w:firstLine="720"/>
    </w:pPr>
    <w:rPr>
      <w:rFonts w:ascii="Arial" w:hAnsi="Arial" w:cs="Arial"/>
    </w:rPr>
  </w:style>
  <w:style w:type="paragraph" w:customStyle="1" w:styleId="ConsPlusNonformat">
    <w:name w:val="ConsPlusNonformat"/>
    <w:uiPriority w:val="99"/>
    <w:qFormat/>
    <w:rsid w:val="00FF4DE7"/>
    <w:pPr>
      <w:widowControl w:val="0"/>
    </w:pPr>
    <w:rPr>
      <w:rFonts w:ascii="Courier New" w:hAnsi="Courier New" w:cs="Courier New"/>
    </w:rPr>
  </w:style>
  <w:style w:type="paragraph" w:styleId="af0">
    <w:name w:val="Normal (Web)"/>
    <w:basedOn w:val="a"/>
    <w:uiPriority w:val="99"/>
    <w:qFormat/>
    <w:rsid w:val="00054909"/>
    <w:pPr>
      <w:widowControl/>
      <w:spacing w:beforeAutospacing="1" w:afterAutospacing="1"/>
    </w:pPr>
    <w:rPr>
      <w:sz w:val="24"/>
      <w:szCs w:val="24"/>
    </w:rPr>
  </w:style>
  <w:style w:type="paragraph" w:styleId="22">
    <w:name w:val="Body Text 2"/>
    <w:basedOn w:val="a"/>
    <w:link w:val="21"/>
    <w:uiPriority w:val="99"/>
    <w:qFormat/>
    <w:rsid w:val="00EB7145"/>
    <w:pPr>
      <w:spacing w:after="120" w:line="480" w:lineRule="auto"/>
    </w:pPr>
  </w:style>
  <w:style w:type="paragraph" w:customStyle="1" w:styleId="Default">
    <w:name w:val="Default"/>
    <w:uiPriority w:val="99"/>
    <w:qFormat/>
    <w:rsid w:val="004D7D3D"/>
    <w:rPr>
      <w:rFonts w:ascii="Arial" w:hAnsi="Arial" w:cs="Arial"/>
      <w:color w:val="000000"/>
      <w:sz w:val="24"/>
      <w:szCs w:val="24"/>
    </w:rPr>
  </w:style>
  <w:style w:type="paragraph" w:styleId="af1">
    <w:name w:val="Balloon Text"/>
    <w:basedOn w:val="a"/>
    <w:uiPriority w:val="99"/>
    <w:semiHidden/>
    <w:unhideWhenUsed/>
    <w:qFormat/>
    <w:rsid w:val="00DA0A71"/>
    <w:rPr>
      <w:rFonts w:ascii="Tahoma" w:hAnsi="Tahoma" w:cs="Tahoma"/>
      <w:sz w:val="16"/>
      <w:szCs w:val="16"/>
    </w:rPr>
  </w:style>
  <w:style w:type="paragraph" w:customStyle="1" w:styleId="af2">
    <w:name w:val="Текст документа"/>
    <w:basedOn w:val="af0"/>
    <w:autoRedefine/>
    <w:semiHidden/>
    <w:qFormat/>
    <w:rsid w:val="00772843"/>
    <w:pPr>
      <w:spacing w:beforeAutospacing="0" w:afterAutospacing="0"/>
      <w:jc w:val="both"/>
    </w:pPr>
    <w:rPr>
      <w:rFonts w:ascii="Verdana" w:eastAsia="Verdana" w:hAnsi="Verdana"/>
      <w:color w:val="000000"/>
      <w:szCs w:val="20"/>
    </w:rPr>
  </w:style>
  <w:style w:type="paragraph" w:customStyle="1" w:styleId="indent">
    <w:name w:val="indent"/>
    <w:basedOn w:val="a"/>
    <w:qFormat/>
    <w:rsid w:val="00FF60EA"/>
    <w:pPr>
      <w:widowControl/>
      <w:spacing w:beforeAutospacing="1" w:afterAutospacing="1"/>
    </w:pPr>
    <w:rPr>
      <w:sz w:val="24"/>
      <w:szCs w:val="24"/>
    </w:rPr>
  </w:style>
  <w:style w:type="paragraph" w:customStyle="1" w:styleId="af3">
    <w:name w:val="Содержимое врезки"/>
    <w:basedOn w:val="a"/>
    <w:qFormat/>
  </w:style>
  <w:style w:type="table" w:styleId="af4">
    <w:name w:val="Table Grid"/>
    <w:basedOn w:val="a1"/>
    <w:uiPriority w:val="99"/>
    <w:rsid w:val="004A00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Indent 2"/>
    <w:basedOn w:val="a"/>
    <w:link w:val="24"/>
    <w:uiPriority w:val="99"/>
    <w:semiHidden/>
    <w:unhideWhenUsed/>
    <w:rsid w:val="00F02E71"/>
    <w:pPr>
      <w:spacing w:after="120" w:line="480" w:lineRule="auto"/>
      <w:ind w:left="283"/>
    </w:pPr>
  </w:style>
  <w:style w:type="character" w:customStyle="1" w:styleId="24">
    <w:name w:val="Основной текст с отступом 2 Знак"/>
    <w:basedOn w:val="a0"/>
    <w:link w:val="23"/>
    <w:uiPriority w:val="99"/>
    <w:semiHidden/>
    <w:rsid w:val="00F02E71"/>
    <w:rPr>
      <w:rFonts w:ascii="Times New Roman" w:hAnsi="Times New Roman"/>
    </w:rPr>
  </w:style>
  <w:style w:type="character" w:styleId="af5">
    <w:name w:val="Hyperlink"/>
    <w:basedOn w:val="a0"/>
    <w:uiPriority w:val="99"/>
    <w:unhideWhenUsed/>
    <w:rsid w:val="00BE152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A9A"/>
    <w:pPr>
      <w:widowControl w:val="0"/>
    </w:pPr>
    <w:rPr>
      <w:rFonts w:ascii="Times New Roman" w:hAnsi="Times New Roman"/>
    </w:rPr>
  </w:style>
  <w:style w:type="paragraph" w:styleId="1">
    <w:name w:val="heading 1"/>
    <w:basedOn w:val="a"/>
    <w:link w:val="10"/>
    <w:qFormat/>
    <w:locked/>
    <w:rsid w:val="00DD50E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uiPriority w:val="99"/>
    <w:qFormat/>
    <w:locked/>
    <w:rsid w:val="00A266CE"/>
    <w:pPr>
      <w:keepNext/>
      <w:spacing w:before="240" w:after="60"/>
      <w:outlineLvl w:val="1"/>
    </w:pPr>
    <w:rPr>
      <w:rFonts w:ascii="Arial" w:hAnsi="Arial" w:cs="Arial"/>
      <w:b/>
      <w:bCs/>
      <w:i/>
      <w:iCs/>
      <w:sz w:val="28"/>
      <w:szCs w:val="28"/>
    </w:rPr>
  </w:style>
  <w:style w:type="paragraph" w:styleId="3">
    <w:name w:val="heading 3"/>
    <w:basedOn w:val="a"/>
    <w:link w:val="30"/>
    <w:uiPriority w:val="99"/>
    <w:qFormat/>
    <w:locked/>
    <w:rsid w:val="00EB5C72"/>
    <w:pPr>
      <w:keepNext/>
      <w:spacing w:before="240" w:after="60"/>
      <w:outlineLvl w:val="2"/>
    </w:pPr>
    <w:rPr>
      <w:rFonts w:ascii="Arial" w:hAnsi="Arial" w:cs="Arial"/>
      <w:b/>
      <w:bCs/>
      <w:sz w:val="26"/>
      <w:szCs w:val="26"/>
    </w:rPr>
  </w:style>
  <w:style w:type="paragraph" w:styleId="6">
    <w:name w:val="heading 6"/>
    <w:basedOn w:val="a"/>
    <w:link w:val="60"/>
    <w:uiPriority w:val="99"/>
    <w:qFormat/>
    <w:locked/>
    <w:rsid w:val="00922E34"/>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uiPriority w:val="99"/>
    <w:semiHidden/>
    <w:qFormat/>
    <w:locked/>
    <w:rsid w:val="004E25FC"/>
    <w:rPr>
      <w:rFonts w:ascii="Cambria" w:hAnsi="Cambria" w:cs="Times New Roman"/>
      <w:b/>
      <w:bCs/>
      <w:i/>
      <w:iCs/>
      <w:sz w:val="28"/>
      <w:szCs w:val="28"/>
    </w:rPr>
  </w:style>
  <w:style w:type="character" w:customStyle="1" w:styleId="30">
    <w:name w:val="Заголовок 3 Знак"/>
    <w:basedOn w:val="a0"/>
    <w:link w:val="3"/>
    <w:uiPriority w:val="99"/>
    <w:semiHidden/>
    <w:qFormat/>
    <w:locked/>
    <w:rsid w:val="00175C37"/>
    <w:rPr>
      <w:rFonts w:ascii="Cambria" w:hAnsi="Cambria" w:cs="Times New Roman"/>
      <w:b/>
      <w:bCs/>
      <w:sz w:val="26"/>
      <w:szCs w:val="26"/>
    </w:rPr>
  </w:style>
  <w:style w:type="character" w:customStyle="1" w:styleId="60">
    <w:name w:val="Заголовок 6 Знак"/>
    <w:basedOn w:val="a0"/>
    <w:link w:val="6"/>
    <w:uiPriority w:val="99"/>
    <w:semiHidden/>
    <w:qFormat/>
    <w:locked/>
    <w:rsid w:val="00932708"/>
    <w:rPr>
      <w:rFonts w:ascii="Calibri" w:hAnsi="Calibri" w:cs="Times New Roman"/>
      <w:b/>
      <w:bCs/>
    </w:rPr>
  </w:style>
  <w:style w:type="character" w:customStyle="1" w:styleId="-">
    <w:name w:val="Интернет-ссылка"/>
    <w:basedOn w:val="a0"/>
    <w:uiPriority w:val="99"/>
    <w:rsid w:val="00A51106"/>
    <w:rPr>
      <w:rFonts w:cs="Times New Roman"/>
      <w:color w:val="0000FF"/>
      <w:u w:val="single"/>
    </w:rPr>
  </w:style>
  <w:style w:type="character" w:customStyle="1" w:styleId="a3">
    <w:name w:val="Нижний колонтитул Знак"/>
    <w:basedOn w:val="a0"/>
    <w:uiPriority w:val="99"/>
    <w:semiHidden/>
    <w:qFormat/>
    <w:locked/>
    <w:rsid w:val="00175C37"/>
    <w:rPr>
      <w:rFonts w:ascii="Times New Roman" w:hAnsi="Times New Roman" w:cs="Times New Roman"/>
      <w:sz w:val="20"/>
      <w:szCs w:val="20"/>
    </w:rPr>
  </w:style>
  <w:style w:type="character" w:styleId="a4">
    <w:name w:val="page number"/>
    <w:basedOn w:val="a0"/>
    <w:uiPriority w:val="99"/>
    <w:qFormat/>
    <w:rsid w:val="002A4A84"/>
    <w:rPr>
      <w:rFonts w:cs="Times New Roman"/>
    </w:rPr>
  </w:style>
  <w:style w:type="character" w:customStyle="1" w:styleId="a5">
    <w:name w:val="Привязка сноски"/>
    <w:rPr>
      <w:rFonts w:cs="Times New Roman"/>
      <w:vertAlign w:val="superscript"/>
    </w:rPr>
  </w:style>
  <w:style w:type="character" w:customStyle="1" w:styleId="FootnoteCharacters">
    <w:name w:val="Footnote Characters"/>
    <w:basedOn w:val="a0"/>
    <w:uiPriority w:val="99"/>
    <w:semiHidden/>
    <w:qFormat/>
    <w:rsid w:val="00FF4DE7"/>
    <w:rPr>
      <w:rFonts w:cs="Times New Roman"/>
      <w:vertAlign w:val="superscript"/>
    </w:rPr>
  </w:style>
  <w:style w:type="character" w:customStyle="1" w:styleId="a6">
    <w:name w:val="Основной текст Знак"/>
    <w:basedOn w:val="a0"/>
    <w:uiPriority w:val="99"/>
    <w:qFormat/>
    <w:locked/>
    <w:rsid w:val="00054909"/>
    <w:rPr>
      <w:rFonts w:cs="Times New Roman"/>
      <w:sz w:val="24"/>
      <w:szCs w:val="24"/>
      <w:lang w:val="ru-RU" w:eastAsia="ru-RU" w:bidi="ar-SA"/>
    </w:rPr>
  </w:style>
  <w:style w:type="character" w:customStyle="1" w:styleId="BodyTextChar1">
    <w:name w:val="Body Text Char1"/>
    <w:basedOn w:val="a0"/>
    <w:uiPriority w:val="99"/>
    <w:semiHidden/>
    <w:qFormat/>
    <w:locked/>
    <w:rsid w:val="004C45DD"/>
    <w:rPr>
      <w:rFonts w:ascii="Times New Roman" w:hAnsi="Times New Roman" w:cs="Times New Roman"/>
      <w:sz w:val="20"/>
      <w:szCs w:val="20"/>
    </w:rPr>
  </w:style>
  <w:style w:type="character" w:customStyle="1" w:styleId="21">
    <w:name w:val="Основной текст 2 Знак"/>
    <w:basedOn w:val="a0"/>
    <w:link w:val="22"/>
    <w:uiPriority w:val="99"/>
    <w:semiHidden/>
    <w:qFormat/>
    <w:locked/>
    <w:rsid w:val="004E25FC"/>
    <w:rPr>
      <w:rFonts w:ascii="Times New Roman" w:hAnsi="Times New Roman" w:cs="Times New Roman"/>
      <w:sz w:val="20"/>
      <w:szCs w:val="20"/>
    </w:rPr>
  </w:style>
  <w:style w:type="character" w:customStyle="1" w:styleId="apple-converted-space">
    <w:name w:val="apple-converted-space"/>
    <w:basedOn w:val="a0"/>
    <w:uiPriority w:val="99"/>
    <w:qFormat/>
    <w:rsid w:val="00562EC2"/>
    <w:rPr>
      <w:rFonts w:cs="Times New Roman"/>
    </w:rPr>
  </w:style>
  <w:style w:type="character" w:styleId="a7">
    <w:name w:val="Strong"/>
    <w:basedOn w:val="a0"/>
    <w:uiPriority w:val="99"/>
    <w:qFormat/>
    <w:locked/>
    <w:rsid w:val="00895B18"/>
    <w:rPr>
      <w:rFonts w:cs="Times New Roman"/>
      <w:b/>
      <w:bCs/>
    </w:rPr>
  </w:style>
  <w:style w:type="character" w:customStyle="1" w:styleId="10">
    <w:name w:val="Заголовок 1 Знак"/>
    <w:basedOn w:val="a0"/>
    <w:link w:val="1"/>
    <w:qFormat/>
    <w:rsid w:val="00DD50EB"/>
    <w:rPr>
      <w:rFonts w:asciiTheme="majorHAnsi" w:eastAsiaTheme="majorEastAsia" w:hAnsiTheme="majorHAnsi" w:cstheme="majorBidi"/>
      <w:b/>
      <w:bCs/>
      <w:color w:val="365F91" w:themeColor="accent1" w:themeShade="BF"/>
      <w:sz w:val="28"/>
      <w:szCs w:val="28"/>
    </w:rPr>
  </w:style>
  <w:style w:type="character" w:customStyle="1" w:styleId="a8">
    <w:name w:val="Текст выноски Знак"/>
    <w:basedOn w:val="a0"/>
    <w:uiPriority w:val="99"/>
    <w:semiHidden/>
    <w:qFormat/>
    <w:rsid w:val="00DA0A71"/>
    <w:rPr>
      <w:rFonts w:ascii="Tahoma" w:hAnsi="Tahoma" w:cs="Tahoma"/>
      <w:sz w:val="16"/>
      <w:szCs w:val="16"/>
    </w:rPr>
  </w:style>
  <w:style w:type="character" w:customStyle="1" w:styleId="a9">
    <w:name w:val="Текст документа Знак Знак"/>
    <w:semiHidden/>
    <w:qFormat/>
    <w:locked/>
    <w:rsid w:val="00772843"/>
    <w:rPr>
      <w:rFonts w:ascii="Verdana" w:eastAsia="Verdana" w:hAnsi="Verdana"/>
      <w:color w:val="000000"/>
      <w:sz w:val="24"/>
    </w:rPr>
  </w:style>
  <w:style w:type="character" w:customStyle="1" w:styleId="ListLabel1">
    <w:name w:val="ListLabel 1"/>
    <w:qFormat/>
    <w:rPr>
      <w:rFonts w:cs="Times New Roman"/>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color w:val="auto"/>
      <w:sz w:val="16"/>
      <w:szCs w:val="16"/>
      <w:lang w:val="en-US"/>
    </w:rPr>
  </w:style>
  <w:style w:type="character" w:customStyle="1" w:styleId="ListLabel25">
    <w:name w:val="ListLabel 25"/>
    <w:qFormat/>
    <w:rPr>
      <w:color w:val="auto"/>
      <w:sz w:val="16"/>
      <w:szCs w:val="16"/>
    </w:rPr>
  </w:style>
  <w:style w:type="paragraph" w:customStyle="1" w:styleId="aa">
    <w:name w:val="Заголовок"/>
    <w:basedOn w:val="a"/>
    <w:next w:val="ab"/>
    <w:qFormat/>
    <w:pPr>
      <w:keepNext/>
      <w:spacing w:before="240" w:after="120"/>
    </w:pPr>
    <w:rPr>
      <w:rFonts w:ascii="Liberation Sans" w:eastAsia="Noto Sans CJK SC" w:hAnsi="Liberation Sans" w:cs="Lohit Devanagari"/>
      <w:sz w:val="28"/>
      <w:szCs w:val="28"/>
    </w:rPr>
  </w:style>
  <w:style w:type="paragraph" w:styleId="ab">
    <w:name w:val="Body Text"/>
    <w:basedOn w:val="a"/>
    <w:uiPriority w:val="99"/>
    <w:rsid w:val="00054909"/>
    <w:pPr>
      <w:widowControl/>
    </w:pPr>
    <w:rPr>
      <w:sz w:val="28"/>
      <w:szCs w:val="24"/>
    </w:rPr>
  </w:style>
  <w:style w:type="paragraph" w:styleId="ac">
    <w:name w:val="List"/>
    <w:basedOn w:val="ab"/>
    <w:rPr>
      <w:rFonts w:cs="Lohit Devanagari"/>
    </w:rPr>
  </w:style>
  <w:style w:type="paragraph" w:styleId="ad">
    <w:name w:val="caption"/>
    <w:basedOn w:val="a"/>
    <w:qFormat/>
    <w:pPr>
      <w:suppressLineNumbers/>
      <w:spacing w:before="120" w:after="120"/>
    </w:pPr>
    <w:rPr>
      <w:rFonts w:cs="Lohit Devanagari"/>
      <w:i/>
      <w:iCs/>
      <w:sz w:val="24"/>
      <w:szCs w:val="24"/>
    </w:rPr>
  </w:style>
  <w:style w:type="paragraph" w:styleId="ae">
    <w:name w:val="index heading"/>
    <w:basedOn w:val="a"/>
    <w:qFormat/>
    <w:pPr>
      <w:suppressLineNumbers/>
    </w:pPr>
    <w:rPr>
      <w:rFonts w:cs="Lohit Devanagari"/>
    </w:rPr>
  </w:style>
  <w:style w:type="paragraph" w:styleId="af">
    <w:name w:val="footer"/>
    <w:basedOn w:val="a"/>
    <w:uiPriority w:val="99"/>
    <w:rsid w:val="002A4A84"/>
    <w:pPr>
      <w:tabs>
        <w:tab w:val="center" w:pos="4677"/>
        <w:tab w:val="right" w:pos="9355"/>
      </w:tabs>
    </w:pPr>
  </w:style>
  <w:style w:type="paragraph" w:customStyle="1" w:styleId="ConsPlusNormal">
    <w:name w:val="ConsPlusNormal"/>
    <w:uiPriority w:val="99"/>
    <w:qFormat/>
    <w:rsid w:val="00FF4DE7"/>
    <w:pPr>
      <w:widowControl w:val="0"/>
      <w:ind w:firstLine="720"/>
    </w:pPr>
    <w:rPr>
      <w:rFonts w:ascii="Arial" w:hAnsi="Arial" w:cs="Arial"/>
    </w:rPr>
  </w:style>
  <w:style w:type="paragraph" w:customStyle="1" w:styleId="ConsPlusNonformat">
    <w:name w:val="ConsPlusNonformat"/>
    <w:uiPriority w:val="99"/>
    <w:qFormat/>
    <w:rsid w:val="00FF4DE7"/>
    <w:pPr>
      <w:widowControl w:val="0"/>
    </w:pPr>
    <w:rPr>
      <w:rFonts w:ascii="Courier New" w:hAnsi="Courier New" w:cs="Courier New"/>
    </w:rPr>
  </w:style>
  <w:style w:type="paragraph" w:styleId="af0">
    <w:name w:val="Normal (Web)"/>
    <w:basedOn w:val="a"/>
    <w:uiPriority w:val="99"/>
    <w:qFormat/>
    <w:rsid w:val="00054909"/>
    <w:pPr>
      <w:widowControl/>
      <w:spacing w:beforeAutospacing="1" w:afterAutospacing="1"/>
    </w:pPr>
    <w:rPr>
      <w:sz w:val="24"/>
      <w:szCs w:val="24"/>
    </w:rPr>
  </w:style>
  <w:style w:type="paragraph" w:styleId="22">
    <w:name w:val="Body Text 2"/>
    <w:basedOn w:val="a"/>
    <w:link w:val="21"/>
    <w:uiPriority w:val="99"/>
    <w:qFormat/>
    <w:rsid w:val="00EB7145"/>
    <w:pPr>
      <w:spacing w:after="120" w:line="480" w:lineRule="auto"/>
    </w:pPr>
  </w:style>
  <w:style w:type="paragraph" w:customStyle="1" w:styleId="Default">
    <w:name w:val="Default"/>
    <w:uiPriority w:val="99"/>
    <w:qFormat/>
    <w:rsid w:val="004D7D3D"/>
    <w:rPr>
      <w:rFonts w:ascii="Arial" w:hAnsi="Arial" w:cs="Arial"/>
      <w:color w:val="000000"/>
      <w:sz w:val="24"/>
      <w:szCs w:val="24"/>
    </w:rPr>
  </w:style>
  <w:style w:type="paragraph" w:styleId="af1">
    <w:name w:val="Balloon Text"/>
    <w:basedOn w:val="a"/>
    <w:uiPriority w:val="99"/>
    <w:semiHidden/>
    <w:unhideWhenUsed/>
    <w:qFormat/>
    <w:rsid w:val="00DA0A71"/>
    <w:rPr>
      <w:rFonts w:ascii="Tahoma" w:hAnsi="Tahoma" w:cs="Tahoma"/>
      <w:sz w:val="16"/>
      <w:szCs w:val="16"/>
    </w:rPr>
  </w:style>
  <w:style w:type="paragraph" w:customStyle="1" w:styleId="af2">
    <w:name w:val="Текст документа"/>
    <w:basedOn w:val="af0"/>
    <w:autoRedefine/>
    <w:semiHidden/>
    <w:qFormat/>
    <w:rsid w:val="00772843"/>
    <w:pPr>
      <w:spacing w:beforeAutospacing="0" w:afterAutospacing="0"/>
      <w:jc w:val="both"/>
    </w:pPr>
    <w:rPr>
      <w:rFonts w:ascii="Verdana" w:eastAsia="Verdana" w:hAnsi="Verdana"/>
      <w:color w:val="000000"/>
      <w:szCs w:val="20"/>
    </w:rPr>
  </w:style>
  <w:style w:type="paragraph" w:customStyle="1" w:styleId="indent">
    <w:name w:val="indent"/>
    <w:basedOn w:val="a"/>
    <w:qFormat/>
    <w:rsid w:val="00FF60EA"/>
    <w:pPr>
      <w:widowControl/>
      <w:spacing w:beforeAutospacing="1" w:afterAutospacing="1"/>
    </w:pPr>
    <w:rPr>
      <w:sz w:val="24"/>
      <w:szCs w:val="24"/>
    </w:rPr>
  </w:style>
  <w:style w:type="paragraph" w:customStyle="1" w:styleId="af3">
    <w:name w:val="Содержимое врезки"/>
    <w:basedOn w:val="a"/>
    <w:qFormat/>
  </w:style>
  <w:style w:type="table" w:styleId="af4">
    <w:name w:val="Table Grid"/>
    <w:basedOn w:val="a1"/>
    <w:uiPriority w:val="99"/>
    <w:rsid w:val="004A00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Indent 2"/>
    <w:basedOn w:val="a"/>
    <w:link w:val="24"/>
    <w:uiPriority w:val="99"/>
    <w:semiHidden/>
    <w:unhideWhenUsed/>
    <w:rsid w:val="00F02E71"/>
    <w:pPr>
      <w:spacing w:after="120" w:line="480" w:lineRule="auto"/>
      <w:ind w:left="283"/>
    </w:pPr>
  </w:style>
  <w:style w:type="character" w:customStyle="1" w:styleId="24">
    <w:name w:val="Основной текст с отступом 2 Знак"/>
    <w:basedOn w:val="a0"/>
    <w:link w:val="23"/>
    <w:uiPriority w:val="99"/>
    <w:semiHidden/>
    <w:rsid w:val="00F02E71"/>
    <w:rPr>
      <w:rFonts w:ascii="Times New Roman" w:hAnsi="Times New Roman"/>
    </w:rPr>
  </w:style>
  <w:style w:type="character" w:styleId="af5">
    <w:name w:val="Hyperlink"/>
    <w:basedOn w:val="a0"/>
    <w:uiPriority w:val="99"/>
    <w:unhideWhenUsed/>
    <w:rsid w:val="00BE15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3270514">
      <w:bodyDiv w:val="1"/>
      <w:marLeft w:val="0"/>
      <w:marRight w:val="0"/>
      <w:marTop w:val="0"/>
      <w:marBottom w:val="0"/>
      <w:divBdr>
        <w:top w:val="none" w:sz="0" w:space="0" w:color="auto"/>
        <w:left w:val="none" w:sz="0" w:space="0" w:color="auto"/>
        <w:bottom w:val="none" w:sz="0" w:space="0" w:color="auto"/>
        <w:right w:val="none" w:sz="0" w:space="0" w:color="auto"/>
      </w:divBdr>
    </w:div>
    <w:div w:id="1239056144">
      <w:bodyDiv w:val="1"/>
      <w:marLeft w:val="0"/>
      <w:marRight w:val="0"/>
      <w:marTop w:val="0"/>
      <w:marBottom w:val="0"/>
      <w:divBdr>
        <w:top w:val="none" w:sz="0" w:space="0" w:color="auto"/>
        <w:left w:val="none" w:sz="0" w:space="0" w:color="auto"/>
        <w:bottom w:val="none" w:sz="0" w:space="0" w:color="auto"/>
        <w:right w:val="none" w:sz="0" w:space="0" w:color="auto"/>
      </w:divBdr>
    </w:div>
    <w:div w:id="16954986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instagram.com/vladimirstat33/?hl=ru"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vk.com/public176417789"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facebook.com/profile.php?id=100032943192933"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vladimirstat.gks.ru" TargetMode="External"/><Relationship Id="rId4" Type="http://schemas.openxmlformats.org/officeDocument/2006/relationships/webSettings" Target="webSettings.xml"/><Relationship Id="rId9" Type="http://schemas.openxmlformats.org/officeDocument/2006/relationships/hyperlink" Target="mailto:P33_nsoldatova@gks.ru"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1081</Words>
  <Characters>6163</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7230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eshmuratko</dc:creator>
  <cp:lastModifiedBy>Солдатова Наталья Михайловна</cp:lastModifiedBy>
  <cp:revision>4</cp:revision>
  <cp:lastPrinted>2020-06-22T07:18:00Z</cp:lastPrinted>
  <dcterms:created xsi:type="dcterms:W3CDTF">2020-08-19T06:22:00Z</dcterms:created>
  <dcterms:modified xsi:type="dcterms:W3CDTF">2020-08-19T09:08:00Z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