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869"/>
        <w:gridCol w:w="4986"/>
      </w:tblGrid>
      <w:tr w:rsidR="000F39F5" w14:paraId="3FAD2A9E" w14:textId="77777777" w:rsidTr="000F39F5">
        <w:trPr>
          <w:cantSplit/>
          <w:trHeight w:val="2641"/>
        </w:trPr>
        <w:tc>
          <w:tcPr>
            <w:tcW w:w="9852" w:type="dxa"/>
            <w:gridSpan w:val="2"/>
            <w:vAlign w:val="center"/>
          </w:tcPr>
          <w:p w14:paraId="13C17AEA" w14:textId="536843AE" w:rsidR="000F39F5" w:rsidRDefault="00B30AC9" w:rsidP="00EB3114">
            <w:pPr>
              <w:pStyle w:val="1"/>
              <w:spacing w:line="276" w:lineRule="auto"/>
              <w:rPr>
                <w:rFonts w:ascii="Arial" w:hAnsi="Arial" w:cs="Arial"/>
                <w:bCs/>
                <w:sz w:val="30"/>
                <w:szCs w:val="30"/>
                <w:lang w:eastAsia="en-US"/>
              </w:rPr>
            </w:pPr>
            <w:r>
              <w:rPr>
                <w:rFonts w:ascii="Arial" w:hAnsi="Arial" w:cs="Arial"/>
                <w:bCs/>
                <w:sz w:val="30"/>
                <w:szCs w:val="3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0952E3D" w14:textId="77777777" w:rsidR="000F39F5" w:rsidRDefault="000F39F5">
            <w:pPr>
              <w:pStyle w:val="1"/>
              <w:spacing w:line="276" w:lineRule="auto"/>
              <w:jc w:val="center"/>
              <w:rPr>
                <w:rFonts w:ascii="Arial" w:hAnsi="Arial" w:cs="Arial"/>
                <w:bCs/>
                <w:sz w:val="30"/>
                <w:szCs w:val="30"/>
                <w:lang w:eastAsia="en-US"/>
              </w:rPr>
            </w:pPr>
            <w:r>
              <w:rPr>
                <w:rFonts w:ascii="Arial" w:hAnsi="Arial" w:cs="Arial"/>
                <w:bCs/>
                <w:sz w:val="30"/>
                <w:szCs w:val="30"/>
                <w:lang w:eastAsia="en-US"/>
              </w:rPr>
              <w:t>АДМИНИСТРАЦИЯ ГОРОДА СТРУНИНО</w:t>
            </w:r>
          </w:p>
          <w:p w14:paraId="761B9BB8" w14:textId="77777777" w:rsidR="000F39F5" w:rsidRDefault="000F39F5">
            <w:pPr>
              <w:spacing w:line="276" w:lineRule="auto"/>
              <w:ind w:left="284"/>
              <w:jc w:val="center"/>
              <w:rPr>
                <w:bCs/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АЛЕКСАНДРОВСКОГО РАЙОНА</w:t>
            </w:r>
          </w:p>
          <w:p w14:paraId="1C31DF94" w14:textId="77777777" w:rsidR="000F39F5" w:rsidRDefault="000F39F5">
            <w:pPr>
              <w:spacing w:line="276" w:lineRule="auto"/>
              <w:ind w:left="284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ВЛАДИМИРСКОЙ ОБЛАСТИ</w:t>
            </w:r>
          </w:p>
          <w:p w14:paraId="405AE7D7" w14:textId="77777777" w:rsidR="000F39F5" w:rsidRDefault="000F39F5">
            <w:pPr>
              <w:spacing w:line="276" w:lineRule="auto"/>
              <w:ind w:left="284"/>
              <w:jc w:val="center"/>
              <w:rPr>
                <w:sz w:val="30"/>
                <w:szCs w:val="30"/>
                <w:lang w:eastAsia="en-US"/>
              </w:rPr>
            </w:pPr>
          </w:p>
          <w:p w14:paraId="7A7CE9FC" w14:textId="77777777" w:rsidR="000F39F5" w:rsidRDefault="000F39F5">
            <w:pPr>
              <w:pStyle w:val="1"/>
              <w:spacing w:line="276" w:lineRule="auto"/>
              <w:ind w:left="284"/>
              <w:jc w:val="center"/>
              <w:rPr>
                <w:rFonts w:ascii="Arial" w:hAnsi="Arial" w:cs="Arial"/>
                <w:sz w:val="30"/>
                <w:szCs w:val="30"/>
                <w:lang w:eastAsia="en-US"/>
              </w:rPr>
            </w:pPr>
            <w:r>
              <w:rPr>
                <w:rFonts w:ascii="Arial" w:hAnsi="Arial" w:cs="Arial"/>
                <w:sz w:val="30"/>
                <w:szCs w:val="30"/>
                <w:lang w:eastAsia="en-US"/>
              </w:rPr>
              <w:t>П О С Т А Н О В Л Е Н И Е</w:t>
            </w:r>
          </w:p>
          <w:p w14:paraId="2529624F" w14:textId="7CA962CB" w:rsidR="000F39F5" w:rsidRDefault="000F39F5" w:rsidP="008A174D">
            <w:pPr>
              <w:spacing w:line="276" w:lineRule="auto"/>
              <w:ind w:left="284"/>
              <w:rPr>
                <w:sz w:val="30"/>
                <w:szCs w:val="30"/>
                <w:lang w:eastAsia="en-US"/>
              </w:rPr>
            </w:pPr>
          </w:p>
        </w:tc>
      </w:tr>
      <w:tr w:rsidR="000F39F5" w14:paraId="618C09FD" w14:textId="77777777" w:rsidTr="000F39F5">
        <w:trPr>
          <w:cantSplit/>
          <w:trHeight w:hRule="exact" w:val="1134"/>
        </w:trPr>
        <w:tc>
          <w:tcPr>
            <w:tcW w:w="4868" w:type="dxa"/>
            <w:vAlign w:val="center"/>
            <w:hideMark/>
          </w:tcPr>
          <w:p w14:paraId="7148D8E5" w14:textId="6D14337F" w:rsidR="000F39F5" w:rsidRPr="000D3E62" w:rsidRDefault="000F39F5" w:rsidP="002F0BBC">
            <w:pPr>
              <w:pStyle w:val="1"/>
              <w:spacing w:line="276" w:lineRule="auto"/>
              <w:ind w:left="171"/>
              <w:rPr>
                <w:b w:val="0"/>
                <w:bCs/>
                <w:szCs w:val="28"/>
                <w:lang w:eastAsia="en-US"/>
              </w:rPr>
            </w:pPr>
            <w:r w:rsidRPr="000D3E62">
              <w:rPr>
                <w:b w:val="0"/>
                <w:bCs/>
                <w:szCs w:val="28"/>
                <w:lang w:eastAsia="en-US"/>
              </w:rPr>
              <w:t xml:space="preserve">   от </w:t>
            </w:r>
            <w:r w:rsidR="00037FEB">
              <w:rPr>
                <w:b w:val="0"/>
                <w:bCs/>
                <w:szCs w:val="28"/>
                <w:lang w:eastAsia="en-US"/>
              </w:rPr>
              <w:t>09.04.2024</w:t>
            </w:r>
            <w:r w:rsidRPr="000D3E62">
              <w:rPr>
                <w:b w:val="0"/>
                <w:bCs/>
                <w:szCs w:val="28"/>
                <w:lang w:eastAsia="en-US"/>
              </w:rPr>
              <w:t xml:space="preserve">                        </w:t>
            </w:r>
          </w:p>
        </w:tc>
        <w:tc>
          <w:tcPr>
            <w:tcW w:w="4984" w:type="dxa"/>
            <w:vAlign w:val="center"/>
            <w:hideMark/>
          </w:tcPr>
          <w:p w14:paraId="12B5BFCE" w14:textId="04EEEDE9" w:rsidR="000F39F5" w:rsidRPr="000D3E62" w:rsidRDefault="000F39F5">
            <w:pPr>
              <w:pStyle w:val="1"/>
              <w:spacing w:line="276" w:lineRule="auto"/>
              <w:ind w:left="284"/>
              <w:jc w:val="center"/>
              <w:rPr>
                <w:b w:val="0"/>
                <w:bCs/>
                <w:szCs w:val="28"/>
                <w:lang w:eastAsia="en-US"/>
              </w:rPr>
            </w:pPr>
            <w:r w:rsidRPr="000D3E62">
              <w:rPr>
                <w:b w:val="0"/>
                <w:bCs/>
                <w:szCs w:val="28"/>
                <w:lang w:eastAsia="en-US"/>
              </w:rPr>
              <w:t xml:space="preserve">                             № </w:t>
            </w:r>
            <w:r w:rsidR="00037FEB">
              <w:rPr>
                <w:b w:val="0"/>
                <w:bCs/>
                <w:szCs w:val="28"/>
                <w:lang w:eastAsia="en-US"/>
              </w:rPr>
              <w:t>181</w:t>
            </w:r>
          </w:p>
        </w:tc>
      </w:tr>
    </w:tbl>
    <w:p w14:paraId="7909558D" w14:textId="2DDD064D" w:rsidR="003A089B" w:rsidRPr="0008360C" w:rsidRDefault="00EB3114" w:rsidP="00EB3114">
      <w:pPr>
        <w:ind w:right="-28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 w:rsidR="000F39F5" w:rsidRPr="0008360C">
        <w:rPr>
          <w:i/>
          <w:sz w:val="24"/>
          <w:szCs w:val="24"/>
        </w:rPr>
        <w:t xml:space="preserve">О внесении </w:t>
      </w:r>
      <w:r w:rsidR="00503804">
        <w:rPr>
          <w:i/>
          <w:sz w:val="24"/>
          <w:szCs w:val="24"/>
        </w:rPr>
        <w:t>изменений</w:t>
      </w:r>
      <w:r w:rsidR="000F39F5" w:rsidRPr="0008360C">
        <w:rPr>
          <w:i/>
          <w:sz w:val="24"/>
          <w:szCs w:val="24"/>
        </w:rPr>
        <w:t xml:space="preserve"> в </w:t>
      </w:r>
      <w:r w:rsidR="003A089B" w:rsidRPr="0008360C">
        <w:rPr>
          <w:i/>
          <w:sz w:val="24"/>
          <w:szCs w:val="24"/>
        </w:rPr>
        <w:t>п.</w:t>
      </w:r>
      <w:r w:rsidR="008D0C50">
        <w:rPr>
          <w:i/>
          <w:sz w:val="24"/>
          <w:szCs w:val="24"/>
        </w:rPr>
        <w:t>2</w:t>
      </w:r>
      <w:r w:rsidR="003A089B" w:rsidRPr="0008360C">
        <w:rPr>
          <w:i/>
          <w:sz w:val="24"/>
          <w:szCs w:val="24"/>
        </w:rPr>
        <w:t>.</w:t>
      </w:r>
      <w:r w:rsidR="008D0C50">
        <w:rPr>
          <w:i/>
          <w:sz w:val="24"/>
          <w:szCs w:val="24"/>
        </w:rPr>
        <w:t>2</w:t>
      </w:r>
      <w:r w:rsidR="003A089B" w:rsidRPr="0008360C">
        <w:rPr>
          <w:i/>
          <w:sz w:val="24"/>
          <w:szCs w:val="24"/>
        </w:rPr>
        <w:t xml:space="preserve"> Приложения № 1 </w:t>
      </w:r>
    </w:p>
    <w:p w14:paraId="7CED4201" w14:textId="77777777" w:rsidR="0008360C" w:rsidRDefault="003A089B" w:rsidP="0008360C">
      <w:pPr>
        <w:ind w:left="284" w:right="-289"/>
        <w:rPr>
          <w:i/>
          <w:sz w:val="24"/>
          <w:szCs w:val="24"/>
        </w:rPr>
      </w:pPr>
      <w:r w:rsidRPr="0008360C">
        <w:rPr>
          <w:i/>
          <w:sz w:val="24"/>
          <w:szCs w:val="24"/>
        </w:rPr>
        <w:t xml:space="preserve">к </w:t>
      </w:r>
      <w:r w:rsidR="000F39F5" w:rsidRPr="0008360C">
        <w:rPr>
          <w:i/>
          <w:sz w:val="24"/>
          <w:szCs w:val="24"/>
        </w:rPr>
        <w:t>постановлени</w:t>
      </w:r>
      <w:r w:rsidRPr="0008360C">
        <w:rPr>
          <w:i/>
          <w:sz w:val="24"/>
          <w:szCs w:val="24"/>
        </w:rPr>
        <w:t>ю</w:t>
      </w:r>
      <w:r w:rsidR="000F39F5" w:rsidRPr="0008360C">
        <w:rPr>
          <w:i/>
          <w:sz w:val="24"/>
          <w:szCs w:val="24"/>
        </w:rPr>
        <w:t xml:space="preserve"> администрации города Струнино</w:t>
      </w:r>
    </w:p>
    <w:p w14:paraId="5E628583" w14:textId="44125455" w:rsidR="0008360C" w:rsidRDefault="000F39F5" w:rsidP="0008360C">
      <w:pPr>
        <w:ind w:left="284" w:right="-289"/>
        <w:rPr>
          <w:i/>
          <w:sz w:val="24"/>
          <w:szCs w:val="24"/>
        </w:rPr>
      </w:pPr>
      <w:r w:rsidRPr="0008360C">
        <w:rPr>
          <w:i/>
          <w:sz w:val="24"/>
          <w:szCs w:val="24"/>
        </w:rPr>
        <w:t xml:space="preserve">от </w:t>
      </w:r>
      <w:r w:rsidR="003A089B" w:rsidRPr="0008360C">
        <w:rPr>
          <w:i/>
          <w:sz w:val="24"/>
          <w:szCs w:val="24"/>
        </w:rPr>
        <w:t>30</w:t>
      </w:r>
      <w:r w:rsidRPr="0008360C">
        <w:rPr>
          <w:i/>
          <w:sz w:val="24"/>
          <w:szCs w:val="24"/>
        </w:rPr>
        <w:t>.0</w:t>
      </w:r>
      <w:r w:rsidR="003A089B" w:rsidRPr="0008360C">
        <w:rPr>
          <w:i/>
          <w:sz w:val="24"/>
          <w:szCs w:val="24"/>
        </w:rPr>
        <w:t>6</w:t>
      </w:r>
      <w:r w:rsidRPr="0008360C">
        <w:rPr>
          <w:i/>
          <w:sz w:val="24"/>
          <w:szCs w:val="24"/>
        </w:rPr>
        <w:t>.20</w:t>
      </w:r>
      <w:r w:rsidR="003A089B" w:rsidRPr="0008360C">
        <w:rPr>
          <w:i/>
          <w:sz w:val="24"/>
          <w:szCs w:val="24"/>
        </w:rPr>
        <w:t>23</w:t>
      </w:r>
      <w:r w:rsidRPr="0008360C">
        <w:rPr>
          <w:i/>
          <w:sz w:val="24"/>
          <w:szCs w:val="24"/>
        </w:rPr>
        <w:t xml:space="preserve">г. № </w:t>
      </w:r>
      <w:r w:rsidR="003A089B" w:rsidRPr="0008360C">
        <w:rPr>
          <w:i/>
          <w:sz w:val="24"/>
          <w:szCs w:val="24"/>
        </w:rPr>
        <w:t>675</w:t>
      </w:r>
      <w:r w:rsidRPr="0008360C">
        <w:rPr>
          <w:i/>
          <w:sz w:val="24"/>
          <w:szCs w:val="24"/>
        </w:rPr>
        <w:t xml:space="preserve"> «</w:t>
      </w:r>
      <w:r w:rsidR="0008360C" w:rsidRPr="0008360C">
        <w:rPr>
          <w:i/>
          <w:sz w:val="24"/>
          <w:szCs w:val="24"/>
        </w:rPr>
        <w:t>Об утверждении Положения</w:t>
      </w:r>
    </w:p>
    <w:p w14:paraId="1E6E373C" w14:textId="1C18C0CE" w:rsidR="002F0BBC" w:rsidRPr="008A174D" w:rsidRDefault="0008360C" w:rsidP="008A174D">
      <w:pPr>
        <w:ind w:right="-28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 w:rsidRPr="0008360C">
        <w:rPr>
          <w:i/>
          <w:sz w:val="24"/>
          <w:szCs w:val="24"/>
        </w:rPr>
        <w:t xml:space="preserve"> «О муниципальном</w:t>
      </w:r>
      <w:r>
        <w:rPr>
          <w:i/>
          <w:sz w:val="24"/>
          <w:szCs w:val="24"/>
        </w:rPr>
        <w:t xml:space="preserve"> </w:t>
      </w:r>
      <w:r w:rsidRPr="0008360C">
        <w:rPr>
          <w:i/>
          <w:sz w:val="24"/>
          <w:szCs w:val="24"/>
        </w:rPr>
        <w:t>маневренном фонде г.Струнино</w:t>
      </w:r>
    </w:p>
    <w:p w14:paraId="79BE446E" w14:textId="77777777" w:rsidR="002F0BBC" w:rsidRDefault="002F0BBC" w:rsidP="00EB3114">
      <w:pPr>
        <w:autoSpaceDE w:val="0"/>
        <w:autoSpaceDN w:val="0"/>
        <w:adjustRightInd w:val="0"/>
        <w:ind w:right="-289"/>
        <w:jc w:val="both"/>
        <w:rPr>
          <w:sz w:val="28"/>
          <w:szCs w:val="28"/>
        </w:rPr>
      </w:pPr>
    </w:p>
    <w:p w14:paraId="1F07F599" w14:textId="1AEC4A4F" w:rsidR="002F0BBC" w:rsidRDefault="000F39F5" w:rsidP="00037FEB">
      <w:pPr>
        <w:autoSpaceDE w:val="0"/>
        <w:autoSpaceDN w:val="0"/>
        <w:adjustRightInd w:val="0"/>
        <w:ind w:left="284" w:right="-2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1599E">
        <w:rPr>
          <w:sz w:val="28"/>
          <w:szCs w:val="28"/>
        </w:rPr>
        <w:t xml:space="preserve">   </w:t>
      </w:r>
      <w:r>
        <w:rPr>
          <w:sz w:val="28"/>
          <w:szCs w:val="28"/>
        </w:rPr>
        <w:t>В соответствии с Федеральным закон</w:t>
      </w:r>
      <w:r w:rsidR="002A3C05">
        <w:rPr>
          <w:sz w:val="28"/>
          <w:szCs w:val="28"/>
        </w:rPr>
        <w:t>ом</w:t>
      </w:r>
      <w:r>
        <w:rPr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r w:rsidR="008F3BFB">
        <w:rPr>
          <w:sz w:val="28"/>
          <w:szCs w:val="28"/>
        </w:rPr>
        <w:t xml:space="preserve">согласно ч.2 ст. 106 Жилищного кодекса Российской Федерации, </w:t>
      </w:r>
      <w:r>
        <w:rPr>
          <w:sz w:val="28"/>
          <w:szCs w:val="28"/>
        </w:rPr>
        <w:t xml:space="preserve">на </w:t>
      </w:r>
      <w:r w:rsidR="00EE7226">
        <w:rPr>
          <w:sz w:val="28"/>
          <w:szCs w:val="28"/>
        </w:rPr>
        <w:t>основании протеста</w:t>
      </w:r>
      <w:r>
        <w:rPr>
          <w:sz w:val="28"/>
          <w:szCs w:val="28"/>
        </w:rPr>
        <w:t xml:space="preserve"> Александровской городской </w:t>
      </w:r>
      <w:r w:rsidR="0065759E">
        <w:rPr>
          <w:sz w:val="28"/>
          <w:szCs w:val="28"/>
        </w:rPr>
        <w:t>прокуратуры от</w:t>
      </w:r>
      <w:r>
        <w:rPr>
          <w:sz w:val="28"/>
          <w:szCs w:val="28"/>
        </w:rPr>
        <w:t xml:space="preserve"> </w:t>
      </w:r>
      <w:r w:rsidR="00EE7226"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 w:rsidR="00EE7226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EE7226">
        <w:rPr>
          <w:sz w:val="28"/>
          <w:szCs w:val="28"/>
        </w:rPr>
        <w:t>4</w:t>
      </w:r>
      <w:r>
        <w:rPr>
          <w:sz w:val="28"/>
          <w:szCs w:val="28"/>
        </w:rPr>
        <w:t>г. вх. № 01-15-1</w:t>
      </w:r>
      <w:r w:rsidR="00EE7226">
        <w:rPr>
          <w:sz w:val="28"/>
          <w:szCs w:val="28"/>
        </w:rPr>
        <w:t>002</w:t>
      </w:r>
      <w:r>
        <w:rPr>
          <w:sz w:val="28"/>
          <w:szCs w:val="28"/>
        </w:rPr>
        <w:t xml:space="preserve"> (исх. № </w:t>
      </w:r>
      <w:r w:rsidR="00EE7226">
        <w:rPr>
          <w:sz w:val="28"/>
          <w:szCs w:val="28"/>
        </w:rPr>
        <w:t>4</w:t>
      </w:r>
      <w:r>
        <w:rPr>
          <w:sz w:val="28"/>
          <w:szCs w:val="28"/>
        </w:rPr>
        <w:t>-01-202</w:t>
      </w:r>
      <w:r w:rsidR="00EE7226">
        <w:rPr>
          <w:sz w:val="28"/>
          <w:szCs w:val="28"/>
        </w:rPr>
        <w:t>4</w:t>
      </w:r>
      <w:r>
        <w:rPr>
          <w:sz w:val="28"/>
          <w:szCs w:val="28"/>
        </w:rPr>
        <w:t xml:space="preserve"> от </w:t>
      </w:r>
      <w:r w:rsidR="00EE7226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="00EE7226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EE7226">
        <w:rPr>
          <w:sz w:val="28"/>
          <w:szCs w:val="28"/>
        </w:rPr>
        <w:t>4</w:t>
      </w:r>
      <w:r>
        <w:rPr>
          <w:sz w:val="28"/>
          <w:szCs w:val="28"/>
        </w:rPr>
        <w:t xml:space="preserve">г.) </w:t>
      </w:r>
      <w:r w:rsidR="0065759E">
        <w:rPr>
          <w:sz w:val="28"/>
          <w:szCs w:val="28"/>
        </w:rPr>
        <w:t>на п.</w:t>
      </w:r>
      <w:r w:rsidR="00BD131E">
        <w:rPr>
          <w:sz w:val="28"/>
          <w:szCs w:val="28"/>
        </w:rPr>
        <w:t>2</w:t>
      </w:r>
      <w:r w:rsidR="0065759E">
        <w:rPr>
          <w:sz w:val="28"/>
          <w:szCs w:val="28"/>
        </w:rPr>
        <w:t>.</w:t>
      </w:r>
      <w:r w:rsidR="00BD131E">
        <w:rPr>
          <w:sz w:val="28"/>
          <w:szCs w:val="28"/>
        </w:rPr>
        <w:t>2</w:t>
      </w:r>
      <w:r w:rsidR="0065759E">
        <w:rPr>
          <w:sz w:val="28"/>
          <w:szCs w:val="28"/>
        </w:rPr>
        <w:t xml:space="preserve"> Приложения № 1 к постановлению администрации города Струнино от 30.06.2023 № 675 </w:t>
      </w:r>
      <w:r w:rsidR="004F3480">
        <w:rPr>
          <w:sz w:val="28"/>
          <w:szCs w:val="28"/>
        </w:rPr>
        <w:t>«Об</w:t>
      </w:r>
      <w:r w:rsidR="0065759E">
        <w:rPr>
          <w:sz w:val="28"/>
          <w:szCs w:val="28"/>
        </w:rPr>
        <w:t xml:space="preserve"> утверждении Положения о муниципальном маневренном фонде муниципального образования г.Струнино»,</w:t>
      </w:r>
      <w:r>
        <w:rPr>
          <w:sz w:val="28"/>
          <w:szCs w:val="28"/>
        </w:rPr>
        <w:t xml:space="preserve"> п о с т а н о в л я ю:</w:t>
      </w:r>
    </w:p>
    <w:p w14:paraId="3AD1C4E0" w14:textId="77777777" w:rsidR="00037FEB" w:rsidRDefault="00037FEB" w:rsidP="00503804">
      <w:pPr>
        <w:ind w:left="284" w:right="-289"/>
        <w:jc w:val="both"/>
        <w:rPr>
          <w:sz w:val="28"/>
          <w:szCs w:val="28"/>
        </w:rPr>
      </w:pPr>
    </w:p>
    <w:p w14:paraId="5F1103BC" w14:textId="7C67F292" w:rsidR="000F39F5" w:rsidRPr="00503804" w:rsidRDefault="000F39F5" w:rsidP="00503804">
      <w:pPr>
        <w:ind w:left="284" w:right="-289"/>
        <w:jc w:val="both"/>
        <w:rPr>
          <w:iCs/>
          <w:sz w:val="28"/>
          <w:szCs w:val="28"/>
        </w:rPr>
      </w:pPr>
      <w:r>
        <w:rPr>
          <w:sz w:val="28"/>
          <w:szCs w:val="28"/>
        </w:rPr>
        <w:t>1.</w:t>
      </w:r>
      <w:r w:rsidR="00DC2F74">
        <w:rPr>
          <w:sz w:val="28"/>
          <w:szCs w:val="28"/>
        </w:rPr>
        <w:t>Внести изменения</w:t>
      </w:r>
      <w:r w:rsidR="0050380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03804" w:rsidRPr="00503804">
        <w:rPr>
          <w:i/>
          <w:sz w:val="24"/>
          <w:szCs w:val="24"/>
        </w:rPr>
        <w:t xml:space="preserve"> </w:t>
      </w:r>
      <w:r w:rsidR="00503804" w:rsidRPr="00503804">
        <w:rPr>
          <w:iCs/>
          <w:sz w:val="28"/>
          <w:szCs w:val="28"/>
        </w:rPr>
        <w:t>п.</w:t>
      </w:r>
      <w:r w:rsidR="003E6299">
        <w:rPr>
          <w:iCs/>
          <w:sz w:val="28"/>
          <w:szCs w:val="28"/>
        </w:rPr>
        <w:t>2</w:t>
      </w:r>
      <w:r w:rsidR="00503804" w:rsidRPr="00503804">
        <w:rPr>
          <w:iCs/>
          <w:sz w:val="28"/>
          <w:szCs w:val="28"/>
        </w:rPr>
        <w:t>.</w:t>
      </w:r>
      <w:r w:rsidR="003E6299">
        <w:rPr>
          <w:iCs/>
          <w:sz w:val="28"/>
          <w:szCs w:val="28"/>
        </w:rPr>
        <w:t>2</w:t>
      </w:r>
      <w:r w:rsidR="00503804" w:rsidRPr="00503804">
        <w:rPr>
          <w:iCs/>
          <w:sz w:val="28"/>
          <w:szCs w:val="28"/>
        </w:rPr>
        <w:t xml:space="preserve"> Приложения № 1 к постановлению администрации города Струнино</w:t>
      </w:r>
      <w:r w:rsidR="00503804">
        <w:rPr>
          <w:iCs/>
          <w:sz w:val="28"/>
          <w:szCs w:val="28"/>
        </w:rPr>
        <w:t xml:space="preserve"> </w:t>
      </w:r>
      <w:r w:rsidR="00503804" w:rsidRPr="00503804">
        <w:rPr>
          <w:iCs/>
          <w:sz w:val="28"/>
          <w:szCs w:val="28"/>
        </w:rPr>
        <w:t>от 30.06.2023г. № 675 «Об утверждении Положения «О муниципальном маневренном фонде г.Струнино»</w:t>
      </w:r>
      <w:r>
        <w:rPr>
          <w:sz w:val="28"/>
          <w:szCs w:val="28"/>
        </w:rPr>
        <w:t xml:space="preserve">, </w:t>
      </w:r>
      <w:r w:rsidR="00DC2F74">
        <w:rPr>
          <w:sz w:val="28"/>
          <w:szCs w:val="28"/>
        </w:rPr>
        <w:t>дополнив п.</w:t>
      </w:r>
      <w:r>
        <w:rPr>
          <w:sz w:val="28"/>
          <w:szCs w:val="28"/>
        </w:rPr>
        <w:t xml:space="preserve"> </w:t>
      </w:r>
      <w:r w:rsidR="003E629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3E6299">
        <w:rPr>
          <w:sz w:val="28"/>
          <w:szCs w:val="28"/>
        </w:rPr>
        <w:t>2</w:t>
      </w:r>
      <w:r>
        <w:rPr>
          <w:sz w:val="28"/>
          <w:szCs w:val="28"/>
        </w:rPr>
        <w:t xml:space="preserve"> следующим текстом:</w:t>
      </w:r>
    </w:p>
    <w:p w14:paraId="4B263F92" w14:textId="75EB7E4E" w:rsidR="00EB3114" w:rsidRPr="00037FEB" w:rsidRDefault="000F39F5" w:rsidP="00037FEB">
      <w:pPr>
        <w:autoSpaceDE w:val="0"/>
        <w:autoSpaceDN w:val="0"/>
        <w:adjustRightInd w:val="0"/>
        <w:ind w:left="284"/>
        <w:jc w:val="both"/>
        <w:rPr>
          <w:color w:val="000000"/>
          <w:sz w:val="28"/>
          <w:szCs w:val="28"/>
          <w:shd w:val="clear" w:color="auto" w:fill="FFFFFF"/>
        </w:rPr>
      </w:pPr>
      <w:r w:rsidRPr="00E208B0">
        <w:rPr>
          <w:rFonts w:eastAsiaTheme="minorHAnsi"/>
          <w:sz w:val="28"/>
          <w:szCs w:val="28"/>
          <w:lang w:eastAsia="en-US"/>
        </w:rPr>
        <w:t>1.1.</w:t>
      </w:r>
      <w:r w:rsidR="0018376A" w:rsidRPr="0018376A">
        <w:rPr>
          <w:rFonts w:ascii="PT Serif" w:hAnsi="PT Serif"/>
          <w:color w:val="000000"/>
          <w:shd w:val="clear" w:color="auto" w:fill="FFFFFF"/>
        </w:rPr>
        <w:t xml:space="preserve"> </w:t>
      </w:r>
      <w:r w:rsidR="0018376A">
        <w:rPr>
          <w:color w:val="000000"/>
          <w:sz w:val="28"/>
          <w:szCs w:val="28"/>
          <w:shd w:val="clear" w:color="auto" w:fill="FFFFFF"/>
        </w:rPr>
        <w:t>Д</w:t>
      </w:r>
      <w:r w:rsidR="0018376A" w:rsidRPr="0018376A">
        <w:rPr>
          <w:color w:val="000000"/>
          <w:sz w:val="28"/>
          <w:szCs w:val="28"/>
          <w:shd w:val="clear" w:color="auto" w:fill="FFFFFF"/>
        </w:rPr>
        <w:t>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настоящим Кодексом, другими федеральными законами, либо до предоставления им жилых помещений государственного или муниципального жилищного фонда в случаях и в порядке, которые предусмотрены настоящим Кодексом (при заключении такого договора с гражданами, указанными в </w:t>
      </w:r>
      <w:hyperlink r:id="rId6" w:anchor="l2576" w:history="1">
        <w:r w:rsidR="0018376A" w:rsidRPr="0018376A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пункте 3</w:t>
        </w:r>
      </w:hyperlink>
      <w:r w:rsidR="0018376A" w:rsidRPr="0018376A">
        <w:rPr>
          <w:sz w:val="28"/>
          <w:szCs w:val="28"/>
          <w:shd w:val="clear" w:color="auto" w:fill="FFFFFF"/>
        </w:rPr>
        <w:t> </w:t>
      </w:r>
      <w:r w:rsidR="0018376A" w:rsidRPr="0018376A">
        <w:rPr>
          <w:color w:val="000000"/>
          <w:sz w:val="28"/>
          <w:szCs w:val="28"/>
          <w:shd w:val="clear" w:color="auto" w:fill="FFFFFF"/>
        </w:rPr>
        <w:t>статьи 95 настоящего Кодекса)</w:t>
      </w:r>
      <w:r w:rsidR="0018376A">
        <w:rPr>
          <w:color w:val="000000"/>
          <w:sz w:val="28"/>
          <w:szCs w:val="28"/>
          <w:shd w:val="clear" w:color="auto" w:fill="FFFFFF"/>
        </w:rPr>
        <w:t>.</w:t>
      </w:r>
    </w:p>
    <w:p w14:paraId="2AC312CD" w14:textId="66596CB8" w:rsidR="00EB3114" w:rsidRDefault="00EB3114" w:rsidP="00037FEB">
      <w:pPr>
        <w:autoSpaceDE w:val="0"/>
        <w:autoSpaceDN w:val="0"/>
        <w:adjustRightInd w:val="0"/>
        <w:ind w:left="284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1.2. Д</w:t>
      </w:r>
      <w:r w:rsidRPr="00EB3114">
        <w:rPr>
          <w:rFonts w:eastAsiaTheme="minorHAnsi"/>
          <w:sz w:val="28"/>
          <w:szCs w:val="28"/>
          <w:lang w:eastAsia="en-US"/>
          <w14:ligatures w14:val="standardContextual"/>
        </w:rPr>
        <w:t xml:space="preserve">о завершения расчетов с гражданами, указанными в </w:t>
      </w:r>
      <w:hyperlink r:id="rId7" w:history="1">
        <w:r w:rsidRPr="00EB3114">
          <w:rPr>
            <w:rFonts w:eastAsiaTheme="minorHAnsi"/>
            <w:sz w:val="28"/>
            <w:szCs w:val="28"/>
            <w:lang w:eastAsia="en-US"/>
            <w14:ligatures w14:val="standardContextual"/>
          </w:rPr>
          <w:t>пункте 3.1 статьи 95</w:t>
        </w:r>
      </w:hyperlink>
      <w:r w:rsidRPr="00EB3114">
        <w:rPr>
          <w:rFonts w:eastAsiaTheme="minorHAnsi"/>
          <w:sz w:val="28"/>
          <w:szCs w:val="28"/>
          <w:lang w:eastAsia="en-US"/>
          <w14:ligatures w14:val="standardContextual"/>
        </w:rPr>
        <w:t xml:space="preserve"> настоящего Кодекса, либо до предоставления им жилых помещений, но не более чем на два года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.</w:t>
      </w:r>
    </w:p>
    <w:p w14:paraId="4A17FED6" w14:textId="0FACCEC0" w:rsidR="002F0BBC" w:rsidRPr="00037FEB" w:rsidRDefault="00EB3114" w:rsidP="00037FEB">
      <w:pPr>
        <w:autoSpaceDE w:val="0"/>
        <w:autoSpaceDN w:val="0"/>
        <w:adjustRightInd w:val="0"/>
        <w:ind w:left="284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1.3.</w:t>
      </w:r>
      <w:r w:rsidRPr="00EB3114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У</w:t>
      </w:r>
      <w:r w:rsidRPr="00EB3114">
        <w:rPr>
          <w:rFonts w:eastAsiaTheme="minorHAnsi"/>
          <w:sz w:val="28"/>
          <w:szCs w:val="28"/>
          <w:lang w:eastAsia="en-US"/>
          <w14:ligatures w14:val="standardContextual"/>
        </w:rPr>
        <w:t xml:space="preserve">становленный законодательством (при заключении такого договора с гражданами, указанными в </w:t>
      </w:r>
      <w:hyperlink r:id="rId8" w:history="1">
        <w:r w:rsidRPr="00EB3114">
          <w:rPr>
            <w:rFonts w:eastAsiaTheme="minorHAnsi"/>
            <w:sz w:val="28"/>
            <w:szCs w:val="28"/>
            <w:lang w:eastAsia="en-US"/>
            <w14:ligatures w14:val="standardContextual"/>
          </w:rPr>
          <w:t>пункте 4 статьи 95</w:t>
        </w:r>
      </w:hyperlink>
      <w:r w:rsidRPr="00EB3114">
        <w:rPr>
          <w:rFonts w:eastAsiaTheme="minorHAnsi"/>
          <w:sz w:val="28"/>
          <w:szCs w:val="28"/>
          <w:lang w:eastAsia="en-US"/>
          <w14:ligatures w14:val="standardContextual"/>
        </w:rPr>
        <w:t xml:space="preserve"> настоящего Кодекса).</w:t>
      </w:r>
    </w:p>
    <w:p w14:paraId="363951BC" w14:textId="77777777" w:rsidR="00037FEB" w:rsidRDefault="00037FEB" w:rsidP="000723F6">
      <w:pPr>
        <w:pStyle w:val="3"/>
        <w:tabs>
          <w:tab w:val="left" w:pos="0"/>
        </w:tabs>
        <w:spacing w:after="0"/>
        <w:ind w:left="284"/>
        <w:rPr>
          <w:sz w:val="28"/>
          <w:szCs w:val="28"/>
        </w:rPr>
      </w:pPr>
    </w:p>
    <w:p w14:paraId="47621E79" w14:textId="7384518C" w:rsidR="000723F6" w:rsidRPr="000723F6" w:rsidRDefault="000723F6" w:rsidP="000723F6">
      <w:pPr>
        <w:pStyle w:val="3"/>
        <w:tabs>
          <w:tab w:val="left" w:pos="0"/>
        </w:tabs>
        <w:spacing w:after="0"/>
        <w:ind w:left="284"/>
        <w:rPr>
          <w:sz w:val="28"/>
          <w:szCs w:val="28"/>
        </w:rPr>
      </w:pPr>
      <w:r w:rsidRPr="000723F6">
        <w:rPr>
          <w:sz w:val="28"/>
          <w:szCs w:val="28"/>
        </w:rPr>
        <w:t>2. Контроль за исполнением настоящего постановления оставляю за собой.</w:t>
      </w:r>
    </w:p>
    <w:p w14:paraId="6B73F113" w14:textId="77777777" w:rsidR="000723F6" w:rsidRPr="000723F6" w:rsidRDefault="000723F6" w:rsidP="000723F6">
      <w:pPr>
        <w:pStyle w:val="3"/>
        <w:spacing w:after="0"/>
        <w:rPr>
          <w:sz w:val="28"/>
          <w:szCs w:val="28"/>
        </w:rPr>
      </w:pPr>
    </w:p>
    <w:p w14:paraId="59F453D2" w14:textId="551FDF45" w:rsidR="000723F6" w:rsidRPr="000723F6" w:rsidRDefault="000723F6" w:rsidP="000723F6">
      <w:pPr>
        <w:pStyle w:val="3"/>
        <w:spacing w:after="0"/>
        <w:ind w:left="284"/>
        <w:rPr>
          <w:sz w:val="28"/>
          <w:szCs w:val="28"/>
        </w:rPr>
      </w:pPr>
      <w:r w:rsidRPr="000723F6">
        <w:rPr>
          <w:sz w:val="28"/>
          <w:szCs w:val="28"/>
        </w:rPr>
        <w:t xml:space="preserve">3. Настоящее постановление вступает в силу со </w:t>
      </w:r>
      <w:r w:rsidR="00C60F75">
        <w:rPr>
          <w:sz w:val="28"/>
          <w:szCs w:val="28"/>
        </w:rPr>
        <w:t>дня его официального опубликования</w:t>
      </w:r>
      <w:r w:rsidRPr="000723F6">
        <w:rPr>
          <w:sz w:val="28"/>
          <w:szCs w:val="28"/>
        </w:rPr>
        <w:t>.</w:t>
      </w:r>
    </w:p>
    <w:p w14:paraId="10629EA8" w14:textId="77777777" w:rsidR="002F0BBC" w:rsidRDefault="000723F6" w:rsidP="000723F6">
      <w:pPr>
        <w:pStyle w:val="ConsPlusNormal"/>
        <w:widowControl/>
        <w:ind w:right="-289"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B31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4E3BF3F" w14:textId="15BDF978" w:rsidR="000F39F5" w:rsidRPr="00EB3114" w:rsidRDefault="00C60F75" w:rsidP="00C60F75">
      <w:pPr>
        <w:pStyle w:val="ConsPlusNormal"/>
        <w:widowControl/>
        <w:ind w:right="-289"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F39F5">
        <w:rPr>
          <w:rFonts w:ascii="Times New Roman" w:hAnsi="Times New Roman" w:cs="Times New Roman"/>
          <w:sz w:val="28"/>
          <w:szCs w:val="28"/>
        </w:rPr>
        <w:t>Глава местной администрации</w:t>
      </w:r>
      <w:r w:rsidR="000F39F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</w:t>
      </w:r>
      <w:r w:rsidR="00EB3114">
        <w:rPr>
          <w:rFonts w:ascii="Times New Roman" w:hAnsi="Times New Roman" w:cs="Times New Roman"/>
          <w:sz w:val="28"/>
          <w:szCs w:val="28"/>
        </w:rPr>
        <w:t xml:space="preserve">  </w:t>
      </w:r>
      <w:r w:rsidR="000F39F5">
        <w:rPr>
          <w:rFonts w:ascii="Times New Roman" w:hAnsi="Times New Roman" w:cs="Times New Roman"/>
          <w:sz w:val="28"/>
          <w:szCs w:val="28"/>
        </w:rPr>
        <w:t xml:space="preserve">   А.О.Жугинский                                                 </w:t>
      </w:r>
      <w:r w:rsidR="000F39F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</w:p>
    <w:p w14:paraId="602CB9DD" w14:textId="77777777" w:rsidR="000F39F5" w:rsidRDefault="000F39F5" w:rsidP="000F39F5">
      <w:pPr>
        <w:rPr>
          <w:i/>
          <w:iCs/>
          <w:sz w:val="28"/>
          <w:szCs w:val="28"/>
        </w:rPr>
        <w:sectPr w:rsidR="000F39F5" w:rsidSect="00C60F7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38"/>
          <w:pgMar w:top="0" w:right="985" w:bottom="0" w:left="1140" w:header="0" w:footer="0" w:gutter="0"/>
          <w:cols w:space="720"/>
        </w:sectPr>
      </w:pPr>
    </w:p>
    <w:p w14:paraId="04D4B717" w14:textId="77777777" w:rsidR="000F39F5" w:rsidRDefault="000F39F5" w:rsidP="000F39F5"/>
    <w:p w14:paraId="365609A7" w14:textId="77777777" w:rsidR="000723F6" w:rsidRDefault="000723F6" w:rsidP="000F39F5"/>
    <w:p w14:paraId="2EE3355E" w14:textId="77777777" w:rsidR="000723F6" w:rsidRDefault="000723F6" w:rsidP="000F39F5">
      <w:pPr>
        <w:sectPr w:rsidR="000723F6" w:rsidSect="00DE693D">
          <w:type w:val="continuous"/>
          <w:pgSz w:w="11900" w:h="16838"/>
          <w:pgMar w:top="1125" w:right="1026" w:bottom="1440" w:left="1140" w:header="0" w:footer="0" w:gutter="0"/>
          <w:cols w:space="720"/>
        </w:sectPr>
      </w:pPr>
    </w:p>
    <w:p w14:paraId="53963CA2" w14:textId="77777777" w:rsidR="00B918B1" w:rsidRDefault="00B918B1"/>
    <w:sectPr w:rsidR="00B91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6B280" w14:textId="77777777" w:rsidR="000174FD" w:rsidRDefault="000174FD" w:rsidP="008A174D">
      <w:r>
        <w:separator/>
      </w:r>
    </w:p>
  </w:endnote>
  <w:endnote w:type="continuationSeparator" w:id="0">
    <w:p w14:paraId="658A8758" w14:textId="77777777" w:rsidR="000174FD" w:rsidRDefault="000174FD" w:rsidP="008A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B6F34" w14:textId="77777777" w:rsidR="008A174D" w:rsidRDefault="008A174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7F83A" w14:textId="77777777" w:rsidR="008A174D" w:rsidRDefault="008A174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F9273" w14:textId="77777777" w:rsidR="008A174D" w:rsidRDefault="008A17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58F89" w14:textId="77777777" w:rsidR="000174FD" w:rsidRDefault="000174FD" w:rsidP="008A174D">
      <w:r>
        <w:separator/>
      </w:r>
    </w:p>
  </w:footnote>
  <w:footnote w:type="continuationSeparator" w:id="0">
    <w:p w14:paraId="0CD117D4" w14:textId="77777777" w:rsidR="000174FD" w:rsidRDefault="000174FD" w:rsidP="008A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A816B" w14:textId="77777777" w:rsidR="008A174D" w:rsidRDefault="008A174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9CA82" w14:textId="77777777" w:rsidR="008A174D" w:rsidRDefault="008A174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BD35C" w14:textId="77777777" w:rsidR="008A174D" w:rsidRDefault="008A174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03"/>
    <w:rsid w:val="000174FD"/>
    <w:rsid w:val="00037FEB"/>
    <w:rsid w:val="000723F6"/>
    <w:rsid w:val="0008360C"/>
    <w:rsid w:val="000D3E62"/>
    <w:rsid w:val="000F39F5"/>
    <w:rsid w:val="0018376A"/>
    <w:rsid w:val="001C5D49"/>
    <w:rsid w:val="002A3C05"/>
    <w:rsid w:val="002F0BBC"/>
    <w:rsid w:val="003A089B"/>
    <w:rsid w:val="003C7ED6"/>
    <w:rsid w:val="003E6299"/>
    <w:rsid w:val="004412FF"/>
    <w:rsid w:val="004F3480"/>
    <w:rsid w:val="00503804"/>
    <w:rsid w:val="00544BF5"/>
    <w:rsid w:val="0065759E"/>
    <w:rsid w:val="0071599E"/>
    <w:rsid w:val="007A21CB"/>
    <w:rsid w:val="008A174D"/>
    <w:rsid w:val="008D0C50"/>
    <w:rsid w:val="008D0E14"/>
    <w:rsid w:val="008E5A1F"/>
    <w:rsid w:val="008F3BFB"/>
    <w:rsid w:val="00A04A03"/>
    <w:rsid w:val="00B30AC9"/>
    <w:rsid w:val="00B918B1"/>
    <w:rsid w:val="00BD131E"/>
    <w:rsid w:val="00C60F75"/>
    <w:rsid w:val="00D00454"/>
    <w:rsid w:val="00DC2F74"/>
    <w:rsid w:val="00DE693D"/>
    <w:rsid w:val="00E208B0"/>
    <w:rsid w:val="00EB3114"/>
    <w:rsid w:val="00EE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90370"/>
  <w15:chartTrackingRefBased/>
  <w15:docId w15:val="{2A46747A-5048-498C-AC0E-E6C64CB8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9F5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0F39F5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39F5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2">
    <w:name w:val="Body Text 2"/>
    <w:basedOn w:val="a"/>
    <w:link w:val="20"/>
    <w:semiHidden/>
    <w:unhideWhenUsed/>
    <w:rsid w:val="000F39F5"/>
    <w:pPr>
      <w:spacing w:after="120" w:line="480" w:lineRule="auto"/>
      <w:ind w:left="357" w:hanging="357"/>
      <w:jc w:val="both"/>
    </w:pPr>
    <w:rPr>
      <w:color w:val="000000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0F39F5"/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paragraph" w:customStyle="1" w:styleId="ConsPlusTitle">
    <w:name w:val="ConsPlusTitle"/>
    <w:rsid w:val="000F3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rsid w:val="000F39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0F39F5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0723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723F6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EB311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A17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174D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8A17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174D"/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7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4040&amp;dst=100593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74040&amp;dst=911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68170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627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cp:lastPrinted>2024-05-15T06:19:00Z</cp:lastPrinted>
  <dcterms:created xsi:type="dcterms:W3CDTF">2024-04-09T07:50:00Z</dcterms:created>
  <dcterms:modified xsi:type="dcterms:W3CDTF">2024-05-27T07:16:00Z</dcterms:modified>
</cp:coreProperties>
</file>