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3B" w:rsidRDefault="0048233B" w:rsidP="004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8233B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48233B">
        <w:rPr>
          <w:rFonts w:ascii="Times New Roman" w:hAnsi="Times New Roman" w:cs="Times New Roman"/>
          <w:sz w:val="28"/>
          <w:szCs w:val="28"/>
        </w:rPr>
        <w:t xml:space="preserve"> ИФНС России №9 по Владимирской области в рамках реализации проекта по исключению недобросовестного поведения на розничных рынках и усилению кассовой дисциплины сообщает о необходимости не только приобретения и регистрации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 xml:space="preserve"> арендаторами торговых мест</w:t>
      </w:r>
      <w:r w:rsidRPr="0048233B">
        <w:rPr>
          <w:rFonts w:ascii="Times New Roman" w:hAnsi="Times New Roman" w:cs="Times New Roman"/>
          <w:sz w:val="28"/>
          <w:szCs w:val="28"/>
        </w:rPr>
        <w:t>, но и ее применения</w:t>
      </w:r>
      <w:r w:rsidR="002F0D11">
        <w:rPr>
          <w:rFonts w:ascii="Times New Roman" w:hAnsi="Times New Roman" w:cs="Times New Roman"/>
          <w:sz w:val="28"/>
          <w:szCs w:val="28"/>
        </w:rPr>
        <w:t xml:space="preserve"> (</w:t>
      </w:r>
      <w:r w:rsidRPr="0048233B">
        <w:rPr>
          <w:rFonts w:ascii="Times New Roman" w:hAnsi="Times New Roman" w:cs="Times New Roman"/>
          <w:sz w:val="28"/>
          <w:szCs w:val="28"/>
        </w:rPr>
        <w:t>фиксации производимых расчетов</w:t>
      </w:r>
      <w:r w:rsidR="002F0D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33B" w:rsidRPr="0048233B" w:rsidRDefault="0048233B" w:rsidP="004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 на постоянной основе проводится мониторинг как фактов</w:t>
      </w:r>
      <w:r w:rsidRPr="0048233B">
        <w:rPr>
          <w:rFonts w:ascii="Times New Roman" w:hAnsi="Times New Roman" w:cs="Times New Roman"/>
          <w:sz w:val="28"/>
          <w:szCs w:val="28"/>
        </w:rPr>
        <w:t xml:space="preserve"> регистрации контрольно-кассовой техники, так и ее применения</w:t>
      </w:r>
      <w:r w:rsidRPr="004823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33B">
        <w:rPr>
          <w:rFonts w:ascii="Times New Roman" w:hAnsi="Times New Roman" w:cs="Times New Roman"/>
          <w:sz w:val="28"/>
          <w:szCs w:val="28"/>
        </w:rPr>
        <w:t>каждым арендатором на рынке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деятельности на розничных рынках без зарегистрированной в установленном порядке контрольно-кассовой техники, а также осуществление деятельности без применения ККТ (фиксации производимых расчетов), влечет за собой негативные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конечных покупателей (потребителей) продукции, так и для лиц, осуществляющих деятельность в нарушением законодательства Российской Федерации о применении контрольно-кассовой техники, в т</w:t>
      </w:r>
      <w:r w:rsidR="002F0D11">
        <w:rPr>
          <w:rFonts w:ascii="Times New Roman" w:hAnsi="Times New Roman" w:cs="Times New Roman"/>
          <w:sz w:val="28"/>
          <w:szCs w:val="28"/>
        </w:rPr>
        <w:t>ом числе привлечение к</w:t>
      </w:r>
      <w:r w:rsidRPr="0048233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за </w:t>
      </w:r>
      <w:r w:rsidRPr="002F0D11">
        <w:rPr>
          <w:rFonts w:ascii="Times New Roman" w:hAnsi="Times New Roman" w:cs="Times New Roman"/>
          <w:sz w:val="28"/>
          <w:szCs w:val="28"/>
        </w:rPr>
        <w:t>неприменение</w:t>
      </w:r>
      <w:r w:rsidRPr="0048233B">
        <w:rPr>
          <w:rFonts w:ascii="Times New Roman" w:hAnsi="Times New Roman" w:cs="Times New Roman"/>
          <w:sz w:val="28"/>
          <w:szCs w:val="28"/>
        </w:rPr>
        <w:t xml:space="preserve"> контрольно-кассовой техники в </w:t>
      </w:r>
      <w:proofErr w:type="gramStart"/>
      <w:r w:rsidRPr="004823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8233B">
        <w:rPr>
          <w:rFonts w:ascii="Times New Roman" w:hAnsi="Times New Roman" w:cs="Times New Roman"/>
          <w:sz w:val="28"/>
          <w:szCs w:val="28"/>
        </w:rPr>
        <w:t xml:space="preserve"> со статьей 14.5 Ко</w:t>
      </w:r>
      <w:r w:rsidR="002F0D11">
        <w:rPr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</w:t>
      </w:r>
      <w:r w:rsidRPr="00482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33B" w:rsidRPr="0048233B" w:rsidRDefault="002F0D11" w:rsidP="004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8233B" w:rsidRPr="0048233B">
        <w:rPr>
          <w:rFonts w:ascii="Times New Roman" w:hAnsi="Times New Roman" w:cs="Times New Roman"/>
          <w:sz w:val="28"/>
          <w:szCs w:val="28"/>
        </w:rPr>
        <w:t xml:space="preserve">основной целью работы налоговых органов в рамках проекта является обеление деятельности хозяйствующих субъектов на рынках, в </w:t>
      </w:r>
      <w:proofErr w:type="gramStart"/>
      <w:r w:rsidR="0048233B" w:rsidRPr="0048233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8233B" w:rsidRPr="0048233B">
        <w:rPr>
          <w:rFonts w:ascii="Times New Roman" w:hAnsi="Times New Roman" w:cs="Times New Roman"/>
          <w:sz w:val="28"/>
          <w:szCs w:val="28"/>
        </w:rPr>
        <w:t xml:space="preserve"> с чем 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контрольно-кассовой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33B" w:rsidRPr="0048233B" w:rsidRDefault="002F0D11" w:rsidP="0048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33B">
        <w:rPr>
          <w:rFonts w:ascii="Times New Roman" w:hAnsi="Times New Roman" w:cs="Times New Roman"/>
          <w:sz w:val="28"/>
          <w:szCs w:val="28"/>
        </w:rPr>
        <w:t xml:space="preserve">Межрайонная ИФНС России №9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обращает особое внимание на то</w:t>
      </w:r>
      <w:r w:rsidR="0048233B" w:rsidRPr="0048233B">
        <w:rPr>
          <w:rFonts w:ascii="Times New Roman" w:hAnsi="Times New Roman" w:cs="Times New Roman"/>
          <w:sz w:val="28"/>
          <w:szCs w:val="28"/>
        </w:rPr>
        <w:t>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48233B" w:rsidRDefault="0048233B"/>
    <w:sectPr w:rsidR="0048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3B"/>
    <w:rsid w:val="002F0D11"/>
    <w:rsid w:val="0048233B"/>
    <w:rsid w:val="004A329A"/>
    <w:rsid w:val="00771ED4"/>
    <w:rsid w:val="00B40206"/>
    <w:rsid w:val="00B865E0"/>
    <w:rsid w:val="00D1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Суслова Наталия Николаевна</cp:lastModifiedBy>
  <cp:revision>2</cp:revision>
  <dcterms:created xsi:type="dcterms:W3CDTF">2021-08-30T06:52:00Z</dcterms:created>
  <dcterms:modified xsi:type="dcterms:W3CDTF">2021-08-30T06:52:00Z</dcterms:modified>
</cp:coreProperties>
</file>