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A76BB" w14:textId="73485B32" w:rsidR="00067F9D" w:rsidRPr="0047495D" w:rsidRDefault="00B64917" w:rsidP="00067F9D">
      <w:pPr>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tbl>
      <w:tblPr>
        <w:tblW w:w="10477" w:type="dxa"/>
        <w:tblInd w:w="-108" w:type="dxa"/>
        <w:tblLayout w:type="fixed"/>
        <w:tblCellMar>
          <w:left w:w="10" w:type="dxa"/>
          <w:right w:w="10" w:type="dxa"/>
        </w:tblCellMar>
        <w:tblLook w:val="0000" w:firstRow="0" w:lastRow="0" w:firstColumn="0" w:lastColumn="0" w:noHBand="0" w:noVBand="0"/>
      </w:tblPr>
      <w:tblGrid>
        <w:gridCol w:w="10241"/>
        <w:gridCol w:w="40"/>
        <w:gridCol w:w="196"/>
      </w:tblGrid>
      <w:tr w:rsidR="003342AE" w14:paraId="595C15C2" w14:textId="77777777" w:rsidTr="00166874">
        <w:trPr>
          <w:cantSplit/>
          <w:trHeight w:val="3033"/>
        </w:trPr>
        <w:tc>
          <w:tcPr>
            <w:tcW w:w="10281" w:type="dxa"/>
            <w:gridSpan w:val="2"/>
            <w:shd w:val="clear" w:color="auto" w:fill="auto"/>
            <w:tcMar>
              <w:top w:w="0" w:type="dxa"/>
              <w:left w:w="108" w:type="dxa"/>
              <w:bottom w:w="0" w:type="dxa"/>
              <w:right w:w="108" w:type="dxa"/>
            </w:tcMar>
            <w:vAlign w:val="center"/>
          </w:tcPr>
          <w:p w14:paraId="4DB991B7" w14:textId="77777777" w:rsidR="003342AE" w:rsidRDefault="00FD65A9">
            <w:pPr>
              <w:pStyle w:val="11"/>
              <w:spacing w:line="276" w:lineRule="auto"/>
              <w:jc w:val="center"/>
              <w:outlineLvl w:val="9"/>
              <w:rPr>
                <w:bCs/>
                <w:sz w:val="30"/>
              </w:rPr>
            </w:pPr>
            <w:r>
              <w:rPr>
                <w:bCs/>
                <w:sz w:val="30"/>
              </w:rPr>
              <w:t>АДМИНИСТРАЦИЯ ГОРОДА СТРУНИНО</w:t>
            </w:r>
          </w:p>
          <w:p w14:paraId="6317F2A5" w14:textId="77777777" w:rsidR="003342AE" w:rsidRDefault="00FD65A9">
            <w:pPr>
              <w:pStyle w:val="Standard"/>
              <w:spacing w:line="276" w:lineRule="auto"/>
              <w:jc w:val="center"/>
              <w:rPr>
                <w:sz w:val="30"/>
              </w:rPr>
            </w:pPr>
            <w:r>
              <w:rPr>
                <w:sz w:val="30"/>
              </w:rPr>
              <w:t>АЛЕКСАНДРОВСКОГО РАЙОНА</w:t>
            </w:r>
          </w:p>
          <w:p w14:paraId="28C483A0" w14:textId="77777777" w:rsidR="003342AE" w:rsidRDefault="00FD65A9">
            <w:pPr>
              <w:pStyle w:val="Standard"/>
              <w:spacing w:line="276" w:lineRule="auto"/>
              <w:jc w:val="center"/>
              <w:rPr>
                <w:sz w:val="30"/>
              </w:rPr>
            </w:pPr>
            <w:r>
              <w:rPr>
                <w:sz w:val="30"/>
              </w:rPr>
              <w:t>ВЛАДИМИРСКОЙ ОБЛАСТИ</w:t>
            </w:r>
          </w:p>
          <w:p w14:paraId="15FA693E" w14:textId="77777777" w:rsidR="00D144AA" w:rsidRDefault="00D144AA">
            <w:pPr>
              <w:pStyle w:val="Standard"/>
              <w:spacing w:line="276" w:lineRule="auto"/>
              <w:jc w:val="center"/>
              <w:rPr>
                <w:sz w:val="30"/>
              </w:rPr>
            </w:pPr>
          </w:p>
          <w:p w14:paraId="42A43A61" w14:textId="77777777" w:rsidR="003342AE" w:rsidRDefault="00FD65A9">
            <w:pPr>
              <w:pStyle w:val="Standard"/>
              <w:spacing w:line="276" w:lineRule="auto"/>
              <w:jc w:val="center"/>
              <w:rPr>
                <w:rFonts w:cs="Arial"/>
                <w:b/>
                <w:sz w:val="30"/>
                <w:szCs w:val="30"/>
              </w:rPr>
            </w:pPr>
            <w:r>
              <w:rPr>
                <w:rFonts w:cs="Arial"/>
                <w:b/>
                <w:sz w:val="30"/>
                <w:szCs w:val="30"/>
              </w:rPr>
              <w:t>П О С Т А Н О В Л Е Н И Е</w:t>
            </w:r>
          </w:p>
        </w:tc>
        <w:tc>
          <w:tcPr>
            <w:tcW w:w="196" w:type="dxa"/>
            <w:shd w:val="clear" w:color="auto" w:fill="auto"/>
            <w:tcMar>
              <w:top w:w="0" w:type="dxa"/>
              <w:left w:w="10" w:type="dxa"/>
              <w:bottom w:w="0" w:type="dxa"/>
              <w:right w:w="10" w:type="dxa"/>
            </w:tcMar>
          </w:tcPr>
          <w:p w14:paraId="31606053" w14:textId="77777777" w:rsidR="003342AE" w:rsidRDefault="003342AE">
            <w:pPr>
              <w:pStyle w:val="Standard"/>
              <w:spacing w:line="276" w:lineRule="auto"/>
              <w:jc w:val="center"/>
              <w:rPr>
                <w:rFonts w:cs="Arial"/>
                <w:b/>
                <w:sz w:val="30"/>
                <w:szCs w:val="30"/>
              </w:rPr>
            </w:pPr>
          </w:p>
        </w:tc>
      </w:tr>
      <w:tr w:rsidR="003342AE" w14:paraId="1FA5E6D1" w14:textId="77777777" w:rsidTr="00166874">
        <w:trPr>
          <w:cantSplit/>
          <w:trHeight w:hRule="exact" w:val="1134"/>
        </w:trPr>
        <w:tc>
          <w:tcPr>
            <w:tcW w:w="10241" w:type="dxa"/>
            <w:shd w:val="clear" w:color="auto" w:fill="auto"/>
            <w:tcMar>
              <w:top w:w="0" w:type="dxa"/>
              <w:left w:w="108" w:type="dxa"/>
              <w:bottom w:w="0" w:type="dxa"/>
              <w:right w:w="108" w:type="dxa"/>
            </w:tcMar>
            <w:vAlign w:val="center"/>
          </w:tcPr>
          <w:p w14:paraId="3CBBA9DD" w14:textId="69512396" w:rsidR="003342AE" w:rsidRDefault="00FD65A9" w:rsidP="00B64917">
            <w:pPr>
              <w:pStyle w:val="Standard"/>
              <w:keepNext/>
              <w:tabs>
                <w:tab w:val="center" w:pos="4055"/>
                <w:tab w:val="left" w:pos="6999"/>
              </w:tabs>
              <w:spacing w:line="276" w:lineRule="auto"/>
              <w:ind w:left="142" w:right="282"/>
            </w:pPr>
            <w:r>
              <w:rPr>
                <w:bCs/>
                <w:sz w:val="28"/>
                <w:szCs w:val="28"/>
              </w:rPr>
              <w:t xml:space="preserve">        </w:t>
            </w:r>
            <w:r w:rsidR="008D5DAD">
              <w:rPr>
                <w:bCs/>
                <w:sz w:val="28"/>
                <w:szCs w:val="28"/>
              </w:rPr>
              <w:t xml:space="preserve"> </w:t>
            </w:r>
            <w:r w:rsidRPr="005E6D73">
              <w:rPr>
                <w:bCs/>
                <w:sz w:val="28"/>
                <w:szCs w:val="28"/>
              </w:rPr>
              <w:t xml:space="preserve">от </w:t>
            </w:r>
            <w:r w:rsidR="0046354E">
              <w:rPr>
                <w:bCs/>
                <w:sz w:val="28"/>
                <w:szCs w:val="28"/>
              </w:rPr>
              <w:t>05.03.2024</w:t>
            </w:r>
            <w:r w:rsidR="00FC507D">
              <w:rPr>
                <w:bCs/>
                <w:sz w:val="28"/>
                <w:szCs w:val="28"/>
              </w:rPr>
              <w:t xml:space="preserve">                                                                                  </w:t>
            </w:r>
            <w:r w:rsidRPr="005E6D73">
              <w:rPr>
                <w:bCs/>
                <w:sz w:val="28"/>
                <w:szCs w:val="28"/>
              </w:rPr>
              <w:t>№</w:t>
            </w:r>
            <w:r w:rsidR="0046354E">
              <w:rPr>
                <w:bCs/>
                <w:sz w:val="28"/>
                <w:szCs w:val="28"/>
              </w:rPr>
              <w:t xml:space="preserve"> 90а</w:t>
            </w:r>
          </w:p>
        </w:tc>
        <w:tc>
          <w:tcPr>
            <w:tcW w:w="236" w:type="dxa"/>
            <w:gridSpan w:val="2"/>
            <w:shd w:val="clear" w:color="auto" w:fill="auto"/>
            <w:tcMar>
              <w:top w:w="0" w:type="dxa"/>
              <w:left w:w="108" w:type="dxa"/>
              <w:bottom w:w="0" w:type="dxa"/>
              <w:right w:w="108" w:type="dxa"/>
            </w:tcMar>
            <w:vAlign w:val="center"/>
          </w:tcPr>
          <w:p w14:paraId="06705CD4" w14:textId="77777777" w:rsidR="003342AE" w:rsidRDefault="003342AE" w:rsidP="006855C8">
            <w:pPr>
              <w:pStyle w:val="Standard"/>
              <w:keepNext/>
              <w:tabs>
                <w:tab w:val="center" w:pos="4055"/>
                <w:tab w:val="left" w:pos="6999"/>
              </w:tabs>
              <w:spacing w:line="276" w:lineRule="auto"/>
              <w:ind w:left="142" w:right="282"/>
              <w:jc w:val="center"/>
              <w:rPr>
                <w:bCs/>
                <w:sz w:val="28"/>
                <w:szCs w:val="28"/>
              </w:rPr>
            </w:pPr>
          </w:p>
        </w:tc>
      </w:tr>
    </w:tbl>
    <w:p w14:paraId="3A94A370" w14:textId="7B407855" w:rsidR="003342AE" w:rsidRDefault="00CA032F" w:rsidP="00CA032F">
      <w:pPr>
        <w:pStyle w:val="Standard"/>
        <w:tabs>
          <w:tab w:val="left" w:pos="8364"/>
        </w:tabs>
        <w:ind w:right="282"/>
        <w:rPr>
          <w:i/>
        </w:rPr>
      </w:pPr>
      <w:r>
        <w:rPr>
          <w:i/>
        </w:rPr>
        <w:t xml:space="preserve">  </w:t>
      </w:r>
      <w:r w:rsidR="00FD65A9">
        <w:rPr>
          <w:i/>
        </w:rPr>
        <w:t xml:space="preserve"> О внесении изменений в </w:t>
      </w:r>
      <w:r w:rsidR="00AA3295">
        <w:rPr>
          <w:i/>
        </w:rPr>
        <w:t>приложение к постановлению</w:t>
      </w:r>
    </w:p>
    <w:p w14:paraId="2A0D0B34" w14:textId="77777777" w:rsidR="00AA3295" w:rsidRDefault="00FD65A9" w:rsidP="00AA3295">
      <w:pPr>
        <w:pStyle w:val="Standard"/>
        <w:tabs>
          <w:tab w:val="left" w:pos="8364"/>
        </w:tabs>
        <w:ind w:left="142" w:right="282"/>
        <w:rPr>
          <w:i/>
        </w:rPr>
      </w:pPr>
      <w:r>
        <w:rPr>
          <w:i/>
        </w:rPr>
        <w:t>главы местной администрации</w:t>
      </w:r>
      <w:r w:rsidR="00AA3295">
        <w:rPr>
          <w:i/>
        </w:rPr>
        <w:t xml:space="preserve"> </w:t>
      </w:r>
      <w:r>
        <w:rPr>
          <w:i/>
        </w:rPr>
        <w:t xml:space="preserve">от 30.10.2015г. № 741а </w:t>
      </w:r>
    </w:p>
    <w:p w14:paraId="21ECA015" w14:textId="5BF59343" w:rsidR="003342AE" w:rsidRPr="00AA3295" w:rsidRDefault="00FD65A9" w:rsidP="00AA3295">
      <w:pPr>
        <w:pStyle w:val="Standard"/>
        <w:tabs>
          <w:tab w:val="left" w:pos="8364"/>
        </w:tabs>
        <w:ind w:left="142" w:right="282"/>
        <w:rPr>
          <w:i/>
        </w:rPr>
      </w:pPr>
      <w:r>
        <w:rPr>
          <w:i/>
        </w:rPr>
        <w:t>«Об утверждении</w:t>
      </w:r>
      <w:r w:rsidR="00AA3295">
        <w:rPr>
          <w:i/>
        </w:rPr>
        <w:t xml:space="preserve"> </w:t>
      </w:r>
      <w:r>
        <w:rPr>
          <w:i/>
          <w:szCs w:val="22"/>
        </w:rPr>
        <w:t>муниципальной программы «Обеспечение</w:t>
      </w:r>
    </w:p>
    <w:p w14:paraId="4760747E" w14:textId="77777777" w:rsidR="00AA3295" w:rsidRDefault="00FD65A9" w:rsidP="00AA3295">
      <w:pPr>
        <w:pStyle w:val="Standard"/>
        <w:tabs>
          <w:tab w:val="left" w:pos="8364"/>
        </w:tabs>
        <w:ind w:left="142" w:right="282"/>
        <w:rPr>
          <w:i/>
          <w:szCs w:val="22"/>
        </w:rPr>
      </w:pPr>
      <w:r>
        <w:rPr>
          <w:i/>
          <w:szCs w:val="22"/>
        </w:rPr>
        <w:t>жильем молодых семей муниципального</w:t>
      </w:r>
      <w:r w:rsidR="00AA3295">
        <w:rPr>
          <w:i/>
          <w:szCs w:val="22"/>
        </w:rPr>
        <w:t xml:space="preserve"> </w:t>
      </w:r>
      <w:r>
        <w:rPr>
          <w:i/>
          <w:szCs w:val="22"/>
        </w:rPr>
        <w:t xml:space="preserve">образования город </w:t>
      </w:r>
    </w:p>
    <w:p w14:paraId="7FEC673A" w14:textId="14DEEE16" w:rsidR="003342AE" w:rsidRDefault="00FD65A9" w:rsidP="00AA3295">
      <w:pPr>
        <w:pStyle w:val="Standard"/>
        <w:tabs>
          <w:tab w:val="left" w:pos="8364"/>
        </w:tabs>
        <w:ind w:left="142" w:right="282"/>
        <w:rPr>
          <w:i/>
          <w:szCs w:val="22"/>
        </w:rPr>
      </w:pPr>
      <w:r>
        <w:rPr>
          <w:i/>
          <w:szCs w:val="22"/>
        </w:rPr>
        <w:t>Струнино»</w:t>
      </w:r>
    </w:p>
    <w:p w14:paraId="79D872C4" w14:textId="77777777" w:rsidR="003342AE" w:rsidRDefault="003342AE" w:rsidP="006855C8">
      <w:pPr>
        <w:pStyle w:val="Standard"/>
        <w:ind w:left="142" w:right="282"/>
        <w:jc w:val="both"/>
        <w:rPr>
          <w:i/>
          <w:szCs w:val="22"/>
        </w:rPr>
      </w:pPr>
    </w:p>
    <w:p w14:paraId="7FB7BBD7" w14:textId="582C3B7A" w:rsidR="003342AE" w:rsidRPr="00831A65" w:rsidRDefault="00831A65" w:rsidP="006855C8">
      <w:pPr>
        <w:pStyle w:val="Standard"/>
        <w:ind w:left="142" w:right="282"/>
        <w:jc w:val="both"/>
        <w:rPr>
          <w:sz w:val="28"/>
          <w:szCs w:val="28"/>
        </w:rPr>
      </w:pPr>
      <w:r>
        <w:rPr>
          <w:sz w:val="28"/>
          <w:szCs w:val="28"/>
        </w:rPr>
        <w:t xml:space="preserve">       В соответствии с Федеральным законом от 06.10.2003г. № 131-ФЗ «Об общих принципах организации местного самоуправления в Российской Федерации»,</w:t>
      </w:r>
      <w:r w:rsidR="00FD65A9" w:rsidRPr="00831A65">
        <w:rPr>
          <w:sz w:val="28"/>
          <w:szCs w:val="28"/>
        </w:rPr>
        <w:t xml:space="preserve"> </w:t>
      </w:r>
      <w:r w:rsidR="00CD593F">
        <w:rPr>
          <w:sz w:val="28"/>
          <w:szCs w:val="28"/>
        </w:rPr>
        <w:t>П</w:t>
      </w:r>
      <w:r w:rsidR="00CD593F" w:rsidRPr="00046650">
        <w:rPr>
          <w:sz w:val="28"/>
          <w:szCs w:val="28"/>
        </w:rPr>
        <w:t>остановлением администрации г. Струнино от 2</w:t>
      </w:r>
      <w:r w:rsidR="00CD593F">
        <w:rPr>
          <w:sz w:val="28"/>
          <w:szCs w:val="28"/>
        </w:rPr>
        <w:t>6</w:t>
      </w:r>
      <w:r w:rsidR="00CD593F" w:rsidRPr="00046650">
        <w:rPr>
          <w:sz w:val="28"/>
          <w:szCs w:val="28"/>
        </w:rPr>
        <w:t xml:space="preserve">.09.2018г. </w:t>
      </w:r>
      <w:r w:rsidR="00D11F9A">
        <w:rPr>
          <w:sz w:val="28"/>
          <w:szCs w:val="28"/>
        </w:rPr>
        <w:t xml:space="preserve">                </w:t>
      </w:r>
      <w:r w:rsidR="00CD593F" w:rsidRPr="00046650">
        <w:rPr>
          <w:sz w:val="28"/>
          <w:szCs w:val="28"/>
        </w:rPr>
        <w:t>№ 5</w:t>
      </w:r>
      <w:r w:rsidR="00CD593F">
        <w:rPr>
          <w:sz w:val="28"/>
          <w:szCs w:val="28"/>
        </w:rPr>
        <w:t>40а</w:t>
      </w:r>
      <w:r w:rsidR="00CD593F" w:rsidRPr="00046650">
        <w:rPr>
          <w:sz w:val="28"/>
          <w:szCs w:val="28"/>
        </w:rPr>
        <w:t xml:space="preserve"> «</w:t>
      </w:r>
      <w:r w:rsidR="00CD593F">
        <w:rPr>
          <w:sz w:val="28"/>
          <w:szCs w:val="28"/>
        </w:rPr>
        <w:t>Об утверждении порядка разработки, формирования, реализации и оценки эффективности муниципальных программ города Струнино»</w:t>
      </w:r>
      <w:r w:rsidR="0047495D">
        <w:rPr>
          <w:sz w:val="28"/>
          <w:szCs w:val="28"/>
        </w:rPr>
        <w:t xml:space="preserve">, </w:t>
      </w:r>
      <w:r w:rsidR="0047495D" w:rsidRPr="00DC6D37">
        <w:rPr>
          <w:color w:val="000000"/>
          <w:sz w:val="27"/>
          <w:szCs w:val="27"/>
        </w:rPr>
        <w:t xml:space="preserve">решением Совета народных депутатов города Струнино от </w:t>
      </w:r>
      <w:r w:rsidR="00B64917">
        <w:rPr>
          <w:color w:val="000000"/>
          <w:sz w:val="27"/>
          <w:szCs w:val="27"/>
        </w:rPr>
        <w:t>15</w:t>
      </w:r>
      <w:r w:rsidR="0047495D" w:rsidRPr="00DC6D37">
        <w:rPr>
          <w:color w:val="000000"/>
          <w:sz w:val="27"/>
          <w:szCs w:val="27"/>
        </w:rPr>
        <w:t>.12.2023г. № 9</w:t>
      </w:r>
      <w:r w:rsidR="00A8042A">
        <w:rPr>
          <w:color w:val="000000"/>
          <w:sz w:val="27"/>
          <w:szCs w:val="27"/>
        </w:rPr>
        <w:t>2</w:t>
      </w:r>
      <w:r w:rsidR="0047495D" w:rsidRPr="00DC6D37">
        <w:rPr>
          <w:color w:val="000000"/>
          <w:sz w:val="27"/>
          <w:szCs w:val="27"/>
        </w:rPr>
        <w:t xml:space="preserve">  «Об утверждении бюджета муниципального образования город Струнино на 202</w:t>
      </w:r>
      <w:r w:rsidR="00B64917">
        <w:rPr>
          <w:color w:val="000000"/>
          <w:sz w:val="27"/>
          <w:szCs w:val="27"/>
        </w:rPr>
        <w:t>4</w:t>
      </w:r>
      <w:r w:rsidR="0047495D" w:rsidRPr="00DC6D37">
        <w:rPr>
          <w:color w:val="000000"/>
          <w:sz w:val="27"/>
          <w:szCs w:val="27"/>
        </w:rPr>
        <w:t xml:space="preserve"> год и на плановый период 202</w:t>
      </w:r>
      <w:r w:rsidR="00B64917">
        <w:rPr>
          <w:color w:val="000000"/>
          <w:sz w:val="27"/>
          <w:szCs w:val="27"/>
        </w:rPr>
        <w:t>5</w:t>
      </w:r>
      <w:r w:rsidR="0047495D" w:rsidRPr="00DC6D37">
        <w:rPr>
          <w:color w:val="000000"/>
          <w:sz w:val="27"/>
          <w:szCs w:val="27"/>
        </w:rPr>
        <w:t xml:space="preserve"> и 202</w:t>
      </w:r>
      <w:r w:rsidR="00B64917">
        <w:rPr>
          <w:color w:val="000000"/>
          <w:sz w:val="27"/>
          <w:szCs w:val="27"/>
        </w:rPr>
        <w:t>6</w:t>
      </w:r>
      <w:r w:rsidR="0047495D" w:rsidRPr="00DC6D37">
        <w:rPr>
          <w:color w:val="000000"/>
          <w:sz w:val="27"/>
          <w:szCs w:val="27"/>
        </w:rPr>
        <w:t xml:space="preserve"> годов»</w:t>
      </w:r>
      <w:r w:rsidR="00CD593F" w:rsidRPr="00046650">
        <w:rPr>
          <w:sz w:val="28"/>
          <w:szCs w:val="28"/>
        </w:rPr>
        <w:t>,</w:t>
      </w:r>
      <w:r w:rsidR="0047495D">
        <w:rPr>
          <w:sz w:val="28"/>
          <w:szCs w:val="28"/>
        </w:rPr>
        <w:t xml:space="preserve"> </w:t>
      </w:r>
      <w:r w:rsidR="00FD65A9" w:rsidRPr="00831A65">
        <w:rPr>
          <w:sz w:val="28"/>
          <w:szCs w:val="28"/>
        </w:rPr>
        <w:t>п о с т а н о в л я ю:</w:t>
      </w:r>
    </w:p>
    <w:p w14:paraId="46AE2403" w14:textId="77777777" w:rsidR="003342AE" w:rsidRPr="00831A65" w:rsidRDefault="003342AE" w:rsidP="006855C8">
      <w:pPr>
        <w:pStyle w:val="Standard"/>
        <w:ind w:left="142" w:right="282"/>
        <w:jc w:val="both"/>
        <w:rPr>
          <w:sz w:val="12"/>
          <w:szCs w:val="12"/>
        </w:rPr>
      </w:pPr>
    </w:p>
    <w:p w14:paraId="14C541FE" w14:textId="77777777" w:rsidR="00C50D10" w:rsidRDefault="00C50D10" w:rsidP="006855C8">
      <w:pPr>
        <w:pStyle w:val="Standard"/>
        <w:ind w:left="142" w:right="282"/>
        <w:jc w:val="both"/>
        <w:rPr>
          <w:sz w:val="28"/>
          <w:szCs w:val="28"/>
        </w:rPr>
      </w:pPr>
    </w:p>
    <w:p w14:paraId="21A85923" w14:textId="3829A4E4" w:rsidR="003342AE" w:rsidRDefault="00FD65A9" w:rsidP="006855C8">
      <w:pPr>
        <w:pStyle w:val="Standard"/>
        <w:ind w:left="142" w:right="282"/>
        <w:jc w:val="both"/>
        <w:rPr>
          <w:sz w:val="28"/>
          <w:szCs w:val="28"/>
        </w:rPr>
      </w:pPr>
      <w:r w:rsidRPr="00831A65">
        <w:rPr>
          <w:sz w:val="28"/>
          <w:szCs w:val="28"/>
        </w:rPr>
        <w:t>1. Внести в</w:t>
      </w:r>
      <w:r w:rsidR="00626495">
        <w:rPr>
          <w:sz w:val="28"/>
          <w:szCs w:val="28"/>
        </w:rPr>
        <w:t xml:space="preserve"> приложение к</w:t>
      </w:r>
      <w:r w:rsidRPr="00831A65">
        <w:rPr>
          <w:sz w:val="28"/>
          <w:szCs w:val="28"/>
        </w:rPr>
        <w:t xml:space="preserve"> </w:t>
      </w:r>
      <w:r w:rsidR="009B5706">
        <w:rPr>
          <w:sz w:val="28"/>
          <w:szCs w:val="28"/>
        </w:rPr>
        <w:t>п</w:t>
      </w:r>
      <w:r w:rsidRPr="00831A65">
        <w:rPr>
          <w:sz w:val="28"/>
          <w:szCs w:val="28"/>
        </w:rPr>
        <w:t>остановлени</w:t>
      </w:r>
      <w:r w:rsidR="00626495">
        <w:rPr>
          <w:sz w:val="28"/>
          <w:szCs w:val="28"/>
        </w:rPr>
        <w:t>ю</w:t>
      </w:r>
      <w:r w:rsidRPr="00831A65">
        <w:rPr>
          <w:sz w:val="28"/>
          <w:szCs w:val="28"/>
        </w:rPr>
        <w:t xml:space="preserve"> главы местной администрации от  30.10.2015г. № 741а «Об утверждении муниципальной программы «Обеспечение жильем молодых семей муниципаль</w:t>
      </w:r>
      <w:r w:rsidR="009B5706">
        <w:rPr>
          <w:sz w:val="28"/>
          <w:szCs w:val="28"/>
        </w:rPr>
        <w:t>ного образования город Струнино</w:t>
      </w:r>
      <w:r w:rsidR="00626495">
        <w:rPr>
          <w:sz w:val="28"/>
          <w:szCs w:val="28"/>
        </w:rPr>
        <w:t xml:space="preserve">» </w:t>
      </w:r>
      <w:r w:rsidR="00FA694D">
        <w:rPr>
          <w:sz w:val="28"/>
          <w:szCs w:val="28"/>
        </w:rPr>
        <w:t>согласно приложению</w:t>
      </w:r>
      <w:r w:rsidR="009D277B">
        <w:rPr>
          <w:sz w:val="28"/>
          <w:szCs w:val="28"/>
        </w:rPr>
        <w:t>.</w:t>
      </w:r>
    </w:p>
    <w:p w14:paraId="5D800ED1" w14:textId="77777777" w:rsidR="00C50D10" w:rsidRDefault="00C50D10" w:rsidP="006855C8">
      <w:pPr>
        <w:pStyle w:val="Standard"/>
        <w:ind w:left="142" w:right="282"/>
        <w:jc w:val="both"/>
        <w:rPr>
          <w:sz w:val="28"/>
          <w:szCs w:val="28"/>
        </w:rPr>
      </w:pPr>
    </w:p>
    <w:p w14:paraId="52706995" w14:textId="77777777" w:rsidR="003342AE" w:rsidRPr="00831A65" w:rsidRDefault="00FD65A9" w:rsidP="006855C8">
      <w:pPr>
        <w:pStyle w:val="Standard"/>
        <w:ind w:left="142" w:right="282"/>
        <w:jc w:val="both"/>
        <w:rPr>
          <w:sz w:val="28"/>
          <w:szCs w:val="28"/>
        </w:rPr>
      </w:pPr>
      <w:r w:rsidRPr="00831A65">
        <w:rPr>
          <w:sz w:val="28"/>
          <w:szCs w:val="28"/>
        </w:rPr>
        <w:t xml:space="preserve">2. Контроль за исполнением настоящего постановления </w:t>
      </w:r>
      <w:r w:rsidR="009D277B">
        <w:rPr>
          <w:sz w:val="28"/>
          <w:szCs w:val="28"/>
        </w:rPr>
        <w:t>оставляю за собой</w:t>
      </w:r>
      <w:r w:rsidRPr="00831A65">
        <w:rPr>
          <w:sz w:val="28"/>
          <w:szCs w:val="28"/>
        </w:rPr>
        <w:t>.</w:t>
      </w:r>
    </w:p>
    <w:p w14:paraId="3D8F591D" w14:textId="77777777" w:rsidR="003342AE" w:rsidRPr="00831A65" w:rsidRDefault="003342AE" w:rsidP="006855C8">
      <w:pPr>
        <w:pStyle w:val="Standard"/>
        <w:ind w:left="142" w:right="282"/>
        <w:jc w:val="both"/>
        <w:rPr>
          <w:sz w:val="28"/>
          <w:szCs w:val="28"/>
        </w:rPr>
      </w:pPr>
    </w:p>
    <w:p w14:paraId="3F5A7B29" w14:textId="77777777" w:rsidR="003342AE" w:rsidRPr="00831A65" w:rsidRDefault="00FD65A9" w:rsidP="006855C8">
      <w:pPr>
        <w:pStyle w:val="2"/>
        <w:ind w:left="142" w:right="282"/>
        <w:jc w:val="both"/>
        <w:rPr>
          <w:sz w:val="28"/>
          <w:szCs w:val="28"/>
        </w:rPr>
      </w:pPr>
      <w:r w:rsidRPr="00831A65">
        <w:rPr>
          <w:sz w:val="28"/>
          <w:szCs w:val="28"/>
        </w:rPr>
        <w:t>3. Настоящее постановл</w:t>
      </w:r>
      <w:r w:rsidR="002D6FA5">
        <w:rPr>
          <w:sz w:val="28"/>
          <w:szCs w:val="28"/>
        </w:rPr>
        <w:t xml:space="preserve">ение вступает в силу со дня </w:t>
      </w:r>
      <w:r w:rsidRPr="00831A65">
        <w:rPr>
          <w:sz w:val="28"/>
          <w:szCs w:val="28"/>
        </w:rPr>
        <w:t>официально</w:t>
      </w:r>
      <w:r w:rsidR="002D6FA5">
        <w:rPr>
          <w:sz w:val="28"/>
          <w:szCs w:val="28"/>
        </w:rPr>
        <w:t>го опубликования</w:t>
      </w:r>
      <w:r w:rsidRPr="00831A65">
        <w:rPr>
          <w:sz w:val="28"/>
          <w:szCs w:val="28"/>
        </w:rPr>
        <w:t xml:space="preserve">. </w:t>
      </w:r>
    </w:p>
    <w:p w14:paraId="0D33B4A1" w14:textId="77777777" w:rsidR="009B5706" w:rsidRDefault="00FD65A9" w:rsidP="006855C8">
      <w:pPr>
        <w:pStyle w:val="2"/>
        <w:ind w:left="142" w:right="282"/>
        <w:jc w:val="both"/>
        <w:rPr>
          <w:sz w:val="28"/>
          <w:szCs w:val="28"/>
        </w:rPr>
      </w:pPr>
      <w:r w:rsidRPr="00831A65">
        <w:rPr>
          <w:sz w:val="28"/>
          <w:szCs w:val="28"/>
        </w:rPr>
        <w:t xml:space="preserve"> </w:t>
      </w:r>
    </w:p>
    <w:p w14:paraId="13A54B13" w14:textId="77777777" w:rsidR="009B5706" w:rsidRDefault="009B5706" w:rsidP="006855C8">
      <w:pPr>
        <w:pStyle w:val="2"/>
        <w:ind w:left="142" w:right="282"/>
        <w:jc w:val="both"/>
        <w:rPr>
          <w:sz w:val="28"/>
          <w:szCs w:val="28"/>
        </w:rPr>
      </w:pPr>
    </w:p>
    <w:p w14:paraId="473DCF6D" w14:textId="77777777" w:rsidR="009B5706" w:rsidRDefault="009B5706" w:rsidP="006855C8">
      <w:pPr>
        <w:pStyle w:val="2"/>
        <w:ind w:left="142" w:right="282"/>
        <w:jc w:val="both"/>
        <w:rPr>
          <w:sz w:val="28"/>
          <w:szCs w:val="28"/>
        </w:rPr>
      </w:pPr>
    </w:p>
    <w:p w14:paraId="294B52EE" w14:textId="1332A2AB" w:rsidR="003342AE" w:rsidRDefault="0047495D" w:rsidP="006855C8">
      <w:pPr>
        <w:pStyle w:val="2"/>
        <w:ind w:left="142" w:right="282"/>
        <w:jc w:val="both"/>
        <w:rPr>
          <w:sz w:val="28"/>
          <w:szCs w:val="28"/>
        </w:rPr>
      </w:pPr>
      <w:r>
        <w:rPr>
          <w:sz w:val="28"/>
          <w:szCs w:val="28"/>
        </w:rPr>
        <w:t>Г</w:t>
      </w:r>
      <w:r w:rsidR="00FD65A9" w:rsidRPr="000F2B77">
        <w:rPr>
          <w:sz w:val="28"/>
          <w:szCs w:val="28"/>
        </w:rPr>
        <w:t>лав</w:t>
      </w:r>
      <w:r>
        <w:rPr>
          <w:sz w:val="28"/>
          <w:szCs w:val="28"/>
        </w:rPr>
        <w:t>а</w:t>
      </w:r>
      <w:r w:rsidR="00FD65A9" w:rsidRPr="000F2B77">
        <w:rPr>
          <w:sz w:val="28"/>
          <w:szCs w:val="28"/>
        </w:rPr>
        <w:t xml:space="preserve"> местной администрации</w:t>
      </w:r>
      <w:r w:rsidR="00FD65A9">
        <w:rPr>
          <w:sz w:val="28"/>
          <w:szCs w:val="28"/>
        </w:rPr>
        <w:t xml:space="preserve">       </w:t>
      </w:r>
      <w:r w:rsidR="009A5D72">
        <w:rPr>
          <w:sz w:val="28"/>
          <w:szCs w:val="28"/>
        </w:rPr>
        <w:t xml:space="preserve">                                         </w:t>
      </w:r>
      <w:r w:rsidR="00A05981">
        <w:rPr>
          <w:sz w:val="28"/>
          <w:szCs w:val="28"/>
        </w:rPr>
        <w:t>А.</w:t>
      </w:r>
      <w:r>
        <w:rPr>
          <w:sz w:val="28"/>
          <w:szCs w:val="28"/>
        </w:rPr>
        <w:t>О. Жугинский</w:t>
      </w:r>
    </w:p>
    <w:p w14:paraId="49B92F21" w14:textId="77777777" w:rsidR="003342AE" w:rsidRDefault="003342AE" w:rsidP="00C85527">
      <w:pPr>
        <w:pStyle w:val="ConsPlusTitle"/>
        <w:pageBreakBefore/>
        <w:widowControl/>
        <w:tabs>
          <w:tab w:val="left" w:pos="8565"/>
        </w:tabs>
      </w:pPr>
    </w:p>
    <w:p w14:paraId="6051E771" w14:textId="77777777" w:rsidR="003342AE" w:rsidRDefault="003342AE">
      <w:pPr>
        <w:pStyle w:val="ConsPlusTitle"/>
        <w:widowControl/>
        <w:ind w:left="-567"/>
        <w:jc w:val="center"/>
      </w:pPr>
    </w:p>
    <w:p w14:paraId="4128CDD1" w14:textId="77777777" w:rsidR="003342AE" w:rsidRDefault="00FD65A9">
      <w:pPr>
        <w:pStyle w:val="Standard"/>
        <w:jc w:val="right"/>
        <w:rPr>
          <w:bCs/>
          <w:i/>
        </w:rPr>
      </w:pPr>
      <w:r>
        <w:rPr>
          <w:bCs/>
          <w:i/>
        </w:rPr>
        <w:t>Приложение № 1</w:t>
      </w:r>
    </w:p>
    <w:p w14:paraId="556C96C1" w14:textId="77777777" w:rsidR="003342AE" w:rsidRDefault="00FD65A9">
      <w:pPr>
        <w:pStyle w:val="Standard"/>
        <w:jc w:val="right"/>
        <w:rPr>
          <w:bCs/>
          <w:i/>
        </w:rPr>
      </w:pPr>
      <w:r>
        <w:rPr>
          <w:bCs/>
          <w:i/>
        </w:rPr>
        <w:t>к муниципальной программе</w:t>
      </w:r>
    </w:p>
    <w:p w14:paraId="41E03D0F" w14:textId="77777777" w:rsidR="003342AE" w:rsidRDefault="00FD65A9">
      <w:pPr>
        <w:pStyle w:val="Standard"/>
        <w:jc w:val="right"/>
        <w:rPr>
          <w:bCs/>
          <w:i/>
        </w:rPr>
      </w:pPr>
      <w:r>
        <w:rPr>
          <w:bCs/>
          <w:i/>
        </w:rPr>
        <w:t>«Обеспечение жильем молодых семей</w:t>
      </w:r>
    </w:p>
    <w:p w14:paraId="52934536" w14:textId="77777777" w:rsidR="003342AE" w:rsidRDefault="00FD65A9">
      <w:pPr>
        <w:pStyle w:val="Standard"/>
        <w:jc w:val="right"/>
        <w:rPr>
          <w:bCs/>
          <w:i/>
        </w:rPr>
      </w:pPr>
      <w:r>
        <w:rPr>
          <w:bCs/>
          <w:i/>
        </w:rPr>
        <w:t>муниципального образования</w:t>
      </w:r>
    </w:p>
    <w:p w14:paraId="76D2FD82" w14:textId="77777777" w:rsidR="003342AE" w:rsidRDefault="00FD65A9">
      <w:pPr>
        <w:pStyle w:val="Standard"/>
        <w:jc w:val="right"/>
        <w:rPr>
          <w:bCs/>
          <w:i/>
        </w:rPr>
      </w:pPr>
      <w:r>
        <w:rPr>
          <w:bCs/>
          <w:i/>
        </w:rPr>
        <w:t>город Струнино»</w:t>
      </w:r>
    </w:p>
    <w:p w14:paraId="17545CB7" w14:textId="6846A6CC" w:rsidR="003342AE" w:rsidRDefault="00E012BC" w:rsidP="00E012BC">
      <w:pPr>
        <w:pStyle w:val="Standard"/>
        <w:jc w:val="center"/>
        <w:rPr>
          <w:bCs/>
          <w:i/>
        </w:rPr>
      </w:pPr>
      <w:r>
        <w:rPr>
          <w:bCs/>
          <w:i/>
        </w:rPr>
        <w:t xml:space="preserve">                                                                              </w:t>
      </w:r>
      <w:r w:rsidR="00C33518">
        <w:rPr>
          <w:bCs/>
          <w:i/>
        </w:rPr>
        <w:t xml:space="preserve">              </w:t>
      </w:r>
      <w:r w:rsidR="0068583E">
        <w:rPr>
          <w:bCs/>
          <w:i/>
        </w:rPr>
        <w:t xml:space="preserve">                     </w:t>
      </w:r>
      <w:r w:rsidR="002A6E57">
        <w:rPr>
          <w:bCs/>
          <w:i/>
        </w:rPr>
        <w:t>о</w:t>
      </w:r>
      <w:r w:rsidR="00FD65A9">
        <w:rPr>
          <w:bCs/>
          <w:i/>
        </w:rPr>
        <w:t xml:space="preserve">т </w:t>
      </w:r>
      <w:r w:rsidR="0075077B">
        <w:rPr>
          <w:bCs/>
          <w:i/>
        </w:rPr>
        <w:t>05.03.2024</w:t>
      </w:r>
      <w:r w:rsidR="002346C8">
        <w:rPr>
          <w:bCs/>
          <w:i/>
        </w:rPr>
        <w:t xml:space="preserve"> </w:t>
      </w:r>
      <w:r w:rsidR="00FD65A9">
        <w:rPr>
          <w:bCs/>
          <w:i/>
        </w:rPr>
        <w:t xml:space="preserve">№ </w:t>
      </w:r>
      <w:r w:rsidR="0075077B">
        <w:rPr>
          <w:bCs/>
          <w:i/>
        </w:rPr>
        <w:t>90а</w:t>
      </w:r>
    </w:p>
    <w:p w14:paraId="1A758EF5" w14:textId="77777777" w:rsidR="003342AE" w:rsidRDefault="003342AE">
      <w:pPr>
        <w:pStyle w:val="Standard"/>
        <w:jc w:val="right"/>
        <w:rPr>
          <w:bCs/>
          <w:i/>
        </w:rPr>
      </w:pPr>
    </w:p>
    <w:p w14:paraId="2AFA0281" w14:textId="77777777" w:rsidR="003342AE" w:rsidRDefault="003342AE">
      <w:pPr>
        <w:pStyle w:val="Standard"/>
        <w:jc w:val="right"/>
        <w:rPr>
          <w:bCs/>
          <w:i/>
        </w:rPr>
      </w:pPr>
    </w:p>
    <w:p w14:paraId="543EDCDD" w14:textId="77777777" w:rsidR="003342AE" w:rsidRDefault="003342AE">
      <w:pPr>
        <w:pStyle w:val="Standard"/>
        <w:jc w:val="right"/>
        <w:rPr>
          <w:bCs/>
          <w:i/>
        </w:rPr>
      </w:pPr>
    </w:p>
    <w:p w14:paraId="0AABE780" w14:textId="77777777" w:rsidR="003342AE" w:rsidRDefault="003342AE">
      <w:pPr>
        <w:pStyle w:val="Standard"/>
        <w:jc w:val="right"/>
        <w:rPr>
          <w:b/>
          <w:bCs/>
          <w:i/>
        </w:rPr>
      </w:pPr>
    </w:p>
    <w:p w14:paraId="7FDCCB79" w14:textId="77777777" w:rsidR="003342AE" w:rsidRDefault="00FD65A9">
      <w:pPr>
        <w:pStyle w:val="Standard"/>
        <w:jc w:val="center"/>
        <w:rPr>
          <w:b/>
          <w:bCs/>
          <w:sz w:val="28"/>
          <w:szCs w:val="28"/>
        </w:rPr>
      </w:pPr>
      <w:r>
        <w:rPr>
          <w:b/>
          <w:bCs/>
          <w:sz w:val="28"/>
          <w:szCs w:val="28"/>
        </w:rPr>
        <w:t>Муниципальная программа</w:t>
      </w:r>
    </w:p>
    <w:p w14:paraId="5476E714" w14:textId="77777777" w:rsidR="003342AE" w:rsidRDefault="00FD65A9">
      <w:pPr>
        <w:pStyle w:val="Standard"/>
        <w:jc w:val="center"/>
        <w:rPr>
          <w:b/>
          <w:bCs/>
          <w:sz w:val="28"/>
          <w:szCs w:val="28"/>
        </w:rPr>
      </w:pPr>
      <w:r>
        <w:rPr>
          <w:b/>
          <w:bCs/>
          <w:sz w:val="28"/>
          <w:szCs w:val="28"/>
        </w:rPr>
        <w:t>«Обеспечение жильем молодых семей муниципального образования</w:t>
      </w:r>
    </w:p>
    <w:p w14:paraId="708BC97F" w14:textId="77777777" w:rsidR="003342AE" w:rsidRDefault="00FD65A9">
      <w:pPr>
        <w:pStyle w:val="Standard"/>
        <w:jc w:val="center"/>
      </w:pPr>
      <w:r>
        <w:rPr>
          <w:b/>
          <w:bCs/>
          <w:sz w:val="28"/>
          <w:szCs w:val="28"/>
        </w:rPr>
        <w:t xml:space="preserve"> город Струнино»</w:t>
      </w:r>
      <w:r>
        <w:rPr>
          <w:b/>
          <w:bCs/>
          <w:sz w:val="28"/>
          <w:szCs w:val="28"/>
        </w:rPr>
        <w:br/>
      </w:r>
    </w:p>
    <w:p w14:paraId="3DBE082B" w14:textId="77777777" w:rsidR="003342AE" w:rsidRDefault="00FD65A9">
      <w:pPr>
        <w:pStyle w:val="Standard"/>
        <w:jc w:val="center"/>
        <w:rPr>
          <w:b/>
          <w:bCs/>
          <w:sz w:val="28"/>
          <w:szCs w:val="28"/>
        </w:rPr>
      </w:pPr>
      <w:r>
        <w:rPr>
          <w:b/>
          <w:bCs/>
          <w:sz w:val="28"/>
          <w:szCs w:val="28"/>
        </w:rPr>
        <w:t>Паспорт муниципальной программы</w:t>
      </w:r>
    </w:p>
    <w:p w14:paraId="3E4C3D5A" w14:textId="77777777" w:rsidR="003342AE" w:rsidRDefault="003342AE">
      <w:pPr>
        <w:pStyle w:val="Standard"/>
        <w:jc w:val="center"/>
        <w:rPr>
          <w:b/>
          <w:bCs/>
          <w:sz w:val="28"/>
          <w:szCs w:val="28"/>
        </w:rPr>
      </w:pPr>
    </w:p>
    <w:tbl>
      <w:tblPr>
        <w:tblW w:w="10031" w:type="dxa"/>
        <w:tblInd w:w="-108" w:type="dxa"/>
        <w:tblLayout w:type="fixed"/>
        <w:tblCellMar>
          <w:left w:w="10" w:type="dxa"/>
          <w:right w:w="10" w:type="dxa"/>
        </w:tblCellMar>
        <w:tblLook w:val="0000" w:firstRow="0" w:lastRow="0" w:firstColumn="0" w:lastColumn="0" w:noHBand="0" w:noVBand="0"/>
      </w:tblPr>
      <w:tblGrid>
        <w:gridCol w:w="3225"/>
        <w:gridCol w:w="6806"/>
      </w:tblGrid>
      <w:tr w:rsidR="003342AE" w14:paraId="36690315" w14:textId="77777777" w:rsidTr="003342AE">
        <w:trPr>
          <w:trHeight w:val="5799"/>
        </w:trPr>
        <w:tc>
          <w:tcPr>
            <w:tcW w:w="3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DA7679" w14:textId="77777777" w:rsidR="003342AE" w:rsidRDefault="00FD65A9">
            <w:pPr>
              <w:pStyle w:val="Standard"/>
              <w:rPr>
                <w:b/>
                <w:bCs/>
              </w:rPr>
            </w:pPr>
            <w:r>
              <w:rPr>
                <w:b/>
                <w:bCs/>
              </w:rPr>
              <w:t>Наименование муниципальной Программы</w:t>
            </w:r>
          </w:p>
          <w:p w14:paraId="10FFAC18" w14:textId="77777777" w:rsidR="003342AE" w:rsidRDefault="003342AE">
            <w:pPr>
              <w:pStyle w:val="Standard"/>
              <w:rPr>
                <w:b/>
                <w:bCs/>
              </w:rPr>
            </w:pPr>
          </w:p>
          <w:p w14:paraId="3B79C7AC" w14:textId="77777777" w:rsidR="003342AE" w:rsidRDefault="003342AE">
            <w:pPr>
              <w:pStyle w:val="Standard"/>
            </w:pPr>
          </w:p>
          <w:p w14:paraId="49EDD8BE" w14:textId="77777777" w:rsidR="003342AE" w:rsidRDefault="003342AE">
            <w:pPr>
              <w:pStyle w:val="Standard"/>
            </w:pPr>
          </w:p>
          <w:p w14:paraId="44A0C0E6" w14:textId="77777777" w:rsidR="003342AE" w:rsidRDefault="003342AE">
            <w:pPr>
              <w:pStyle w:val="Standard"/>
            </w:pPr>
          </w:p>
          <w:p w14:paraId="66150328" w14:textId="77777777" w:rsidR="003342AE" w:rsidRDefault="003342AE">
            <w:pPr>
              <w:pStyle w:val="Standard"/>
            </w:pPr>
          </w:p>
          <w:p w14:paraId="4F26F9EF" w14:textId="77777777" w:rsidR="003342AE" w:rsidRDefault="00FD65A9">
            <w:pPr>
              <w:pStyle w:val="Standard"/>
              <w:rPr>
                <w:b/>
              </w:rPr>
            </w:pPr>
            <w:r>
              <w:rPr>
                <w:b/>
              </w:rPr>
              <w:t>Основание для разработки муниципальной программы</w:t>
            </w:r>
          </w:p>
          <w:p w14:paraId="254F2EF3" w14:textId="77777777" w:rsidR="003342AE" w:rsidRDefault="003342AE">
            <w:pPr>
              <w:pStyle w:val="Standard"/>
            </w:pPr>
          </w:p>
          <w:p w14:paraId="69C8F40C" w14:textId="77777777" w:rsidR="003342AE" w:rsidRDefault="003342AE">
            <w:pPr>
              <w:pStyle w:val="Standard"/>
            </w:pPr>
          </w:p>
          <w:p w14:paraId="5D474D0B" w14:textId="77777777" w:rsidR="003342AE" w:rsidRDefault="00FD65A9">
            <w:pPr>
              <w:pStyle w:val="Standard"/>
              <w:tabs>
                <w:tab w:val="left" w:pos="870"/>
              </w:tabs>
            </w:pPr>
            <w:r>
              <w:tab/>
            </w:r>
          </w:p>
          <w:p w14:paraId="1363934A" w14:textId="77777777" w:rsidR="003342AE" w:rsidRDefault="003342AE">
            <w:pPr>
              <w:pStyle w:val="Standard"/>
            </w:pPr>
          </w:p>
          <w:p w14:paraId="6E162DC2" w14:textId="77777777" w:rsidR="003342AE" w:rsidRDefault="003342AE">
            <w:pPr>
              <w:pStyle w:val="Standard"/>
            </w:pPr>
          </w:p>
          <w:p w14:paraId="63E66E4D" w14:textId="77777777" w:rsidR="003342AE" w:rsidRDefault="003342AE">
            <w:pPr>
              <w:pStyle w:val="Standard"/>
            </w:pPr>
          </w:p>
          <w:p w14:paraId="1A225F82" w14:textId="77777777" w:rsidR="003342AE" w:rsidRDefault="003342AE">
            <w:pPr>
              <w:pStyle w:val="Standard"/>
            </w:pPr>
          </w:p>
          <w:p w14:paraId="33B6C868" w14:textId="77777777" w:rsidR="003342AE" w:rsidRDefault="003342AE">
            <w:pPr>
              <w:pStyle w:val="Standard"/>
            </w:pPr>
          </w:p>
          <w:p w14:paraId="063310E1" w14:textId="77777777" w:rsidR="003342AE" w:rsidRDefault="003342AE">
            <w:pPr>
              <w:pStyle w:val="Standard"/>
            </w:pPr>
          </w:p>
          <w:p w14:paraId="701B4C12" w14:textId="77777777" w:rsidR="003342AE" w:rsidRDefault="003342AE">
            <w:pPr>
              <w:pStyle w:val="Standard"/>
            </w:pPr>
          </w:p>
          <w:p w14:paraId="6242418D" w14:textId="77777777" w:rsidR="003342AE" w:rsidRDefault="003342AE">
            <w:pPr>
              <w:pStyle w:val="Standard"/>
            </w:pPr>
          </w:p>
          <w:p w14:paraId="22D9B789" w14:textId="77777777" w:rsidR="003342AE" w:rsidRDefault="003342AE">
            <w:pPr>
              <w:pStyle w:val="Standard"/>
            </w:pPr>
          </w:p>
          <w:p w14:paraId="1562B92C" w14:textId="77777777" w:rsidR="003342AE" w:rsidRDefault="003342AE">
            <w:pPr>
              <w:pStyle w:val="Standard"/>
            </w:pPr>
          </w:p>
        </w:tc>
        <w:tc>
          <w:tcPr>
            <w:tcW w:w="68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667B85" w14:textId="77777777" w:rsidR="003342AE" w:rsidRDefault="00FD65A9">
            <w:pPr>
              <w:pStyle w:val="Standard"/>
              <w:jc w:val="both"/>
              <w:rPr>
                <w:sz w:val="28"/>
                <w:szCs w:val="28"/>
              </w:rPr>
            </w:pPr>
            <w:r>
              <w:rPr>
                <w:sz w:val="28"/>
                <w:szCs w:val="28"/>
              </w:rPr>
              <w:t>Муниципальная Программа «Обеспечение жильем молодых семей Муниципального образования города Струнино»</w:t>
            </w:r>
          </w:p>
          <w:p w14:paraId="019D4914" w14:textId="77777777" w:rsidR="003342AE" w:rsidRDefault="003342AE">
            <w:pPr>
              <w:pStyle w:val="Standard"/>
              <w:jc w:val="both"/>
              <w:rPr>
                <w:sz w:val="28"/>
                <w:szCs w:val="28"/>
              </w:rPr>
            </w:pPr>
          </w:p>
          <w:p w14:paraId="0A093ABE" w14:textId="77777777" w:rsidR="003342AE" w:rsidRDefault="003342AE">
            <w:pPr>
              <w:pStyle w:val="ConsPlusNormal"/>
              <w:widowControl/>
              <w:ind w:firstLine="0"/>
              <w:jc w:val="both"/>
              <w:rPr>
                <w:rFonts w:ascii="Times New Roman" w:hAnsi="Times New Roman" w:cs="Times New Roman"/>
                <w:sz w:val="28"/>
                <w:szCs w:val="28"/>
              </w:rPr>
            </w:pPr>
          </w:p>
          <w:p w14:paraId="1F1F4087" w14:textId="77777777" w:rsidR="003342AE" w:rsidRDefault="003342AE">
            <w:pPr>
              <w:pStyle w:val="ConsPlusNormal"/>
              <w:widowControl/>
              <w:ind w:firstLine="0"/>
              <w:jc w:val="both"/>
              <w:rPr>
                <w:rFonts w:ascii="Times New Roman" w:hAnsi="Times New Roman" w:cs="Times New Roman"/>
                <w:sz w:val="28"/>
                <w:szCs w:val="28"/>
              </w:rPr>
            </w:pPr>
          </w:p>
          <w:p w14:paraId="0CFB2E2F" w14:textId="77777777" w:rsidR="003342AE" w:rsidRDefault="00FD65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Конституция Российской Федерации;     </w:t>
            </w:r>
          </w:p>
          <w:p w14:paraId="1B278693" w14:textId="77777777" w:rsidR="003342AE" w:rsidRDefault="00FD65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14:paraId="566267CA" w14:textId="77777777" w:rsidR="003342AE" w:rsidRDefault="003342AE">
            <w:pPr>
              <w:pStyle w:val="Standard"/>
              <w:jc w:val="both"/>
              <w:rPr>
                <w:sz w:val="28"/>
                <w:szCs w:val="28"/>
              </w:rPr>
            </w:pPr>
          </w:p>
          <w:p w14:paraId="1834A34A" w14:textId="77777777" w:rsidR="003342AE" w:rsidRDefault="00BD3735" w:rsidP="00BD3735">
            <w:pPr>
              <w:pStyle w:val="Standard"/>
              <w:jc w:val="both"/>
              <w:rPr>
                <w:sz w:val="28"/>
                <w:szCs w:val="28"/>
              </w:rPr>
            </w:pPr>
            <w:r>
              <w:rPr>
                <w:sz w:val="28"/>
                <w:szCs w:val="28"/>
              </w:rPr>
              <w:t>Постановление администрации г. Струнино от 26.09.2018г. № 540а «Об утверждении порядка разработки, формирования, реализации и оценки эффективности муниципальных программ города Струнино»</w:t>
            </w:r>
          </w:p>
        </w:tc>
      </w:tr>
      <w:tr w:rsidR="003342AE" w14:paraId="29F95710" w14:textId="77777777" w:rsidTr="003342AE">
        <w:tc>
          <w:tcPr>
            <w:tcW w:w="3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A8151E" w14:textId="77777777" w:rsidR="003342AE" w:rsidRDefault="00FD65A9">
            <w:pPr>
              <w:pStyle w:val="Standard"/>
              <w:rPr>
                <w:b/>
                <w:bCs/>
              </w:rPr>
            </w:pPr>
            <w:r>
              <w:rPr>
                <w:b/>
                <w:bCs/>
              </w:rPr>
              <w:t>Муниципальный заказчик муниципальной программы</w:t>
            </w:r>
          </w:p>
        </w:tc>
        <w:tc>
          <w:tcPr>
            <w:tcW w:w="68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3F0D98" w14:textId="77777777" w:rsidR="003342AE" w:rsidRDefault="00FD65A9">
            <w:pPr>
              <w:pStyle w:val="Standard"/>
              <w:rPr>
                <w:sz w:val="28"/>
                <w:szCs w:val="28"/>
              </w:rPr>
            </w:pPr>
            <w:r>
              <w:rPr>
                <w:sz w:val="28"/>
                <w:szCs w:val="28"/>
              </w:rPr>
              <w:t>Администрация города Струнино</w:t>
            </w:r>
          </w:p>
        </w:tc>
      </w:tr>
      <w:tr w:rsidR="003342AE" w14:paraId="60D82DC8" w14:textId="77777777" w:rsidTr="003342AE">
        <w:trPr>
          <w:trHeight w:val="1431"/>
        </w:trPr>
        <w:tc>
          <w:tcPr>
            <w:tcW w:w="3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8DC84B" w14:textId="77777777" w:rsidR="003342AE" w:rsidRDefault="00FD65A9">
            <w:pPr>
              <w:pStyle w:val="Standard"/>
              <w:rPr>
                <w:b/>
                <w:bCs/>
              </w:rPr>
            </w:pPr>
            <w:r>
              <w:rPr>
                <w:b/>
                <w:bCs/>
              </w:rPr>
              <w:t>Исполнители основных мероприятий муниципальной программы</w:t>
            </w:r>
          </w:p>
        </w:tc>
        <w:tc>
          <w:tcPr>
            <w:tcW w:w="68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49CA07" w14:textId="77777777" w:rsidR="003342AE" w:rsidRDefault="00FD65A9">
            <w:pPr>
              <w:pStyle w:val="Standard"/>
              <w:jc w:val="both"/>
              <w:rPr>
                <w:sz w:val="28"/>
                <w:szCs w:val="28"/>
              </w:rPr>
            </w:pPr>
            <w:r>
              <w:rPr>
                <w:sz w:val="28"/>
                <w:szCs w:val="28"/>
              </w:rPr>
              <w:t>Отдел  ЖКХ МУ «УЖН» г. Струнино</w:t>
            </w:r>
          </w:p>
        </w:tc>
      </w:tr>
      <w:tr w:rsidR="003342AE" w14:paraId="68E03A41" w14:textId="77777777" w:rsidTr="003342AE">
        <w:trPr>
          <w:trHeight w:val="1858"/>
        </w:trPr>
        <w:tc>
          <w:tcPr>
            <w:tcW w:w="3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61372F" w14:textId="77777777" w:rsidR="003342AE" w:rsidRDefault="00FD65A9">
            <w:pPr>
              <w:pStyle w:val="Standard"/>
              <w:rPr>
                <w:b/>
                <w:bCs/>
              </w:rPr>
            </w:pPr>
            <w:r>
              <w:rPr>
                <w:b/>
                <w:bCs/>
              </w:rPr>
              <w:lastRenderedPageBreak/>
              <w:t>Основные задачи муниципальной программы</w:t>
            </w:r>
          </w:p>
        </w:tc>
        <w:tc>
          <w:tcPr>
            <w:tcW w:w="68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8EE4A3" w14:textId="77777777" w:rsidR="003342AE" w:rsidRDefault="00FD65A9">
            <w:pPr>
              <w:pStyle w:val="Standard"/>
              <w:jc w:val="both"/>
              <w:rPr>
                <w:sz w:val="28"/>
                <w:szCs w:val="28"/>
              </w:rPr>
            </w:pPr>
            <w:r>
              <w:rPr>
                <w:sz w:val="28"/>
                <w:szCs w:val="28"/>
              </w:rPr>
              <w:t>- предоставление молодым семьям Муниципального образования г. Струнино – участникам Программы социальных выплат на приобретение (строительство) жилья;</w:t>
            </w:r>
          </w:p>
          <w:p w14:paraId="60E5FD88" w14:textId="77777777" w:rsidR="003342AE" w:rsidRDefault="00FD65A9">
            <w:pPr>
              <w:pStyle w:val="Standard"/>
              <w:jc w:val="both"/>
              <w:rPr>
                <w:sz w:val="28"/>
                <w:szCs w:val="28"/>
              </w:rPr>
            </w:pPr>
            <w:r>
              <w:rPr>
                <w:sz w:val="28"/>
                <w:szCs w:val="28"/>
              </w:rPr>
              <w:t>- разработка и внедрение правовых, финансовых, организационных механизмов оказания государственной поддержки молодым семьям по приобретению (строительству) жилья либо  улучшению жилищных условий;</w:t>
            </w:r>
          </w:p>
          <w:p w14:paraId="723C2CB6" w14:textId="77777777" w:rsidR="003342AE" w:rsidRDefault="00FD65A9">
            <w:pPr>
              <w:pStyle w:val="Standard"/>
              <w:jc w:val="both"/>
              <w:rPr>
                <w:sz w:val="28"/>
                <w:szCs w:val="28"/>
              </w:rPr>
            </w:pPr>
            <w:r>
              <w:rPr>
                <w:sz w:val="28"/>
                <w:szCs w:val="28"/>
              </w:rPr>
              <w:t xml:space="preserve">- привлечение финансовых и инвестиционных     ресурсов для обеспечения молодых семей        благоустроенным жильем;  </w:t>
            </w:r>
          </w:p>
          <w:p w14:paraId="098C27F3" w14:textId="77777777" w:rsidR="003342AE" w:rsidRDefault="00FD65A9">
            <w:pPr>
              <w:pStyle w:val="Standard"/>
              <w:jc w:val="both"/>
              <w:rPr>
                <w:sz w:val="28"/>
                <w:szCs w:val="28"/>
              </w:rPr>
            </w:pPr>
            <w:r>
              <w:rPr>
                <w:sz w:val="28"/>
                <w:szCs w:val="28"/>
              </w:rPr>
              <w:t>-оказание за счет средств федерального, областного и местного бюджетов поддержки муниципальным образованиям, привлекающим для решения этой проблемы финансовые ресурсы путем консолидации бюджетных и внебюджетных источников финансирования;</w:t>
            </w:r>
          </w:p>
          <w:p w14:paraId="60E5430F" w14:textId="77777777" w:rsidR="003342AE" w:rsidRDefault="00FD65A9">
            <w:pPr>
              <w:pStyle w:val="Standard"/>
              <w:jc w:val="both"/>
              <w:rPr>
                <w:sz w:val="28"/>
                <w:szCs w:val="28"/>
              </w:rPr>
            </w:pPr>
            <w:r>
              <w:rPr>
                <w:sz w:val="28"/>
                <w:szCs w:val="28"/>
              </w:rPr>
              <w:t>- осуществление вручения свидетельств о праве на получение социальной выплаты для приобретения жилого помещения или строительство жилого дома молодым семьям-участникам Программы;</w:t>
            </w:r>
          </w:p>
          <w:p w14:paraId="564A6F9D" w14:textId="77777777" w:rsidR="003342AE" w:rsidRDefault="00FD65A9">
            <w:pPr>
              <w:pStyle w:val="Standard"/>
              <w:jc w:val="both"/>
              <w:rPr>
                <w:sz w:val="28"/>
                <w:szCs w:val="28"/>
              </w:rPr>
            </w:pPr>
            <w:r>
              <w:rPr>
                <w:sz w:val="28"/>
                <w:szCs w:val="28"/>
              </w:rPr>
              <w:t>- пропаганда новых приоритетов  демографического поведения молодого населения,  связанных с укреплением семейных отношений и  многодетностью;</w:t>
            </w:r>
          </w:p>
          <w:p w14:paraId="00A8B9B9" w14:textId="77777777" w:rsidR="003342AE" w:rsidRDefault="00FD65A9">
            <w:pPr>
              <w:pStyle w:val="Standard"/>
              <w:jc w:val="both"/>
              <w:rPr>
                <w:sz w:val="28"/>
                <w:szCs w:val="28"/>
              </w:rPr>
            </w:pPr>
            <w:r>
              <w:rPr>
                <w:sz w:val="28"/>
                <w:szCs w:val="28"/>
              </w:rPr>
              <w:t>- формирование списков молодых семей-участников Программы;</w:t>
            </w:r>
          </w:p>
          <w:p w14:paraId="63E99FF5" w14:textId="77777777" w:rsidR="003342AE" w:rsidRDefault="00FD65A9">
            <w:pPr>
              <w:pStyle w:val="Standard"/>
              <w:jc w:val="both"/>
              <w:rPr>
                <w:sz w:val="28"/>
                <w:szCs w:val="28"/>
              </w:rPr>
            </w:pPr>
            <w:r>
              <w:rPr>
                <w:sz w:val="28"/>
                <w:szCs w:val="28"/>
              </w:rPr>
              <w:t>- освещение целей и задач Программы в средствах массовой информации  Муниципального образования г. Струнино.</w:t>
            </w:r>
          </w:p>
          <w:p w14:paraId="14AA6B3A" w14:textId="77777777" w:rsidR="003342AE" w:rsidRDefault="003342AE">
            <w:pPr>
              <w:pStyle w:val="Standard"/>
              <w:jc w:val="both"/>
              <w:rPr>
                <w:sz w:val="28"/>
                <w:szCs w:val="28"/>
              </w:rPr>
            </w:pPr>
          </w:p>
        </w:tc>
      </w:tr>
      <w:tr w:rsidR="003342AE" w14:paraId="1C335630" w14:textId="77777777" w:rsidTr="003342AE">
        <w:tc>
          <w:tcPr>
            <w:tcW w:w="3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27B390" w14:textId="77777777" w:rsidR="003342AE" w:rsidRDefault="00FD65A9">
            <w:pPr>
              <w:pStyle w:val="Standard"/>
              <w:rPr>
                <w:b/>
                <w:bCs/>
              </w:rPr>
            </w:pPr>
            <w:r>
              <w:rPr>
                <w:b/>
                <w:bCs/>
              </w:rPr>
              <w:t>Основная цель   муниципальной Программы</w:t>
            </w:r>
          </w:p>
        </w:tc>
        <w:tc>
          <w:tcPr>
            <w:tcW w:w="68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20A75A" w14:textId="77777777" w:rsidR="003342AE" w:rsidRDefault="00FD65A9">
            <w:pPr>
              <w:pStyle w:val="Standard"/>
              <w:jc w:val="both"/>
              <w:rPr>
                <w:sz w:val="28"/>
                <w:szCs w:val="28"/>
              </w:rPr>
            </w:pPr>
            <w:r>
              <w:rPr>
                <w:sz w:val="28"/>
                <w:szCs w:val="28"/>
              </w:rPr>
              <w:t>Оказание молодым семьям Муниципального образования г. Струнино – участникам Программы государственной поддержки в улучшении жилищных условий</w:t>
            </w:r>
          </w:p>
          <w:p w14:paraId="3AC11444" w14:textId="77777777" w:rsidR="003342AE" w:rsidRDefault="00FD65A9">
            <w:pPr>
              <w:pStyle w:val="Standard"/>
              <w:jc w:val="both"/>
              <w:rPr>
                <w:sz w:val="28"/>
                <w:szCs w:val="28"/>
              </w:rPr>
            </w:pPr>
            <w:r>
              <w:rPr>
                <w:sz w:val="28"/>
                <w:szCs w:val="28"/>
              </w:rPr>
              <w:t xml:space="preserve"> </w:t>
            </w:r>
          </w:p>
        </w:tc>
      </w:tr>
      <w:tr w:rsidR="003342AE" w14:paraId="1B08D20A" w14:textId="77777777" w:rsidTr="003342AE">
        <w:tc>
          <w:tcPr>
            <w:tcW w:w="3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7E2EF9" w14:textId="77777777" w:rsidR="003342AE" w:rsidRDefault="00FD65A9">
            <w:pPr>
              <w:pStyle w:val="Standard"/>
              <w:rPr>
                <w:b/>
                <w:bCs/>
              </w:rPr>
            </w:pPr>
            <w:r>
              <w:rPr>
                <w:b/>
                <w:bCs/>
              </w:rPr>
              <w:t>Сроки и этапы реализации муниципальной Программы</w:t>
            </w:r>
          </w:p>
        </w:tc>
        <w:tc>
          <w:tcPr>
            <w:tcW w:w="68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DD07DC" w14:textId="77777777" w:rsidR="003342AE" w:rsidRPr="00270181" w:rsidRDefault="00FD65A9">
            <w:pPr>
              <w:pStyle w:val="Standard"/>
              <w:jc w:val="both"/>
              <w:rPr>
                <w:sz w:val="28"/>
                <w:szCs w:val="28"/>
              </w:rPr>
            </w:pPr>
            <w:r w:rsidRPr="00270181">
              <w:rPr>
                <w:sz w:val="28"/>
                <w:szCs w:val="28"/>
              </w:rPr>
              <w:t xml:space="preserve"> 20</w:t>
            </w:r>
            <w:r w:rsidR="00F528AD" w:rsidRPr="00270181">
              <w:rPr>
                <w:sz w:val="28"/>
                <w:szCs w:val="28"/>
              </w:rPr>
              <w:t>2</w:t>
            </w:r>
            <w:r w:rsidR="00236173">
              <w:rPr>
                <w:sz w:val="28"/>
                <w:szCs w:val="28"/>
              </w:rPr>
              <w:t>3</w:t>
            </w:r>
            <w:r w:rsidRPr="00270181">
              <w:rPr>
                <w:sz w:val="28"/>
                <w:szCs w:val="28"/>
              </w:rPr>
              <w:t xml:space="preserve"> – 202</w:t>
            </w:r>
            <w:r w:rsidR="00236173">
              <w:rPr>
                <w:sz w:val="28"/>
                <w:szCs w:val="28"/>
              </w:rPr>
              <w:t>6</w:t>
            </w:r>
            <w:r w:rsidR="0055162E" w:rsidRPr="00270181">
              <w:rPr>
                <w:sz w:val="28"/>
                <w:szCs w:val="28"/>
              </w:rPr>
              <w:t xml:space="preserve"> </w:t>
            </w:r>
            <w:r w:rsidRPr="00270181">
              <w:rPr>
                <w:sz w:val="28"/>
                <w:szCs w:val="28"/>
              </w:rPr>
              <w:t>годы</w:t>
            </w:r>
          </w:p>
          <w:p w14:paraId="09835113" w14:textId="77777777" w:rsidR="003342AE" w:rsidRPr="00270181" w:rsidRDefault="003342AE">
            <w:pPr>
              <w:pStyle w:val="Standard"/>
              <w:ind w:firstLine="252"/>
              <w:jc w:val="both"/>
              <w:rPr>
                <w:sz w:val="28"/>
                <w:szCs w:val="28"/>
              </w:rPr>
            </w:pPr>
          </w:p>
          <w:p w14:paraId="0DCA0AB1" w14:textId="77777777" w:rsidR="003342AE" w:rsidRPr="00270181" w:rsidRDefault="003342AE">
            <w:pPr>
              <w:pStyle w:val="Standard"/>
              <w:jc w:val="both"/>
              <w:rPr>
                <w:sz w:val="28"/>
                <w:szCs w:val="28"/>
              </w:rPr>
            </w:pPr>
          </w:p>
        </w:tc>
      </w:tr>
      <w:tr w:rsidR="003342AE" w14:paraId="15514421" w14:textId="77777777" w:rsidTr="003342AE">
        <w:tc>
          <w:tcPr>
            <w:tcW w:w="3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6E83C7" w14:textId="77777777" w:rsidR="003342AE" w:rsidRDefault="00FD65A9">
            <w:pPr>
              <w:pStyle w:val="Standard"/>
              <w:rPr>
                <w:b/>
                <w:bCs/>
              </w:rPr>
            </w:pPr>
            <w:r>
              <w:rPr>
                <w:b/>
                <w:bCs/>
              </w:rPr>
              <w:t>Индикаторы достижения цели муниципальной  Программы</w:t>
            </w:r>
          </w:p>
        </w:tc>
        <w:tc>
          <w:tcPr>
            <w:tcW w:w="68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C24155" w14:textId="77777777" w:rsidR="003342AE" w:rsidRPr="00270181" w:rsidRDefault="00FD65A9">
            <w:pPr>
              <w:pStyle w:val="Standard"/>
              <w:jc w:val="both"/>
              <w:rPr>
                <w:sz w:val="28"/>
                <w:szCs w:val="28"/>
              </w:rPr>
            </w:pPr>
            <w:r w:rsidRPr="00270181">
              <w:rPr>
                <w:sz w:val="28"/>
                <w:szCs w:val="28"/>
              </w:rPr>
              <w:t>Количество молодых семей, получивших поддержку на улучшение  жилищных условия в рамках реализации Программы</w:t>
            </w:r>
          </w:p>
        </w:tc>
      </w:tr>
      <w:tr w:rsidR="003342AE" w14:paraId="561ABA58" w14:textId="77777777" w:rsidTr="003342AE">
        <w:tc>
          <w:tcPr>
            <w:tcW w:w="32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AF6F57" w14:textId="77777777" w:rsidR="003342AE" w:rsidRDefault="00FD65A9">
            <w:pPr>
              <w:pStyle w:val="Standard"/>
              <w:rPr>
                <w:b/>
                <w:bCs/>
              </w:rPr>
            </w:pPr>
            <w:r>
              <w:rPr>
                <w:b/>
                <w:bCs/>
              </w:rPr>
              <w:t>Объемы и источники финансирования</w:t>
            </w:r>
          </w:p>
          <w:p w14:paraId="0A4F5625" w14:textId="77777777" w:rsidR="003342AE" w:rsidRDefault="00FD65A9">
            <w:pPr>
              <w:pStyle w:val="Standard"/>
              <w:rPr>
                <w:b/>
                <w:bCs/>
              </w:rPr>
            </w:pPr>
            <w:r>
              <w:rPr>
                <w:b/>
                <w:bCs/>
              </w:rPr>
              <w:t>муниципальной Программы</w:t>
            </w:r>
          </w:p>
        </w:tc>
        <w:tc>
          <w:tcPr>
            <w:tcW w:w="68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A86E62" w14:textId="10D1A443" w:rsidR="003342AE" w:rsidRPr="00854F50" w:rsidRDefault="00FD65A9">
            <w:pPr>
              <w:pStyle w:val="Standard"/>
              <w:jc w:val="both"/>
              <w:rPr>
                <w:sz w:val="28"/>
                <w:szCs w:val="28"/>
              </w:rPr>
            </w:pPr>
            <w:r w:rsidRPr="00854F50">
              <w:rPr>
                <w:sz w:val="28"/>
                <w:szCs w:val="28"/>
              </w:rPr>
              <w:t>Объем финансирования Программы на весь период ее реализации составляет</w:t>
            </w:r>
            <w:r w:rsidR="00F528AD" w:rsidRPr="00854F50">
              <w:rPr>
                <w:sz w:val="28"/>
                <w:szCs w:val="28"/>
              </w:rPr>
              <w:t xml:space="preserve"> </w:t>
            </w:r>
            <w:r w:rsidR="00B64917" w:rsidRPr="00B64917">
              <w:rPr>
                <w:sz w:val="28"/>
                <w:szCs w:val="28"/>
              </w:rPr>
              <w:t>2 239 130,7</w:t>
            </w:r>
            <w:r w:rsidR="00F528AD" w:rsidRPr="00854F50">
              <w:rPr>
                <w:sz w:val="28"/>
                <w:szCs w:val="28"/>
              </w:rPr>
              <w:t xml:space="preserve"> </w:t>
            </w:r>
            <w:r w:rsidR="00B30BBF" w:rsidRPr="00854F50">
              <w:rPr>
                <w:sz w:val="28"/>
                <w:szCs w:val="28"/>
              </w:rPr>
              <w:t>р</w:t>
            </w:r>
            <w:r w:rsidRPr="00854F50">
              <w:rPr>
                <w:sz w:val="28"/>
                <w:szCs w:val="28"/>
              </w:rPr>
              <w:t>уб. в том числе:</w:t>
            </w:r>
          </w:p>
          <w:p w14:paraId="789F6E21" w14:textId="18E46C87" w:rsidR="00556E77" w:rsidRPr="00854F50" w:rsidRDefault="00FD65A9" w:rsidP="001504F4">
            <w:pPr>
              <w:pStyle w:val="Standard"/>
              <w:keepNext/>
              <w:jc w:val="both"/>
              <w:rPr>
                <w:sz w:val="28"/>
                <w:szCs w:val="28"/>
              </w:rPr>
            </w:pPr>
            <w:r w:rsidRPr="00854F50">
              <w:rPr>
                <w:sz w:val="28"/>
                <w:szCs w:val="28"/>
              </w:rPr>
              <w:t xml:space="preserve">- средства бюджета города Струнино </w:t>
            </w:r>
            <w:r w:rsidR="00B64917" w:rsidRPr="00B64917">
              <w:rPr>
                <w:sz w:val="28"/>
                <w:szCs w:val="28"/>
              </w:rPr>
              <w:t>2 239 130,7</w:t>
            </w:r>
            <w:r w:rsidR="00236173">
              <w:rPr>
                <w:sz w:val="28"/>
                <w:szCs w:val="28"/>
              </w:rPr>
              <w:t xml:space="preserve"> </w:t>
            </w:r>
            <w:r w:rsidRPr="00854F50">
              <w:rPr>
                <w:sz w:val="28"/>
                <w:szCs w:val="28"/>
              </w:rPr>
              <w:t>руб.; в том числе по годам:</w:t>
            </w:r>
          </w:p>
          <w:p w14:paraId="5AE5AE69" w14:textId="77777777" w:rsidR="0047495D" w:rsidRDefault="0047495D">
            <w:pPr>
              <w:pStyle w:val="Standard"/>
              <w:jc w:val="both"/>
              <w:rPr>
                <w:b/>
                <w:sz w:val="28"/>
                <w:szCs w:val="28"/>
                <w:u w:val="single"/>
              </w:rPr>
            </w:pPr>
          </w:p>
          <w:p w14:paraId="1750E19A" w14:textId="540583DB" w:rsidR="008E63B4" w:rsidRPr="00854F50" w:rsidRDefault="008E63B4">
            <w:pPr>
              <w:pStyle w:val="Standard"/>
              <w:jc w:val="both"/>
              <w:rPr>
                <w:sz w:val="28"/>
                <w:szCs w:val="28"/>
              </w:rPr>
            </w:pPr>
            <w:r w:rsidRPr="00854F50">
              <w:rPr>
                <w:b/>
                <w:sz w:val="28"/>
                <w:szCs w:val="28"/>
                <w:u w:val="single"/>
              </w:rPr>
              <w:lastRenderedPageBreak/>
              <w:t>2023</w:t>
            </w:r>
            <w:r w:rsidR="001504F4" w:rsidRPr="00854F50">
              <w:rPr>
                <w:b/>
                <w:sz w:val="28"/>
                <w:szCs w:val="28"/>
                <w:u w:val="single"/>
              </w:rPr>
              <w:t xml:space="preserve"> </w:t>
            </w:r>
            <w:r w:rsidRPr="00854F50">
              <w:rPr>
                <w:b/>
                <w:sz w:val="28"/>
                <w:szCs w:val="28"/>
                <w:u w:val="single"/>
              </w:rPr>
              <w:t>год -</w:t>
            </w:r>
            <w:r w:rsidRPr="00854F50">
              <w:rPr>
                <w:b/>
                <w:sz w:val="28"/>
                <w:szCs w:val="28"/>
              </w:rPr>
              <w:t xml:space="preserve">   </w:t>
            </w:r>
            <w:r w:rsidR="0047495D">
              <w:rPr>
                <w:sz w:val="28"/>
                <w:szCs w:val="28"/>
              </w:rPr>
              <w:t>844 830,7</w:t>
            </w:r>
            <w:r w:rsidR="00010A78" w:rsidRPr="00854F50">
              <w:rPr>
                <w:sz w:val="28"/>
                <w:szCs w:val="28"/>
              </w:rPr>
              <w:t xml:space="preserve"> </w:t>
            </w:r>
            <w:r w:rsidR="00905D86" w:rsidRPr="00854F50">
              <w:rPr>
                <w:sz w:val="28"/>
                <w:szCs w:val="28"/>
              </w:rPr>
              <w:t>руб.;</w:t>
            </w:r>
          </w:p>
          <w:p w14:paraId="14EB7CEE" w14:textId="257322D4" w:rsidR="00905D86" w:rsidRPr="00270181" w:rsidRDefault="00905D86">
            <w:pPr>
              <w:pStyle w:val="Standard"/>
              <w:jc w:val="both"/>
              <w:rPr>
                <w:sz w:val="28"/>
                <w:szCs w:val="28"/>
              </w:rPr>
            </w:pPr>
            <w:r w:rsidRPr="00854F50">
              <w:rPr>
                <w:b/>
                <w:sz w:val="28"/>
                <w:szCs w:val="28"/>
                <w:u w:val="single"/>
              </w:rPr>
              <w:t>2024</w:t>
            </w:r>
            <w:r w:rsidR="001504F4" w:rsidRPr="00854F50">
              <w:rPr>
                <w:b/>
                <w:sz w:val="28"/>
                <w:szCs w:val="28"/>
                <w:u w:val="single"/>
              </w:rPr>
              <w:t xml:space="preserve"> </w:t>
            </w:r>
            <w:r w:rsidRPr="00854F50">
              <w:rPr>
                <w:b/>
                <w:sz w:val="28"/>
                <w:szCs w:val="28"/>
                <w:u w:val="single"/>
              </w:rPr>
              <w:t>год -</w:t>
            </w:r>
            <w:r w:rsidRPr="00854F50">
              <w:rPr>
                <w:b/>
                <w:sz w:val="28"/>
                <w:szCs w:val="28"/>
              </w:rPr>
              <w:t xml:space="preserve">   </w:t>
            </w:r>
            <w:r w:rsidR="00B64917">
              <w:rPr>
                <w:bCs/>
                <w:sz w:val="28"/>
                <w:szCs w:val="28"/>
              </w:rPr>
              <w:t>507 000,00</w:t>
            </w:r>
            <w:r w:rsidR="001504F4" w:rsidRPr="00854F50">
              <w:rPr>
                <w:sz w:val="28"/>
                <w:szCs w:val="28"/>
              </w:rPr>
              <w:t xml:space="preserve"> руб.;</w:t>
            </w:r>
          </w:p>
          <w:p w14:paraId="292481D7" w14:textId="26AE37C8" w:rsidR="001504F4" w:rsidRDefault="001504F4">
            <w:pPr>
              <w:pStyle w:val="Standard"/>
              <w:jc w:val="both"/>
              <w:rPr>
                <w:sz w:val="28"/>
                <w:szCs w:val="28"/>
              </w:rPr>
            </w:pPr>
            <w:r w:rsidRPr="00270181">
              <w:rPr>
                <w:b/>
                <w:sz w:val="28"/>
                <w:szCs w:val="28"/>
                <w:u w:val="single"/>
              </w:rPr>
              <w:t>2025 год</w:t>
            </w:r>
            <w:r w:rsidRPr="00270181">
              <w:rPr>
                <w:sz w:val="28"/>
                <w:szCs w:val="28"/>
              </w:rPr>
              <w:t xml:space="preserve"> -   </w:t>
            </w:r>
            <w:r w:rsidR="00B64917">
              <w:rPr>
                <w:sz w:val="28"/>
                <w:szCs w:val="28"/>
              </w:rPr>
              <w:t>507 000,00</w:t>
            </w:r>
            <w:r w:rsidRPr="00270181">
              <w:rPr>
                <w:sz w:val="28"/>
                <w:szCs w:val="28"/>
              </w:rPr>
              <w:t xml:space="preserve"> руб.</w:t>
            </w:r>
          </w:p>
          <w:p w14:paraId="7895E49A" w14:textId="527E13F4" w:rsidR="00236173" w:rsidRPr="00270181" w:rsidRDefault="00236173">
            <w:pPr>
              <w:pStyle w:val="Standard"/>
              <w:jc w:val="both"/>
              <w:rPr>
                <w:sz w:val="28"/>
                <w:szCs w:val="28"/>
              </w:rPr>
            </w:pPr>
            <w:r w:rsidRPr="00270181">
              <w:rPr>
                <w:b/>
                <w:sz w:val="28"/>
                <w:szCs w:val="28"/>
                <w:u w:val="single"/>
              </w:rPr>
              <w:t>202</w:t>
            </w:r>
            <w:r>
              <w:rPr>
                <w:b/>
                <w:sz w:val="28"/>
                <w:szCs w:val="28"/>
                <w:u w:val="single"/>
              </w:rPr>
              <w:t>6</w:t>
            </w:r>
            <w:r w:rsidRPr="00270181">
              <w:rPr>
                <w:b/>
                <w:sz w:val="28"/>
                <w:szCs w:val="28"/>
                <w:u w:val="single"/>
              </w:rPr>
              <w:t xml:space="preserve"> год</w:t>
            </w:r>
            <w:r w:rsidRPr="00270181">
              <w:rPr>
                <w:sz w:val="28"/>
                <w:szCs w:val="28"/>
              </w:rPr>
              <w:t xml:space="preserve"> -   </w:t>
            </w:r>
            <w:r w:rsidR="00833EDF">
              <w:rPr>
                <w:sz w:val="28"/>
                <w:szCs w:val="28"/>
              </w:rPr>
              <w:t>380</w:t>
            </w:r>
            <w:r w:rsidR="00B64917">
              <w:rPr>
                <w:sz w:val="28"/>
                <w:szCs w:val="28"/>
              </w:rPr>
              <w:t> 300,00</w:t>
            </w:r>
            <w:r w:rsidRPr="00270181">
              <w:rPr>
                <w:sz w:val="28"/>
                <w:szCs w:val="28"/>
              </w:rPr>
              <w:t xml:space="preserve"> руб</w:t>
            </w:r>
            <w:r w:rsidR="0066269B">
              <w:rPr>
                <w:sz w:val="28"/>
                <w:szCs w:val="28"/>
              </w:rPr>
              <w:t>.</w:t>
            </w:r>
          </w:p>
          <w:p w14:paraId="296FDD6F" w14:textId="77777777" w:rsidR="003342AE" w:rsidRPr="00270181" w:rsidRDefault="00FD65A9">
            <w:pPr>
              <w:pStyle w:val="Standard"/>
              <w:jc w:val="both"/>
              <w:rPr>
                <w:sz w:val="28"/>
                <w:szCs w:val="28"/>
              </w:rPr>
            </w:pPr>
            <w:r w:rsidRPr="00270181">
              <w:rPr>
                <w:sz w:val="28"/>
                <w:szCs w:val="28"/>
              </w:rPr>
              <w:t>Межбюджетные трансферты в бюджет Александровского района</w:t>
            </w:r>
          </w:p>
          <w:p w14:paraId="438EBDF8" w14:textId="77777777" w:rsidR="003342AE" w:rsidRPr="00270181" w:rsidRDefault="00FD65A9">
            <w:pPr>
              <w:pStyle w:val="Standard"/>
              <w:jc w:val="both"/>
              <w:rPr>
                <w:sz w:val="28"/>
                <w:szCs w:val="28"/>
              </w:rPr>
            </w:pPr>
            <w:r w:rsidRPr="00270181">
              <w:rPr>
                <w:sz w:val="28"/>
                <w:szCs w:val="28"/>
              </w:rPr>
              <w:t xml:space="preserve"> </w:t>
            </w:r>
          </w:p>
        </w:tc>
      </w:tr>
    </w:tbl>
    <w:p w14:paraId="5A6BA758" w14:textId="77777777" w:rsidR="003342AE" w:rsidRDefault="003342AE">
      <w:pPr>
        <w:pStyle w:val="Standard"/>
        <w:spacing w:line="324" w:lineRule="auto"/>
        <w:rPr>
          <w:rFonts w:ascii="Courier New" w:hAnsi="Courier New" w:cs="Courier New"/>
          <w:sz w:val="20"/>
          <w:szCs w:val="20"/>
        </w:rPr>
      </w:pPr>
    </w:p>
    <w:p w14:paraId="6EFFD1F4" w14:textId="77777777" w:rsidR="003342AE" w:rsidRDefault="003342AE">
      <w:pPr>
        <w:pStyle w:val="Standard"/>
        <w:spacing w:line="324" w:lineRule="auto"/>
        <w:rPr>
          <w:rFonts w:ascii="Courier New" w:hAnsi="Courier New" w:cs="Courier New"/>
          <w:sz w:val="20"/>
          <w:szCs w:val="20"/>
        </w:rPr>
      </w:pPr>
    </w:p>
    <w:p w14:paraId="67266890" w14:textId="77777777" w:rsidR="003342AE" w:rsidRDefault="00FD65A9">
      <w:pPr>
        <w:pStyle w:val="Standard"/>
        <w:widowControl w:val="0"/>
        <w:jc w:val="center"/>
        <w:rPr>
          <w:b/>
          <w:sz w:val="28"/>
          <w:szCs w:val="28"/>
        </w:rPr>
      </w:pPr>
      <w:r>
        <w:rPr>
          <w:b/>
          <w:sz w:val="28"/>
          <w:szCs w:val="28"/>
        </w:rPr>
        <w:t>Раздел 1. Характеристика проблемы и цели муниципальной программы</w:t>
      </w:r>
    </w:p>
    <w:p w14:paraId="47863DF2" w14:textId="77777777" w:rsidR="003342AE" w:rsidRDefault="003342AE">
      <w:pPr>
        <w:pStyle w:val="Standard"/>
        <w:widowControl w:val="0"/>
        <w:jc w:val="center"/>
        <w:rPr>
          <w:sz w:val="28"/>
          <w:szCs w:val="28"/>
        </w:rPr>
      </w:pPr>
    </w:p>
    <w:p w14:paraId="04033A65" w14:textId="77777777" w:rsidR="003342AE" w:rsidRDefault="00FD65A9">
      <w:pPr>
        <w:pStyle w:val="Standard"/>
        <w:widowControl w:val="0"/>
        <w:jc w:val="center"/>
        <w:rPr>
          <w:sz w:val="28"/>
          <w:szCs w:val="28"/>
        </w:rPr>
      </w:pPr>
      <w:r>
        <w:rPr>
          <w:sz w:val="28"/>
          <w:szCs w:val="28"/>
        </w:rPr>
        <w:t>Таблица 1. Характеристика проблемы, на решение которой направлена муниципальная программа, и цели программы</w:t>
      </w:r>
    </w:p>
    <w:p w14:paraId="0AE3E121" w14:textId="77777777" w:rsidR="003342AE" w:rsidRDefault="003342AE">
      <w:pPr>
        <w:pStyle w:val="Standard"/>
        <w:widowControl w:val="0"/>
        <w:jc w:val="both"/>
        <w:rPr>
          <w:sz w:val="28"/>
          <w:szCs w:val="28"/>
        </w:rPr>
      </w:pPr>
    </w:p>
    <w:p w14:paraId="63405773" w14:textId="77777777" w:rsidR="003342AE" w:rsidRDefault="003342AE">
      <w:pPr>
        <w:pStyle w:val="Standard"/>
        <w:jc w:val="both"/>
      </w:pPr>
    </w:p>
    <w:tbl>
      <w:tblPr>
        <w:tblW w:w="10065" w:type="dxa"/>
        <w:tblInd w:w="-142" w:type="dxa"/>
        <w:tblLayout w:type="fixed"/>
        <w:tblCellMar>
          <w:left w:w="10" w:type="dxa"/>
          <w:right w:w="10" w:type="dxa"/>
        </w:tblCellMar>
        <w:tblLook w:val="0000" w:firstRow="0" w:lastRow="0" w:firstColumn="0" w:lastColumn="0" w:noHBand="0" w:noVBand="0"/>
      </w:tblPr>
      <w:tblGrid>
        <w:gridCol w:w="2126"/>
        <w:gridCol w:w="2976"/>
        <w:gridCol w:w="2268"/>
        <w:gridCol w:w="2695"/>
      </w:tblGrid>
      <w:tr w:rsidR="003342AE" w14:paraId="197015EE" w14:textId="77777777" w:rsidTr="003342AE">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7B3EA" w14:textId="77777777" w:rsidR="003342AE" w:rsidRDefault="00FD65A9">
            <w:pPr>
              <w:pStyle w:val="Standard"/>
              <w:jc w:val="center"/>
            </w:pPr>
            <w:r>
              <w:rPr>
                <w:rStyle w:val="22"/>
                <w:b w:val="0"/>
                <w:bCs w:val="0"/>
                <w:sz w:val="28"/>
                <w:szCs w:val="28"/>
              </w:rPr>
              <w:t>Наименование проблемы</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6DE961" w14:textId="77777777" w:rsidR="003342AE" w:rsidRDefault="00FD65A9">
            <w:pPr>
              <w:pStyle w:val="Standard"/>
              <w:jc w:val="center"/>
            </w:pPr>
            <w:r>
              <w:rPr>
                <w:rStyle w:val="22"/>
                <w:b w:val="0"/>
                <w:bCs w:val="0"/>
                <w:sz w:val="28"/>
                <w:szCs w:val="28"/>
              </w:rPr>
              <w:t>Анализ причин ее возникновения, обоснование ее целесообразности и необходимости ее решения на муниципальном уровне</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9F121E" w14:textId="77777777" w:rsidR="003342AE" w:rsidRDefault="00FD65A9">
            <w:pPr>
              <w:pStyle w:val="Standard"/>
              <w:jc w:val="center"/>
            </w:pPr>
            <w:r>
              <w:rPr>
                <w:rStyle w:val="22"/>
                <w:b w:val="0"/>
                <w:bCs w:val="0"/>
                <w:sz w:val="28"/>
                <w:szCs w:val="28"/>
              </w:rPr>
              <w:t>Наименование соответствующей цели муниципальной программы</w:t>
            </w: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86E79B" w14:textId="77777777" w:rsidR="003342AE" w:rsidRDefault="00FD65A9">
            <w:pPr>
              <w:pStyle w:val="Standard"/>
              <w:jc w:val="center"/>
            </w:pPr>
            <w:r>
              <w:rPr>
                <w:rStyle w:val="22"/>
                <w:b w:val="0"/>
                <w:bCs w:val="0"/>
                <w:sz w:val="28"/>
                <w:szCs w:val="28"/>
              </w:rPr>
              <w:t>Наименование задачи муниципального заказчика, достижению которой способствует данная муниципальная программа</w:t>
            </w:r>
          </w:p>
        </w:tc>
      </w:tr>
      <w:tr w:rsidR="003342AE" w14:paraId="17DC31E5" w14:textId="77777777" w:rsidTr="003342AE">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05FF3C" w14:textId="77777777" w:rsidR="003342AE" w:rsidRDefault="00FD65A9">
            <w:pPr>
              <w:pStyle w:val="Standard"/>
              <w:jc w:val="both"/>
            </w:pPr>
            <w:r>
              <w:rPr>
                <w:rStyle w:val="22"/>
                <w:b w:val="0"/>
                <w:bCs w:val="0"/>
                <w:sz w:val="28"/>
                <w:szCs w:val="28"/>
              </w:rPr>
              <w:t>1</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1D8E58" w14:textId="77777777" w:rsidR="003342AE" w:rsidRDefault="00FD65A9">
            <w:pPr>
              <w:pStyle w:val="Standard"/>
              <w:jc w:val="both"/>
            </w:pPr>
            <w:r>
              <w:rPr>
                <w:rStyle w:val="22"/>
                <w:b w:val="0"/>
                <w:bCs w:val="0"/>
                <w:sz w:val="28"/>
                <w:szCs w:val="28"/>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EA8F06" w14:textId="77777777" w:rsidR="003342AE" w:rsidRDefault="00FD65A9">
            <w:pPr>
              <w:pStyle w:val="Standard"/>
              <w:jc w:val="both"/>
            </w:pPr>
            <w:r>
              <w:rPr>
                <w:rStyle w:val="22"/>
                <w:b w:val="0"/>
                <w:bCs w:val="0"/>
                <w:sz w:val="28"/>
                <w:szCs w:val="28"/>
              </w:rPr>
              <w:t>3</w:t>
            </w: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7DB6D7" w14:textId="77777777" w:rsidR="003342AE" w:rsidRDefault="00FD65A9">
            <w:pPr>
              <w:pStyle w:val="Standard"/>
              <w:jc w:val="both"/>
            </w:pPr>
            <w:r>
              <w:rPr>
                <w:rStyle w:val="22"/>
                <w:b w:val="0"/>
                <w:bCs w:val="0"/>
                <w:sz w:val="28"/>
                <w:szCs w:val="28"/>
              </w:rPr>
              <w:t>4</w:t>
            </w:r>
          </w:p>
        </w:tc>
      </w:tr>
      <w:tr w:rsidR="003342AE" w14:paraId="50021F3E" w14:textId="77777777" w:rsidTr="003342AE">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72E538" w14:textId="77777777" w:rsidR="003342AE" w:rsidRDefault="00FD65A9">
            <w:pPr>
              <w:pStyle w:val="Standard"/>
              <w:shd w:val="clear" w:color="auto" w:fill="FFFFFF"/>
              <w:jc w:val="both"/>
              <w:rPr>
                <w:sz w:val="28"/>
                <w:szCs w:val="28"/>
              </w:rPr>
            </w:pPr>
            <w:r>
              <w:rPr>
                <w:sz w:val="28"/>
                <w:szCs w:val="28"/>
              </w:rPr>
              <w:t>Отсутствие доступного и комфортного жилья для «Молодых семей»</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D09D0A" w14:textId="77777777" w:rsidR="003342AE" w:rsidRDefault="00FD65A9">
            <w:pPr>
              <w:pStyle w:val="Standard"/>
              <w:widowControl w:val="0"/>
              <w:jc w:val="both"/>
            </w:pPr>
            <w:r>
              <w:rPr>
                <w:sz w:val="28"/>
                <w:szCs w:val="28"/>
              </w:rPr>
              <w:t xml:space="preserve">Жилищная проблема в </w:t>
            </w:r>
            <w:r>
              <w:rPr>
                <w:color w:val="000000"/>
                <w:sz w:val="28"/>
                <w:szCs w:val="28"/>
              </w:rPr>
              <w:t xml:space="preserve"> муниципальном образовании город Струнино</w:t>
            </w:r>
            <w:r>
              <w:rPr>
                <w:sz w:val="28"/>
                <w:szCs w:val="28"/>
              </w:rPr>
              <w:t xml:space="preserve"> по-прежнему остается острой, а решение ее - актуальным. По ряду оценок одной из основных причин сокращения населения заключается в отсутствии перспектив решения жилищной проблемы населения репродуктивного возраста, то есть, в основном, молодого населения. Молодежь не менее чем другие возрастные группы населения нуждается в жилье, так как именно </w:t>
            </w:r>
            <w:r>
              <w:rPr>
                <w:sz w:val="28"/>
                <w:szCs w:val="28"/>
              </w:rPr>
              <w:lastRenderedPageBreak/>
              <w:t>в этом возрасте создаются семьи, это наиболее благоприятный детородный возраст. Отсутствие жилья для молодой семьи является главной причиной разводов, ведет к снижению рождаемости. В связи с этим решение жилищной проблемы молодежи является важнейшей социальной задачей государства.</w:t>
            </w:r>
          </w:p>
          <w:p w14:paraId="052560AD" w14:textId="77777777" w:rsidR="003342AE" w:rsidRDefault="003342AE">
            <w:pPr>
              <w:pStyle w:val="Standard"/>
              <w:jc w:val="both"/>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FA90BD" w14:textId="77777777" w:rsidR="003342AE" w:rsidRDefault="00FD65A9">
            <w:pPr>
              <w:pStyle w:val="Standard"/>
              <w:jc w:val="both"/>
            </w:pPr>
            <w:r>
              <w:rPr>
                <w:sz w:val="28"/>
                <w:szCs w:val="28"/>
              </w:rPr>
              <w:lastRenderedPageBreak/>
              <w:t xml:space="preserve">Целью Программы является  оказание молодым семьям </w:t>
            </w:r>
            <w:r>
              <w:rPr>
                <w:color w:val="000000"/>
                <w:sz w:val="28"/>
                <w:szCs w:val="28"/>
              </w:rPr>
              <w:t>муниципального образования город Струнино</w:t>
            </w:r>
            <w:r>
              <w:rPr>
                <w:sz w:val="28"/>
                <w:szCs w:val="28"/>
              </w:rPr>
              <w:t xml:space="preserve"> - участникам Программы муниципальной поддержки в улучшении жилищных условий.</w:t>
            </w:r>
          </w:p>
          <w:p w14:paraId="788F4580" w14:textId="77777777" w:rsidR="003342AE" w:rsidRDefault="003342AE">
            <w:pPr>
              <w:pStyle w:val="Standard"/>
              <w:jc w:val="both"/>
              <w:rPr>
                <w:sz w:val="28"/>
                <w:szCs w:val="28"/>
              </w:rPr>
            </w:pP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6A2B19" w14:textId="77777777" w:rsidR="003342AE" w:rsidRDefault="00FD65A9">
            <w:pPr>
              <w:pStyle w:val="Standard"/>
              <w:widowControl w:val="0"/>
              <w:jc w:val="both"/>
            </w:pPr>
            <w:r>
              <w:rPr>
                <w:sz w:val="28"/>
                <w:szCs w:val="28"/>
              </w:rPr>
              <w:t xml:space="preserve">- предоставление молодым семьям муниципального образования </w:t>
            </w:r>
            <w:r>
              <w:rPr>
                <w:color w:val="000000"/>
                <w:sz w:val="28"/>
                <w:szCs w:val="28"/>
              </w:rPr>
              <w:t>город Струнино</w:t>
            </w:r>
            <w:r>
              <w:rPr>
                <w:sz w:val="28"/>
                <w:szCs w:val="28"/>
              </w:rPr>
              <w:t xml:space="preserve"> участникам Программы социальных выплат на приобретение (строительство) жилья;</w:t>
            </w:r>
          </w:p>
          <w:p w14:paraId="230431A1" w14:textId="77777777" w:rsidR="003342AE" w:rsidRDefault="00FD65A9">
            <w:pPr>
              <w:pStyle w:val="Standard"/>
              <w:widowControl w:val="0"/>
              <w:jc w:val="both"/>
            </w:pPr>
            <w:r>
              <w:rPr>
                <w:sz w:val="28"/>
                <w:szCs w:val="28"/>
              </w:rPr>
              <w:t xml:space="preserve">- разработка и внедрение правовых, финансовых и организационных механизмов оказания муниципальной поддержки молодым семьям по приобретению </w:t>
            </w:r>
            <w:r>
              <w:rPr>
                <w:sz w:val="28"/>
                <w:szCs w:val="28"/>
              </w:rPr>
              <w:lastRenderedPageBreak/>
              <w:t>(строительству) жилья, либо улучшению жилищных условий;</w:t>
            </w:r>
          </w:p>
          <w:p w14:paraId="72F0B544" w14:textId="77777777" w:rsidR="003342AE" w:rsidRDefault="00FD65A9">
            <w:pPr>
              <w:pStyle w:val="Standard"/>
              <w:widowControl w:val="0"/>
              <w:jc w:val="both"/>
              <w:rPr>
                <w:sz w:val="28"/>
                <w:szCs w:val="28"/>
              </w:rPr>
            </w:pPr>
            <w:r>
              <w:rPr>
                <w:sz w:val="28"/>
                <w:szCs w:val="28"/>
              </w:rPr>
              <w:t>- привлечение финансовых и инвестиционных ресурсов для обеспечения молодых семей благоустроенным жильем;</w:t>
            </w:r>
          </w:p>
          <w:p w14:paraId="1766F25C" w14:textId="77777777" w:rsidR="003342AE" w:rsidRDefault="00FD65A9">
            <w:pPr>
              <w:pStyle w:val="Standard"/>
              <w:widowControl w:val="0"/>
              <w:jc w:val="both"/>
              <w:rPr>
                <w:sz w:val="28"/>
                <w:szCs w:val="28"/>
              </w:rPr>
            </w:pPr>
            <w:r>
              <w:rPr>
                <w:sz w:val="28"/>
                <w:szCs w:val="28"/>
              </w:rPr>
              <w:t>- оказание поддержки за счет средств федерального, областного бюджетов муниципальным образованиям, привлекающим для решения этой проблемы финансовые ресурсы путем консолидации бюджетных и внебюджетных источников финансирования.</w:t>
            </w:r>
          </w:p>
          <w:p w14:paraId="636C6240" w14:textId="77777777" w:rsidR="003342AE" w:rsidRDefault="003342AE">
            <w:pPr>
              <w:pStyle w:val="Standard"/>
              <w:jc w:val="both"/>
              <w:rPr>
                <w:sz w:val="28"/>
                <w:szCs w:val="28"/>
              </w:rPr>
            </w:pPr>
          </w:p>
        </w:tc>
      </w:tr>
    </w:tbl>
    <w:p w14:paraId="7C75803C" w14:textId="77777777" w:rsidR="003342AE" w:rsidRDefault="003342AE">
      <w:pPr>
        <w:pStyle w:val="Standard"/>
        <w:widowControl w:val="0"/>
        <w:ind w:left="-142" w:firstLine="142"/>
        <w:jc w:val="both"/>
        <w:rPr>
          <w:sz w:val="28"/>
          <w:szCs w:val="28"/>
        </w:rPr>
      </w:pPr>
    </w:p>
    <w:p w14:paraId="42C58185" w14:textId="77777777" w:rsidR="003342AE" w:rsidRDefault="00FD65A9">
      <w:pPr>
        <w:pStyle w:val="Standard"/>
        <w:widowControl w:val="0"/>
        <w:jc w:val="both"/>
        <w:rPr>
          <w:sz w:val="28"/>
          <w:szCs w:val="28"/>
        </w:rPr>
      </w:pPr>
      <w:r>
        <w:rPr>
          <w:sz w:val="28"/>
          <w:szCs w:val="28"/>
        </w:rPr>
        <w:t xml:space="preserve">    Результаты социологических исследований относят жилищные условия и доходы молодой семьи к важнейшим причинам, определяющим мотивацию молодой семьи в вопросах рождения детей.</w:t>
      </w:r>
    </w:p>
    <w:p w14:paraId="2E06B1BF" w14:textId="77777777" w:rsidR="003342AE" w:rsidRDefault="00FD65A9">
      <w:pPr>
        <w:pStyle w:val="Standard"/>
        <w:widowControl w:val="0"/>
        <w:ind w:firstLine="540"/>
        <w:jc w:val="both"/>
        <w:rPr>
          <w:sz w:val="28"/>
          <w:szCs w:val="28"/>
        </w:rPr>
      </w:pPr>
      <w:r>
        <w:rPr>
          <w:sz w:val="28"/>
          <w:szCs w:val="28"/>
        </w:rPr>
        <w:t>Превышение смертности над рождаемостью в российском обществе ставит в ранг приоритетных государственных проблем, требующих незамедлительных и масштабных действий, проблему обеспечения жилищных условий для молодой семьи в целях стимулирования рождения и воспитания детей.</w:t>
      </w:r>
    </w:p>
    <w:p w14:paraId="51DDAB7A" w14:textId="77777777" w:rsidR="003342AE" w:rsidRDefault="00FD65A9">
      <w:pPr>
        <w:pStyle w:val="Standard"/>
        <w:widowControl w:val="0"/>
        <w:ind w:firstLine="540"/>
        <w:jc w:val="both"/>
        <w:rPr>
          <w:sz w:val="28"/>
          <w:szCs w:val="28"/>
        </w:rPr>
      </w:pPr>
      <w:r>
        <w:rPr>
          <w:sz w:val="28"/>
          <w:szCs w:val="28"/>
        </w:rPr>
        <w:t>Снижение рождаемости происходит во всех промышленно развитых странах мира, однако Россия при этом имеет негативные тенденции основных демографических показателей, а именно: длительный спад рождаемости на фоне повышения смертности, ведущий к систематическому уменьшению абсолютной численности населения. Целевая демографическая политика по отношению к молодежи должна нейтрализовать процессы депопуляции и изменить демографическое поведение населения.</w:t>
      </w:r>
    </w:p>
    <w:p w14:paraId="40083EE9" w14:textId="77777777" w:rsidR="003342AE" w:rsidRDefault="00FD65A9">
      <w:pPr>
        <w:pStyle w:val="Standard"/>
        <w:widowControl w:val="0"/>
        <w:ind w:firstLine="540"/>
        <w:jc w:val="both"/>
      </w:pPr>
      <w:r>
        <w:rPr>
          <w:sz w:val="28"/>
          <w:szCs w:val="28"/>
        </w:rPr>
        <w:t>Программа "Обеспечение жильем молодых семей муниципального образования</w:t>
      </w:r>
      <w:r>
        <w:rPr>
          <w:color w:val="000000"/>
          <w:sz w:val="28"/>
          <w:szCs w:val="28"/>
        </w:rPr>
        <w:t xml:space="preserve"> города Струнино</w:t>
      </w:r>
      <w:r>
        <w:rPr>
          <w:sz w:val="28"/>
          <w:szCs w:val="28"/>
        </w:rPr>
        <w:t xml:space="preserve"> предусматривает создание системы </w:t>
      </w:r>
      <w:r>
        <w:rPr>
          <w:sz w:val="28"/>
          <w:szCs w:val="28"/>
        </w:rPr>
        <w:lastRenderedPageBreak/>
        <w:t>государственной поддержки молодых семей в улучшении жилищных условий в целях стимулирования и закрепления положительных тенденций в изменении демографической ситуации во Владимирской области.</w:t>
      </w:r>
    </w:p>
    <w:p w14:paraId="17625773" w14:textId="77777777" w:rsidR="003342AE" w:rsidRDefault="00FD65A9">
      <w:pPr>
        <w:pStyle w:val="Standard"/>
        <w:widowControl w:val="0"/>
        <w:ind w:firstLine="540"/>
        <w:jc w:val="both"/>
        <w:rPr>
          <w:sz w:val="28"/>
          <w:szCs w:val="28"/>
        </w:rPr>
      </w:pPr>
      <w:r>
        <w:rPr>
          <w:sz w:val="28"/>
          <w:szCs w:val="28"/>
        </w:rPr>
        <w:t>Продуманная и реалистичная политика в отношении семьи, расширение экономической поддержки семьи и, в частности, помощь в приобретении и строительстве жилья может серьезным образом повлиять на репродуктивное поведение молодежи.</w:t>
      </w:r>
    </w:p>
    <w:p w14:paraId="32C19259" w14:textId="77777777" w:rsidR="003342AE" w:rsidRDefault="00FD65A9">
      <w:pPr>
        <w:pStyle w:val="Standard"/>
        <w:widowControl w:val="0"/>
        <w:ind w:firstLine="540"/>
        <w:jc w:val="both"/>
        <w:rPr>
          <w:sz w:val="28"/>
          <w:szCs w:val="28"/>
        </w:rPr>
      </w:pPr>
      <w:r>
        <w:rPr>
          <w:sz w:val="28"/>
          <w:szCs w:val="28"/>
        </w:rPr>
        <w:t xml:space="preserve">Несмотря на достигнутые результаты, проблема обеспечения жильем молодых семей остается актуальной. Таким образом, целесообразно продолжить реализацию данного механизма улучшения жилищных условий молодых семей </w:t>
      </w:r>
      <w:r w:rsidR="00740040">
        <w:rPr>
          <w:sz w:val="28"/>
          <w:szCs w:val="28"/>
        </w:rPr>
        <w:t>МО г. Струнино</w:t>
      </w:r>
      <w:r>
        <w:rPr>
          <w:sz w:val="28"/>
          <w:szCs w:val="28"/>
        </w:rPr>
        <w:t>.</w:t>
      </w:r>
    </w:p>
    <w:p w14:paraId="47182351" w14:textId="77777777" w:rsidR="003342AE" w:rsidRDefault="00FD65A9">
      <w:pPr>
        <w:pStyle w:val="Standard"/>
        <w:ind w:firstLine="540"/>
        <w:jc w:val="both"/>
      </w:pPr>
      <w:r>
        <w:rPr>
          <w:sz w:val="28"/>
          <w:szCs w:val="28"/>
        </w:rPr>
        <w:t xml:space="preserve">Разработка и реализация Программы на территории муниципального образования </w:t>
      </w:r>
      <w:r>
        <w:rPr>
          <w:color w:val="000000"/>
          <w:sz w:val="28"/>
          <w:szCs w:val="28"/>
        </w:rPr>
        <w:t>город Струнино</w:t>
      </w:r>
      <w:r>
        <w:rPr>
          <w:sz w:val="28"/>
          <w:szCs w:val="28"/>
        </w:rPr>
        <w:t xml:space="preserve"> осуществляется в соответствии:</w:t>
      </w:r>
    </w:p>
    <w:p w14:paraId="040FC31B" w14:textId="77777777" w:rsidR="003342AE" w:rsidRDefault="00FD65A9">
      <w:pPr>
        <w:pStyle w:val="Standard"/>
        <w:jc w:val="both"/>
        <w:rPr>
          <w:sz w:val="28"/>
          <w:szCs w:val="28"/>
        </w:rPr>
      </w:pPr>
      <w:r>
        <w:rPr>
          <w:sz w:val="28"/>
          <w:szCs w:val="28"/>
        </w:rPr>
        <w:t>1. ФЗ N 131-ФЗ  от 06.10.2003 "Об общих принципах организации местного самоуправления в Российской Федерации";</w:t>
      </w:r>
    </w:p>
    <w:p w14:paraId="6BBC8CC4" w14:textId="77777777" w:rsidR="003342AE" w:rsidRPr="00CF0AB8" w:rsidRDefault="00FD65A9">
      <w:pPr>
        <w:pStyle w:val="Standard"/>
        <w:jc w:val="both"/>
        <w:rPr>
          <w:highlight w:val="yellow"/>
        </w:rPr>
      </w:pPr>
      <w:r>
        <w:rPr>
          <w:sz w:val="28"/>
          <w:szCs w:val="28"/>
        </w:rPr>
        <w:t xml:space="preserve">2. </w:t>
      </w:r>
      <w:r w:rsidR="00F6510E">
        <w:rPr>
          <w:sz w:val="28"/>
          <w:szCs w:val="28"/>
        </w:rPr>
        <w:t>П</w:t>
      </w:r>
      <w:r w:rsidR="00F6510E">
        <w:rPr>
          <w:rFonts w:eastAsiaTheme="minorHAnsi"/>
          <w:sz w:val="28"/>
          <w:szCs w:val="28"/>
          <w:lang w:eastAsia="en-US"/>
        </w:rPr>
        <w:t>остановлением Правительства РФ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w:t>
      </w:r>
      <w:r w:rsidR="00075C42">
        <w:rPr>
          <w:rFonts w:eastAsiaTheme="minorHAnsi"/>
          <w:sz w:val="28"/>
          <w:szCs w:val="28"/>
          <w:lang w:eastAsia="en-US"/>
        </w:rPr>
        <w:t>.</w:t>
      </w:r>
    </w:p>
    <w:p w14:paraId="3B71309E" w14:textId="77777777" w:rsidR="003342AE" w:rsidRDefault="00FD65A9">
      <w:pPr>
        <w:pStyle w:val="Standard"/>
        <w:widowControl w:val="0"/>
        <w:ind w:firstLine="540"/>
        <w:jc w:val="both"/>
        <w:rPr>
          <w:sz w:val="28"/>
          <w:szCs w:val="28"/>
        </w:rPr>
      </w:pPr>
      <w:r w:rsidRPr="00440E77">
        <w:rPr>
          <w:sz w:val="28"/>
          <w:szCs w:val="28"/>
        </w:rPr>
        <w:t>Эффективность реализации Программы</w:t>
      </w:r>
      <w:r>
        <w:rPr>
          <w:sz w:val="28"/>
          <w:szCs w:val="28"/>
        </w:rPr>
        <w:t xml:space="preserve"> и использования, выделенных на нее средств </w:t>
      </w:r>
      <w:r w:rsidR="009C7DD1">
        <w:rPr>
          <w:sz w:val="28"/>
          <w:szCs w:val="28"/>
        </w:rPr>
        <w:t>федерального</w:t>
      </w:r>
      <w:r w:rsidRPr="009C7DD1">
        <w:rPr>
          <w:sz w:val="28"/>
          <w:szCs w:val="28"/>
        </w:rPr>
        <w:t xml:space="preserve">, </w:t>
      </w:r>
      <w:r w:rsidR="009F68A8" w:rsidRPr="009C7DD1">
        <w:rPr>
          <w:sz w:val="28"/>
          <w:szCs w:val="28"/>
        </w:rPr>
        <w:t>областного</w:t>
      </w:r>
      <w:r w:rsidRPr="009C7DD1">
        <w:rPr>
          <w:sz w:val="28"/>
          <w:szCs w:val="28"/>
        </w:rPr>
        <w:t xml:space="preserve"> и местн</w:t>
      </w:r>
      <w:r w:rsidR="009F68A8" w:rsidRPr="009C7DD1">
        <w:rPr>
          <w:sz w:val="28"/>
          <w:szCs w:val="28"/>
        </w:rPr>
        <w:t>ого</w:t>
      </w:r>
      <w:r w:rsidRPr="009C7DD1">
        <w:rPr>
          <w:sz w:val="28"/>
          <w:szCs w:val="28"/>
        </w:rPr>
        <w:t xml:space="preserve"> бюджет</w:t>
      </w:r>
      <w:r w:rsidR="009C7DD1">
        <w:rPr>
          <w:sz w:val="28"/>
          <w:szCs w:val="28"/>
        </w:rPr>
        <w:t>ов</w:t>
      </w:r>
      <w:r w:rsidR="009F68A8" w:rsidRPr="009C7DD1">
        <w:rPr>
          <w:sz w:val="28"/>
          <w:szCs w:val="28"/>
        </w:rPr>
        <w:t>.</w:t>
      </w:r>
    </w:p>
    <w:p w14:paraId="0062E928" w14:textId="77777777" w:rsidR="003342AE" w:rsidRDefault="00FD65A9">
      <w:pPr>
        <w:pStyle w:val="Standard"/>
        <w:widowControl w:val="0"/>
        <w:ind w:firstLine="540"/>
        <w:jc w:val="both"/>
        <w:rPr>
          <w:sz w:val="28"/>
          <w:szCs w:val="28"/>
        </w:rPr>
      </w:pPr>
      <w:r>
        <w:rPr>
          <w:sz w:val="28"/>
          <w:szCs w:val="28"/>
        </w:rPr>
        <w:t>- исключения возможности нецелевого использования бюджетных средств;</w:t>
      </w:r>
    </w:p>
    <w:p w14:paraId="6D974925" w14:textId="77777777" w:rsidR="003342AE" w:rsidRDefault="00FD65A9">
      <w:pPr>
        <w:pStyle w:val="Standard"/>
        <w:widowControl w:val="0"/>
        <w:ind w:firstLine="540"/>
        <w:jc w:val="both"/>
        <w:rPr>
          <w:sz w:val="28"/>
          <w:szCs w:val="28"/>
        </w:rPr>
      </w:pPr>
      <w:r>
        <w:rPr>
          <w:sz w:val="28"/>
          <w:szCs w:val="28"/>
        </w:rPr>
        <w:t>- прозрачности использования бюджетных средств, в том числе средств федерального бюджета;</w:t>
      </w:r>
    </w:p>
    <w:p w14:paraId="5FDDF153" w14:textId="77777777" w:rsidR="003342AE" w:rsidRDefault="00FD65A9">
      <w:pPr>
        <w:pStyle w:val="Standard"/>
        <w:widowControl w:val="0"/>
        <w:ind w:firstLine="540"/>
        <w:jc w:val="both"/>
        <w:rPr>
          <w:sz w:val="28"/>
          <w:szCs w:val="28"/>
        </w:rPr>
      </w:pPr>
      <w:r>
        <w:rPr>
          <w:sz w:val="28"/>
          <w:szCs w:val="28"/>
        </w:rPr>
        <w:t>- государственного регулирования порядка расчета размера и предоставления социальных выплат;</w:t>
      </w:r>
    </w:p>
    <w:p w14:paraId="607FE022" w14:textId="77777777" w:rsidR="003342AE" w:rsidRDefault="00FD65A9">
      <w:pPr>
        <w:pStyle w:val="Standard"/>
        <w:widowControl w:val="0"/>
        <w:ind w:firstLine="540"/>
        <w:jc w:val="both"/>
        <w:rPr>
          <w:sz w:val="28"/>
          <w:szCs w:val="28"/>
        </w:rPr>
      </w:pPr>
      <w:r>
        <w:rPr>
          <w:sz w:val="28"/>
          <w:szCs w:val="28"/>
        </w:rPr>
        <w:t>- адресного предоставления бюджетных средств;</w:t>
      </w:r>
    </w:p>
    <w:p w14:paraId="24C6502B" w14:textId="77777777" w:rsidR="003342AE" w:rsidRDefault="00FD65A9">
      <w:pPr>
        <w:pStyle w:val="Standard"/>
        <w:widowControl w:val="0"/>
        <w:ind w:firstLine="540"/>
        <w:jc w:val="both"/>
        <w:rPr>
          <w:sz w:val="28"/>
          <w:szCs w:val="28"/>
        </w:rPr>
      </w:pPr>
      <w:r>
        <w:rPr>
          <w:sz w:val="28"/>
          <w:szCs w:val="28"/>
        </w:rPr>
        <w:t>- привлечения молодыми семьями собственных, кредитных и заемных средств для приобретения жилья или строительства индивидуального жилья.</w:t>
      </w:r>
    </w:p>
    <w:p w14:paraId="66FE56F6" w14:textId="77777777" w:rsidR="003342AE" w:rsidRDefault="00FD65A9">
      <w:pPr>
        <w:pStyle w:val="Standard"/>
        <w:widowControl w:val="0"/>
        <w:ind w:firstLine="540"/>
        <w:jc w:val="both"/>
      </w:pPr>
      <w:r>
        <w:rPr>
          <w:sz w:val="28"/>
          <w:szCs w:val="28"/>
        </w:rPr>
        <w:t>Оценка эффективности использования субсидий, направленных бюджетам муниципальных образований, будет производиться на основе следующих показателей:</w:t>
      </w:r>
    </w:p>
    <w:p w14:paraId="465B174C" w14:textId="77777777" w:rsidR="003342AE" w:rsidRDefault="00FD65A9">
      <w:pPr>
        <w:pStyle w:val="Standard"/>
        <w:widowControl w:val="0"/>
        <w:ind w:firstLine="540"/>
        <w:jc w:val="both"/>
        <w:rPr>
          <w:sz w:val="28"/>
          <w:szCs w:val="28"/>
        </w:rPr>
      </w:pPr>
      <w:r>
        <w:rPr>
          <w:sz w:val="28"/>
          <w:szCs w:val="28"/>
        </w:rPr>
        <w:t>- количество молодых семей, получивших поддержку на приобретение жилья в рамках реализации Программы;</w:t>
      </w:r>
    </w:p>
    <w:p w14:paraId="2F99A915" w14:textId="77777777" w:rsidR="003342AE" w:rsidRDefault="00FD65A9">
      <w:pPr>
        <w:pStyle w:val="Standard"/>
        <w:widowControl w:val="0"/>
        <w:ind w:firstLine="540"/>
        <w:jc w:val="both"/>
        <w:rPr>
          <w:sz w:val="28"/>
          <w:szCs w:val="28"/>
        </w:rPr>
      </w:pPr>
      <w:r>
        <w:rPr>
          <w:sz w:val="28"/>
          <w:szCs w:val="28"/>
        </w:rPr>
        <w:t>- количество молодых семей, улучшивших жилищные условия в рамках реализации Программы, в том числе с использованием ипотечных жилищных займов;</w:t>
      </w:r>
    </w:p>
    <w:p w14:paraId="34F868BD" w14:textId="77777777" w:rsidR="003342AE" w:rsidRDefault="00FD65A9">
      <w:pPr>
        <w:pStyle w:val="Standard"/>
        <w:widowControl w:val="0"/>
        <w:ind w:firstLine="540"/>
        <w:jc w:val="both"/>
        <w:rPr>
          <w:sz w:val="28"/>
          <w:szCs w:val="28"/>
        </w:rPr>
      </w:pPr>
      <w:r>
        <w:rPr>
          <w:sz w:val="28"/>
          <w:szCs w:val="28"/>
        </w:rPr>
        <w:t>- отсутствие нецелевого использования бюджетных средств в рамках реализации Программы.</w:t>
      </w:r>
    </w:p>
    <w:p w14:paraId="38D6F9E5" w14:textId="77777777" w:rsidR="003342AE" w:rsidRDefault="003342AE">
      <w:pPr>
        <w:pStyle w:val="Standard"/>
        <w:widowControl w:val="0"/>
        <w:tabs>
          <w:tab w:val="left" w:pos="128"/>
        </w:tabs>
        <w:ind w:left="-142"/>
        <w:rPr>
          <w:sz w:val="16"/>
          <w:szCs w:val="16"/>
        </w:rPr>
      </w:pPr>
    </w:p>
    <w:p w14:paraId="2A3D9ADD" w14:textId="77777777" w:rsidR="003342AE" w:rsidRDefault="003342AE">
      <w:pPr>
        <w:pStyle w:val="Standard"/>
        <w:widowControl w:val="0"/>
        <w:tabs>
          <w:tab w:val="left" w:pos="255"/>
        </w:tabs>
        <w:rPr>
          <w:b/>
          <w:sz w:val="28"/>
          <w:szCs w:val="28"/>
        </w:rPr>
      </w:pPr>
    </w:p>
    <w:p w14:paraId="186ACD81" w14:textId="77777777" w:rsidR="003342AE" w:rsidRDefault="00FD65A9">
      <w:pPr>
        <w:pStyle w:val="Standard"/>
        <w:widowControl w:val="0"/>
        <w:jc w:val="center"/>
        <w:rPr>
          <w:b/>
          <w:sz w:val="28"/>
          <w:szCs w:val="28"/>
        </w:rPr>
      </w:pPr>
      <w:r>
        <w:rPr>
          <w:b/>
          <w:sz w:val="28"/>
          <w:szCs w:val="28"/>
        </w:rPr>
        <w:t>Раздел 2. Сроки и этапы реализации муниципальной Программы</w:t>
      </w:r>
    </w:p>
    <w:p w14:paraId="545A90B3" w14:textId="77777777" w:rsidR="003342AE" w:rsidRDefault="003342AE">
      <w:pPr>
        <w:pStyle w:val="Standard"/>
        <w:widowControl w:val="0"/>
        <w:rPr>
          <w:b/>
          <w:sz w:val="28"/>
          <w:szCs w:val="28"/>
        </w:rPr>
      </w:pPr>
    </w:p>
    <w:p w14:paraId="316DFDC4" w14:textId="77777777" w:rsidR="003342AE" w:rsidRDefault="00FD65A9">
      <w:pPr>
        <w:pStyle w:val="Standard"/>
        <w:jc w:val="center"/>
      </w:pPr>
      <w:r>
        <w:rPr>
          <w:b/>
          <w:sz w:val="28"/>
          <w:szCs w:val="28"/>
        </w:rPr>
        <w:tab/>
      </w:r>
      <w:r>
        <w:rPr>
          <w:sz w:val="28"/>
          <w:szCs w:val="28"/>
        </w:rPr>
        <w:t>Таблица 2. Сроки и этапы реализации муниципальной Программы</w:t>
      </w:r>
    </w:p>
    <w:p w14:paraId="63AD20C4" w14:textId="77777777" w:rsidR="003342AE" w:rsidRDefault="003342AE">
      <w:pPr>
        <w:pStyle w:val="Standard"/>
        <w:jc w:val="center"/>
        <w:rPr>
          <w:sz w:val="28"/>
          <w:szCs w:val="28"/>
        </w:rPr>
      </w:pPr>
    </w:p>
    <w:tbl>
      <w:tblPr>
        <w:tblW w:w="9781" w:type="dxa"/>
        <w:tblInd w:w="1" w:type="dxa"/>
        <w:tblLayout w:type="fixed"/>
        <w:tblCellMar>
          <w:left w:w="10" w:type="dxa"/>
          <w:right w:w="10" w:type="dxa"/>
        </w:tblCellMar>
        <w:tblLook w:val="0000" w:firstRow="0" w:lastRow="0" w:firstColumn="0" w:lastColumn="0" w:noHBand="0" w:noVBand="0"/>
      </w:tblPr>
      <w:tblGrid>
        <w:gridCol w:w="2426"/>
        <w:gridCol w:w="2534"/>
        <w:gridCol w:w="2535"/>
        <w:gridCol w:w="2286"/>
      </w:tblGrid>
      <w:tr w:rsidR="003342AE" w14:paraId="69541BC7" w14:textId="77777777" w:rsidTr="003342AE">
        <w:tc>
          <w:tcPr>
            <w:tcW w:w="2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CEF3DF" w14:textId="77777777" w:rsidR="003342AE" w:rsidRDefault="00FD65A9">
            <w:pPr>
              <w:pStyle w:val="20"/>
              <w:tabs>
                <w:tab w:val="left" w:pos="3700"/>
              </w:tabs>
              <w:spacing w:after="0" w:line="274" w:lineRule="exact"/>
              <w:jc w:val="both"/>
            </w:pPr>
            <w:r>
              <w:rPr>
                <w:rStyle w:val="14"/>
                <w:rFonts w:eastAsia="Calibri"/>
                <w:sz w:val="28"/>
                <w:szCs w:val="28"/>
              </w:rPr>
              <w:t xml:space="preserve">Срок реализации муниципальной </w:t>
            </w:r>
            <w:r>
              <w:rPr>
                <w:rStyle w:val="14"/>
                <w:rFonts w:eastAsia="Calibri"/>
                <w:sz w:val="28"/>
                <w:szCs w:val="28"/>
              </w:rPr>
              <w:lastRenderedPageBreak/>
              <w:t>программы</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E5E5F" w14:textId="77777777" w:rsidR="003342AE" w:rsidRDefault="00FD65A9">
            <w:pPr>
              <w:pStyle w:val="20"/>
              <w:tabs>
                <w:tab w:val="left" w:pos="3700"/>
              </w:tabs>
              <w:spacing w:after="0" w:line="274" w:lineRule="exact"/>
              <w:jc w:val="both"/>
            </w:pPr>
            <w:r>
              <w:rPr>
                <w:rStyle w:val="14"/>
                <w:rFonts w:eastAsia="Calibri"/>
                <w:sz w:val="28"/>
                <w:szCs w:val="28"/>
              </w:rPr>
              <w:lastRenderedPageBreak/>
              <w:t xml:space="preserve">Этапы реализации муниципальной </w:t>
            </w:r>
            <w:r>
              <w:rPr>
                <w:rStyle w:val="14"/>
                <w:rFonts w:eastAsia="Calibri"/>
                <w:sz w:val="28"/>
                <w:szCs w:val="28"/>
              </w:rPr>
              <w:lastRenderedPageBreak/>
              <w:t>программы</w:t>
            </w:r>
          </w:p>
        </w:tc>
        <w:tc>
          <w:tcPr>
            <w:tcW w:w="2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272A5E" w14:textId="77777777" w:rsidR="003342AE" w:rsidRDefault="00FD65A9">
            <w:pPr>
              <w:pStyle w:val="20"/>
              <w:tabs>
                <w:tab w:val="left" w:pos="3700"/>
              </w:tabs>
              <w:spacing w:after="0" w:line="274" w:lineRule="exact"/>
              <w:jc w:val="both"/>
            </w:pPr>
            <w:r>
              <w:rPr>
                <w:rStyle w:val="14"/>
                <w:rFonts w:eastAsia="Calibri"/>
                <w:sz w:val="28"/>
                <w:szCs w:val="28"/>
              </w:rPr>
              <w:lastRenderedPageBreak/>
              <w:t xml:space="preserve">Сроки реализации этапов </w:t>
            </w:r>
            <w:r>
              <w:rPr>
                <w:rStyle w:val="14"/>
                <w:rFonts w:eastAsia="Calibri"/>
                <w:sz w:val="28"/>
                <w:szCs w:val="28"/>
              </w:rPr>
              <w:lastRenderedPageBreak/>
              <w:t>муниципальной программы</w:t>
            </w:r>
          </w:p>
        </w:tc>
        <w:tc>
          <w:tcPr>
            <w:tcW w:w="22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913969" w14:textId="77777777" w:rsidR="003342AE" w:rsidRDefault="00FD65A9">
            <w:pPr>
              <w:pStyle w:val="20"/>
              <w:tabs>
                <w:tab w:val="left" w:pos="3700"/>
              </w:tabs>
              <w:spacing w:after="0" w:line="274" w:lineRule="exact"/>
              <w:jc w:val="both"/>
            </w:pPr>
            <w:r>
              <w:rPr>
                <w:rStyle w:val="14"/>
                <w:rFonts w:eastAsia="Calibri"/>
                <w:sz w:val="28"/>
                <w:szCs w:val="28"/>
              </w:rPr>
              <w:lastRenderedPageBreak/>
              <w:t xml:space="preserve">Непосредственные результаты </w:t>
            </w:r>
            <w:r>
              <w:rPr>
                <w:rStyle w:val="14"/>
                <w:rFonts w:eastAsia="Calibri"/>
                <w:sz w:val="28"/>
                <w:szCs w:val="28"/>
              </w:rPr>
              <w:lastRenderedPageBreak/>
              <w:t>реализации этапа муниципальной программы</w:t>
            </w:r>
          </w:p>
        </w:tc>
      </w:tr>
      <w:tr w:rsidR="003342AE" w14:paraId="0F15C93F" w14:textId="77777777" w:rsidTr="003342AE">
        <w:tc>
          <w:tcPr>
            <w:tcW w:w="2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BA88B1" w14:textId="77777777" w:rsidR="003342AE" w:rsidRDefault="00FD65A9">
            <w:pPr>
              <w:pStyle w:val="20"/>
              <w:tabs>
                <w:tab w:val="left" w:pos="3700"/>
              </w:tabs>
              <w:spacing w:after="0" w:line="274" w:lineRule="exact"/>
              <w:jc w:val="both"/>
            </w:pPr>
            <w:r>
              <w:rPr>
                <w:rStyle w:val="14"/>
                <w:rFonts w:eastAsia="Calibri"/>
                <w:sz w:val="28"/>
                <w:szCs w:val="28"/>
              </w:rPr>
              <w:lastRenderedPageBreak/>
              <w:t>1</w:t>
            </w: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1AE19E" w14:textId="77777777" w:rsidR="003342AE" w:rsidRDefault="00FD65A9">
            <w:pPr>
              <w:pStyle w:val="20"/>
              <w:tabs>
                <w:tab w:val="left" w:pos="3700"/>
              </w:tabs>
              <w:spacing w:after="0" w:line="274" w:lineRule="exact"/>
              <w:jc w:val="both"/>
            </w:pPr>
            <w:r>
              <w:rPr>
                <w:rStyle w:val="14"/>
                <w:rFonts w:eastAsia="Calibri"/>
                <w:sz w:val="28"/>
                <w:szCs w:val="28"/>
              </w:rPr>
              <w:t>2</w:t>
            </w:r>
          </w:p>
        </w:tc>
        <w:tc>
          <w:tcPr>
            <w:tcW w:w="2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4E32C8" w14:textId="77777777" w:rsidR="003342AE" w:rsidRDefault="00FD65A9">
            <w:pPr>
              <w:pStyle w:val="20"/>
              <w:tabs>
                <w:tab w:val="left" w:pos="3700"/>
              </w:tabs>
              <w:spacing w:after="0" w:line="274" w:lineRule="exact"/>
              <w:jc w:val="both"/>
            </w:pPr>
            <w:r>
              <w:rPr>
                <w:rStyle w:val="14"/>
                <w:rFonts w:eastAsia="Calibri"/>
                <w:sz w:val="28"/>
                <w:szCs w:val="28"/>
              </w:rPr>
              <w:t>3</w:t>
            </w:r>
          </w:p>
        </w:tc>
        <w:tc>
          <w:tcPr>
            <w:tcW w:w="22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FEE7F7" w14:textId="77777777" w:rsidR="003342AE" w:rsidRDefault="00FD65A9">
            <w:pPr>
              <w:pStyle w:val="20"/>
              <w:tabs>
                <w:tab w:val="left" w:pos="3700"/>
              </w:tabs>
              <w:spacing w:after="0" w:line="274" w:lineRule="exact"/>
              <w:jc w:val="both"/>
            </w:pPr>
            <w:r>
              <w:rPr>
                <w:rStyle w:val="14"/>
                <w:rFonts w:eastAsia="Calibri"/>
                <w:sz w:val="28"/>
                <w:szCs w:val="28"/>
              </w:rPr>
              <w:t>4</w:t>
            </w:r>
          </w:p>
        </w:tc>
      </w:tr>
      <w:tr w:rsidR="003342AE" w14:paraId="1E2EA390" w14:textId="77777777" w:rsidTr="003342AE">
        <w:tc>
          <w:tcPr>
            <w:tcW w:w="24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D6398C" w14:textId="77777777" w:rsidR="003342AE" w:rsidRPr="00270181" w:rsidRDefault="00FD65A9">
            <w:pPr>
              <w:pStyle w:val="Standard"/>
            </w:pPr>
            <w:r w:rsidRPr="00270181">
              <w:rPr>
                <w:rStyle w:val="22"/>
                <w:b w:val="0"/>
                <w:bCs w:val="0"/>
                <w:sz w:val="28"/>
                <w:szCs w:val="28"/>
              </w:rPr>
              <w:t>20</w:t>
            </w:r>
            <w:r w:rsidR="00F90F4B" w:rsidRPr="00270181">
              <w:rPr>
                <w:rStyle w:val="22"/>
                <w:b w:val="0"/>
                <w:bCs w:val="0"/>
                <w:sz w:val="28"/>
                <w:szCs w:val="28"/>
              </w:rPr>
              <w:t>2</w:t>
            </w:r>
            <w:r w:rsidR="00236173">
              <w:rPr>
                <w:rStyle w:val="22"/>
                <w:b w:val="0"/>
                <w:bCs w:val="0"/>
                <w:sz w:val="28"/>
                <w:szCs w:val="28"/>
              </w:rPr>
              <w:t>3</w:t>
            </w:r>
            <w:r w:rsidRPr="00270181">
              <w:rPr>
                <w:rStyle w:val="22"/>
                <w:b w:val="0"/>
                <w:bCs w:val="0"/>
                <w:sz w:val="28"/>
                <w:szCs w:val="28"/>
              </w:rPr>
              <w:t xml:space="preserve"> - 202</w:t>
            </w:r>
            <w:r w:rsidR="00236173">
              <w:rPr>
                <w:rStyle w:val="22"/>
                <w:b w:val="0"/>
                <w:bCs w:val="0"/>
                <w:sz w:val="28"/>
                <w:szCs w:val="28"/>
              </w:rPr>
              <w:t>6</w:t>
            </w:r>
            <w:r w:rsidRPr="00270181">
              <w:rPr>
                <w:rStyle w:val="22"/>
                <w:b w:val="0"/>
                <w:bCs w:val="0"/>
                <w:sz w:val="28"/>
                <w:szCs w:val="28"/>
              </w:rPr>
              <w:t xml:space="preserve"> годы</w:t>
            </w:r>
          </w:p>
          <w:p w14:paraId="226A8A86" w14:textId="77777777" w:rsidR="003342AE" w:rsidRPr="00270181" w:rsidRDefault="003342AE">
            <w:pPr>
              <w:pStyle w:val="20"/>
              <w:tabs>
                <w:tab w:val="left" w:pos="3700"/>
              </w:tabs>
              <w:spacing w:after="0" w:line="274" w:lineRule="exact"/>
              <w:jc w:val="both"/>
            </w:pPr>
          </w:p>
        </w:tc>
        <w:tc>
          <w:tcPr>
            <w:tcW w:w="25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510846" w14:textId="77777777" w:rsidR="003342AE" w:rsidRPr="00270181" w:rsidRDefault="00FD65A9">
            <w:pPr>
              <w:pStyle w:val="20"/>
              <w:tabs>
                <w:tab w:val="left" w:pos="3700"/>
              </w:tabs>
              <w:spacing w:after="0" w:line="274" w:lineRule="exact"/>
              <w:jc w:val="both"/>
            </w:pPr>
            <w:r w:rsidRPr="00270181">
              <w:rPr>
                <w:rStyle w:val="22"/>
                <w:rFonts w:eastAsia="Calibri"/>
                <w:sz w:val="28"/>
                <w:szCs w:val="28"/>
              </w:rPr>
              <w:t>Этапы реализации программы не выделяются</w:t>
            </w:r>
          </w:p>
        </w:tc>
        <w:tc>
          <w:tcPr>
            <w:tcW w:w="2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B75E36" w14:textId="77777777" w:rsidR="003342AE" w:rsidRPr="00270181" w:rsidRDefault="00FD65A9">
            <w:pPr>
              <w:pStyle w:val="Standard"/>
            </w:pPr>
            <w:r w:rsidRPr="00270181">
              <w:rPr>
                <w:rStyle w:val="22"/>
                <w:b w:val="0"/>
                <w:bCs w:val="0"/>
                <w:sz w:val="28"/>
                <w:szCs w:val="28"/>
              </w:rPr>
              <w:t>20</w:t>
            </w:r>
            <w:r w:rsidR="00F90F4B" w:rsidRPr="00270181">
              <w:rPr>
                <w:rStyle w:val="22"/>
                <w:b w:val="0"/>
                <w:bCs w:val="0"/>
                <w:sz w:val="28"/>
                <w:szCs w:val="28"/>
              </w:rPr>
              <w:t>2</w:t>
            </w:r>
            <w:r w:rsidR="00236173">
              <w:rPr>
                <w:rStyle w:val="22"/>
                <w:b w:val="0"/>
                <w:bCs w:val="0"/>
                <w:sz w:val="28"/>
                <w:szCs w:val="28"/>
              </w:rPr>
              <w:t>3</w:t>
            </w:r>
            <w:r w:rsidRPr="00270181">
              <w:rPr>
                <w:rStyle w:val="22"/>
                <w:b w:val="0"/>
                <w:bCs w:val="0"/>
                <w:sz w:val="28"/>
                <w:szCs w:val="28"/>
              </w:rPr>
              <w:t xml:space="preserve"> - 202</w:t>
            </w:r>
            <w:r w:rsidR="00236173">
              <w:rPr>
                <w:rStyle w:val="22"/>
                <w:b w:val="0"/>
                <w:bCs w:val="0"/>
                <w:sz w:val="28"/>
                <w:szCs w:val="28"/>
              </w:rPr>
              <w:t>6</w:t>
            </w:r>
            <w:r w:rsidRPr="00270181">
              <w:rPr>
                <w:rStyle w:val="22"/>
                <w:b w:val="0"/>
                <w:bCs w:val="0"/>
                <w:sz w:val="28"/>
                <w:szCs w:val="28"/>
              </w:rPr>
              <w:t xml:space="preserve"> годы</w:t>
            </w:r>
          </w:p>
          <w:p w14:paraId="44A63654" w14:textId="77777777" w:rsidR="003342AE" w:rsidRPr="00270181" w:rsidRDefault="003342AE">
            <w:pPr>
              <w:pStyle w:val="20"/>
              <w:tabs>
                <w:tab w:val="left" w:pos="3700"/>
              </w:tabs>
              <w:spacing w:after="0" w:line="274" w:lineRule="exact"/>
              <w:jc w:val="both"/>
            </w:pPr>
          </w:p>
        </w:tc>
        <w:tc>
          <w:tcPr>
            <w:tcW w:w="22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7EFFF8" w14:textId="77777777" w:rsidR="003342AE" w:rsidRDefault="00FD65A9">
            <w:pPr>
              <w:pStyle w:val="20"/>
              <w:tabs>
                <w:tab w:val="left" w:pos="3700"/>
              </w:tabs>
              <w:spacing w:after="0" w:line="274" w:lineRule="exact"/>
              <w:jc w:val="both"/>
            </w:pPr>
            <w:r>
              <w:rPr>
                <w:rStyle w:val="14"/>
                <w:rFonts w:eastAsia="Calibri"/>
                <w:sz w:val="28"/>
                <w:szCs w:val="28"/>
              </w:rPr>
              <w:t>Показатели по индикаторам</w:t>
            </w:r>
          </w:p>
        </w:tc>
      </w:tr>
    </w:tbl>
    <w:p w14:paraId="7E459650" w14:textId="77777777" w:rsidR="003342AE" w:rsidRDefault="003342AE">
      <w:pPr>
        <w:pStyle w:val="Standard"/>
        <w:widowControl w:val="0"/>
        <w:rPr>
          <w:b/>
          <w:sz w:val="28"/>
          <w:szCs w:val="28"/>
        </w:rPr>
      </w:pPr>
    </w:p>
    <w:p w14:paraId="4EA47472" w14:textId="77777777" w:rsidR="003342AE" w:rsidRDefault="003342AE">
      <w:pPr>
        <w:pStyle w:val="Standard"/>
        <w:widowControl w:val="0"/>
        <w:jc w:val="center"/>
        <w:rPr>
          <w:b/>
          <w:sz w:val="28"/>
          <w:szCs w:val="28"/>
        </w:rPr>
      </w:pPr>
    </w:p>
    <w:p w14:paraId="16141D26" w14:textId="77777777" w:rsidR="003342AE" w:rsidRDefault="003342AE">
      <w:pPr>
        <w:pStyle w:val="Standard"/>
        <w:widowControl w:val="0"/>
        <w:jc w:val="center"/>
        <w:rPr>
          <w:b/>
          <w:sz w:val="28"/>
          <w:szCs w:val="28"/>
        </w:rPr>
      </w:pPr>
    </w:p>
    <w:p w14:paraId="1CAEE537" w14:textId="77777777" w:rsidR="003342AE" w:rsidRDefault="00FD65A9">
      <w:pPr>
        <w:pStyle w:val="Standard"/>
        <w:widowControl w:val="0"/>
        <w:jc w:val="center"/>
        <w:rPr>
          <w:b/>
          <w:sz w:val="28"/>
          <w:szCs w:val="28"/>
        </w:rPr>
      </w:pPr>
      <w:r>
        <w:rPr>
          <w:b/>
          <w:sz w:val="28"/>
          <w:szCs w:val="28"/>
        </w:rPr>
        <w:t>Раздел 3. Перечень и описание  программных мероприятий</w:t>
      </w:r>
    </w:p>
    <w:p w14:paraId="7C9C4179" w14:textId="77777777" w:rsidR="003342AE" w:rsidRDefault="00FD65A9">
      <w:pPr>
        <w:pStyle w:val="Standard"/>
        <w:keepNext/>
      </w:pPr>
      <w:r>
        <w:rPr>
          <w:sz w:val="28"/>
          <w:szCs w:val="28"/>
        </w:rPr>
        <w:tab/>
      </w:r>
    </w:p>
    <w:p w14:paraId="1188BEA3" w14:textId="77777777" w:rsidR="003342AE" w:rsidRDefault="00FD65A9">
      <w:pPr>
        <w:pStyle w:val="Standard"/>
        <w:keepNext/>
        <w:jc w:val="center"/>
        <w:rPr>
          <w:rFonts w:eastAsia="Calibri"/>
          <w:sz w:val="28"/>
          <w:szCs w:val="28"/>
          <w:lang w:eastAsia="en-US"/>
        </w:rPr>
      </w:pPr>
      <w:r>
        <w:rPr>
          <w:rFonts w:eastAsia="Calibri"/>
          <w:sz w:val="28"/>
          <w:szCs w:val="28"/>
          <w:lang w:eastAsia="en-US"/>
        </w:rPr>
        <w:t>Таблица 3. Основные мероприятия Программы</w:t>
      </w:r>
    </w:p>
    <w:p w14:paraId="46063A79" w14:textId="77777777" w:rsidR="003342AE" w:rsidRDefault="003342AE">
      <w:pPr>
        <w:pStyle w:val="Standard"/>
        <w:ind w:firstLine="540"/>
        <w:jc w:val="both"/>
        <w:rPr>
          <w:sz w:val="16"/>
          <w:szCs w:val="16"/>
        </w:rPr>
      </w:pPr>
    </w:p>
    <w:tbl>
      <w:tblPr>
        <w:tblW w:w="10390" w:type="dxa"/>
        <w:jc w:val="center"/>
        <w:tblLayout w:type="fixed"/>
        <w:tblCellMar>
          <w:left w:w="10" w:type="dxa"/>
          <w:right w:w="10" w:type="dxa"/>
        </w:tblCellMar>
        <w:tblLook w:val="0000" w:firstRow="0" w:lastRow="0" w:firstColumn="0" w:lastColumn="0" w:noHBand="0" w:noVBand="0"/>
      </w:tblPr>
      <w:tblGrid>
        <w:gridCol w:w="523"/>
        <w:gridCol w:w="2132"/>
        <w:gridCol w:w="1525"/>
        <w:gridCol w:w="1416"/>
        <w:gridCol w:w="1558"/>
        <w:gridCol w:w="1829"/>
        <w:gridCol w:w="1407"/>
      </w:tblGrid>
      <w:tr w:rsidR="003342AE" w14:paraId="1EAD23FF" w14:textId="77777777" w:rsidTr="003342AE">
        <w:trPr>
          <w:trHeight w:val="20"/>
          <w:tblHeader/>
          <w:jc w:val="center"/>
        </w:trPr>
        <w:tc>
          <w:tcPr>
            <w:tcW w:w="5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7FE03D4" w14:textId="77777777" w:rsidR="003342AE" w:rsidRDefault="00FD65A9">
            <w:pPr>
              <w:pStyle w:val="Standard"/>
              <w:widowControl w:val="0"/>
              <w:jc w:val="center"/>
              <w:rPr>
                <w:sz w:val="22"/>
                <w:szCs w:val="22"/>
              </w:rPr>
            </w:pPr>
            <w:r>
              <w:rPr>
                <w:sz w:val="22"/>
                <w:szCs w:val="22"/>
              </w:rPr>
              <w:t>№ п/п</w:t>
            </w:r>
          </w:p>
        </w:tc>
        <w:tc>
          <w:tcPr>
            <w:tcW w:w="213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E5CDFB" w14:textId="77777777" w:rsidR="003342AE" w:rsidRDefault="00FD65A9">
            <w:pPr>
              <w:pStyle w:val="Standard"/>
              <w:widowControl w:val="0"/>
              <w:jc w:val="center"/>
              <w:rPr>
                <w:sz w:val="22"/>
                <w:szCs w:val="22"/>
              </w:rPr>
            </w:pPr>
            <w:r>
              <w:rPr>
                <w:sz w:val="22"/>
                <w:szCs w:val="22"/>
              </w:rPr>
              <w:t>Номер и наименование основного мероприятия</w:t>
            </w:r>
          </w:p>
        </w:tc>
        <w:tc>
          <w:tcPr>
            <w:tcW w:w="152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91BFAAA" w14:textId="77777777" w:rsidR="003342AE" w:rsidRDefault="00FD65A9">
            <w:pPr>
              <w:pStyle w:val="Standard"/>
              <w:widowControl w:val="0"/>
              <w:jc w:val="center"/>
              <w:rPr>
                <w:sz w:val="22"/>
                <w:szCs w:val="22"/>
              </w:rPr>
            </w:pPr>
            <w:r>
              <w:rPr>
                <w:sz w:val="22"/>
                <w:szCs w:val="22"/>
              </w:rPr>
              <w:t>Ответственный исполнитель</w:t>
            </w:r>
          </w:p>
        </w:tc>
        <w:tc>
          <w:tcPr>
            <w:tcW w:w="297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6C157C" w14:textId="77777777" w:rsidR="003342AE" w:rsidRDefault="00FD65A9">
            <w:pPr>
              <w:pStyle w:val="Standard"/>
              <w:widowControl w:val="0"/>
              <w:jc w:val="center"/>
              <w:rPr>
                <w:sz w:val="22"/>
                <w:szCs w:val="22"/>
              </w:rPr>
            </w:pPr>
            <w:r>
              <w:rPr>
                <w:sz w:val="22"/>
                <w:szCs w:val="22"/>
              </w:rPr>
              <w:t>Срок</w:t>
            </w:r>
          </w:p>
        </w:tc>
        <w:tc>
          <w:tcPr>
            <w:tcW w:w="1829"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A812C10" w14:textId="77777777" w:rsidR="003342AE" w:rsidRDefault="00FD65A9">
            <w:pPr>
              <w:pStyle w:val="Standard"/>
              <w:widowControl w:val="0"/>
              <w:jc w:val="center"/>
              <w:rPr>
                <w:sz w:val="22"/>
                <w:szCs w:val="22"/>
              </w:rPr>
            </w:pPr>
            <w:r>
              <w:rPr>
                <w:sz w:val="22"/>
                <w:szCs w:val="22"/>
              </w:rPr>
              <w:t>Ожидаемый непосредственный результат (краткое описание)</w:t>
            </w:r>
          </w:p>
        </w:tc>
        <w:tc>
          <w:tcPr>
            <w:tcW w:w="1407"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8841883" w14:textId="77777777" w:rsidR="003342AE" w:rsidRDefault="00FD65A9">
            <w:pPr>
              <w:pStyle w:val="Standard"/>
              <w:widowControl w:val="0"/>
              <w:jc w:val="center"/>
              <w:rPr>
                <w:sz w:val="22"/>
                <w:szCs w:val="22"/>
              </w:rPr>
            </w:pPr>
            <w:r>
              <w:rPr>
                <w:sz w:val="22"/>
                <w:szCs w:val="22"/>
              </w:rPr>
              <w:t>Последствия нереализации основного мероприятия</w:t>
            </w:r>
          </w:p>
        </w:tc>
      </w:tr>
      <w:tr w:rsidR="003342AE" w14:paraId="2B86AF0D" w14:textId="77777777" w:rsidTr="003342AE">
        <w:trPr>
          <w:trHeight w:val="796"/>
          <w:tblHeader/>
          <w:jc w:val="center"/>
        </w:trPr>
        <w:tc>
          <w:tcPr>
            <w:tcW w:w="52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34AAF45" w14:textId="77777777" w:rsidR="003342AE" w:rsidRDefault="003342AE"/>
        </w:tc>
        <w:tc>
          <w:tcPr>
            <w:tcW w:w="213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332EEC4" w14:textId="77777777" w:rsidR="003342AE" w:rsidRDefault="003342AE"/>
        </w:tc>
        <w:tc>
          <w:tcPr>
            <w:tcW w:w="152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3FEA30E" w14:textId="77777777" w:rsidR="003342AE" w:rsidRDefault="003342AE"/>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AC21F5B" w14:textId="77777777" w:rsidR="003342AE" w:rsidRDefault="00FD65A9">
            <w:pPr>
              <w:pStyle w:val="Standard"/>
              <w:widowControl w:val="0"/>
              <w:jc w:val="center"/>
              <w:rPr>
                <w:sz w:val="22"/>
                <w:szCs w:val="22"/>
              </w:rPr>
            </w:pPr>
            <w:r>
              <w:rPr>
                <w:sz w:val="22"/>
                <w:szCs w:val="22"/>
              </w:rPr>
              <w:t>начала реализации</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439ED02" w14:textId="77777777" w:rsidR="003342AE" w:rsidRDefault="00FD65A9">
            <w:pPr>
              <w:pStyle w:val="Standard"/>
              <w:widowControl w:val="0"/>
              <w:jc w:val="center"/>
              <w:rPr>
                <w:sz w:val="22"/>
                <w:szCs w:val="22"/>
              </w:rPr>
            </w:pPr>
            <w:r>
              <w:rPr>
                <w:sz w:val="22"/>
                <w:szCs w:val="22"/>
              </w:rPr>
              <w:t>окончания реализации</w:t>
            </w:r>
          </w:p>
        </w:tc>
        <w:tc>
          <w:tcPr>
            <w:tcW w:w="1829"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D461E73" w14:textId="77777777" w:rsidR="003342AE" w:rsidRDefault="003342AE"/>
        </w:tc>
        <w:tc>
          <w:tcPr>
            <w:tcW w:w="1407"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60AE882" w14:textId="77777777" w:rsidR="003342AE" w:rsidRDefault="003342AE"/>
        </w:tc>
      </w:tr>
      <w:tr w:rsidR="003342AE" w:rsidRPr="00270181" w14:paraId="633D3377" w14:textId="77777777" w:rsidTr="003342AE">
        <w:trPr>
          <w:trHeight w:val="2864"/>
          <w:tblHeader/>
          <w:jc w:val="center"/>
        </w:trPr>
        <w:tc>
          <w:tcPr>
            <w:tcW w:w="5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F647CF" w14:textId="77777777" w:rsidR="003342AE" w:rsidRPr="00270181" w:rsidRDefault="00372027">
            <w:pPr>
              <w:pStyle w:val="Standard"/>
              <w:widowControl w:val="0"/>
              <w:jc w:val="center"/>
            </w:pPr>
            <w:r w:rsidRPr="00270181">
              <w:t>1</w:t>
            </w:r>
          </w:p>
        </w:tc>
        <w:tc>
          <w:tcPr>
            <w:tcW w:w="2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2DB1FB" w14:textId="77777777" w:rsidR="003342AE" w:rsidRPr="00270181" w:rsidRDefault="00FD65A9">
            <w:pPr>
              <w:pStyle w:val="Standard"/>
              <w:widowControl w:val="0"/>
              <w:rPr>
                <w:sz w:val="22"/>
                <w:szCs w:val="22"/>
              </w:rPr>
            </w:pPr>
            <w:r w:rsidRPr="00270181">
              <w:rPr>
                <w:sz w:val="22"/>
                <w:szCs w:val="22"/>
              </w:rPr>
              <w:t>Предоставление молодым семьям города Струнино - участникам Программы социальных выплат на приобретение (строительство) жилья</w:t>
            </w:r>
          </w:p>
        </w:tc>
        <w:tc>
          <w:tcPr>
            <w:tcW w:w="1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11C599" w14:textId="77777777" w:rsidR="003342AE" w:rsidRPr="00270181" w:rsidRDefault="00FD65A9">
            <w:pPr>
              <w:pStyle w:val="Standard"/>
              <w:jc w:val="center"/>
              <w:rPr>
                <w:sz w:val="22"/>
                <w:szCs w:val="22"/>
              </w:rPr>
            </w:pPr>
            <w:r w:rsidRPr="00270181">
              <w:rPr>
                <w:sz w:val="22"/>
                <w:szCs w:val="22"/>
              </w:rPr>
              <w:t>Главный специалист по жилищным вопросам отдела ЖКХ МУ «УЖН»</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D64923" w14:textId="77777777" w:rsidR="003342AE" w:rsidRPr="00270181" w:rsidRDefault="00FD65A9" w:rsidP="00236173">
            <w:pPr>
              <w:pStyle w:val="Standard"/>
              <w:widowControl w:val="0"/>
              <w:jc w:val="center"/>
              <w:rPr>
                <w:sz w:val="22"/>
                <w:szCs w:val="22"/>
              </w:rPr>
            </w:pPr>
            <w:r w:rsidRPr="00270181">
              <w:rPr>
                <w:sz w:val="22"/>
                <w:szCs w:val="22"/>
              </w:rPr>
              <w:t>01.01.20</w:t>
            </w:r>
            <w:r w:rsidR="00F90F4B" w:rsidRPr="00270181">
              <w:rPr>
                <w:sz w:val="22"/>
                <w:szCs w:val="22"/>
              </w:rPr>
              <w:t>2</w:t>
            </w:r>
            <w:r w:rsidR="00236173">
              <w:rPr>
                <w:sz w:val="22"/>
                <w:szCs w:val="22"/>
              </w:rPr>
              <w:t>3</w:t>
            </w:r>
          </w:p>
        </w:tc>
        <w:tc>
          <w:tcPr>
            <w:tcW w:w="1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C09349" w14:textId="77777777" w:rsidR="003342AE" w:rsidRPr="00270181" w:rsidRDefault="00FD65A9" w:rsidP="00236173">
            <w:pPr>
              <w:pStyle w:val="Standard"/>
              <w:widowControl w:val="0"/>
              <w:jc w:val="center"/>
              <w:rPr>
                <w:sz w:val="22"/>
                <w:szCs w:val="22"/>
              </w:rPr>
            </w:pPr>
            <w:r w:rsidRPr="00270181">
              <w:rPr>
                <w:sz w:val="22"/>
                <w:szCs w:val="22"/>
              </w:rPr>
              <w:t>31.12.202</w:t>
            </w:r>
            <w:r w:rsidR="00236173">
              <w:rPr>
                <w:sz w:val="22"/>
                <w:szCs w:val="22"/>
              </w:rPr>
              <w:t>6</w:t>
            </w:r>
          </w:p>
        </w:tc>
        <w:tc>
          <w:tcPr>
            <w:tcW w:w="18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DF53F9" w14:textId="77777777" w:rsidR="003342AE" w:rsidRPr="00270181" w:rsidRDefault="00FD65A9">
            <w:pPr>
              <w:pStyle w:val="Standard"/>
              <w:widowControl w:val="0"/>
              <w:rPr>
                <w:sz w:val="22"/>
                <w:szCs w:val="22"/>
              </w:rPr>
            </w:pPr>
            <w:r w:rsidRPr="00270181">
              <w:rPr>
                <w:sz w:val="22"/>
                <w:szCs w:val="22"/>
              </w:rPr>
              <w:t>Обеспечение жильем молодых семей</w:t>
            </w:r>
          </w:p>
        </w:tc>
        <w:tc>
          <w:tcPr>
            <w:tcW w:w="14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A56C6C" w14:textId="77777777" w:rsidR="003342AE" w:rsidRPr="00270181" w:rsidRDefault="00FD65A9">
            <w:pPr>
              <w:pStyle w:val="Standard"/>
              <w:widowControl w:val="0"/>
              <w:rPr>
                <w:sz w:val="22"/>
                <w:szCs w:val="22"/>
              </w:rPr>
            </w:pPr>
            <w:r w:rsidRPr="00270181">
              <w:rPr>
                <w:sz w:val="22"/>
                <w:szCs w:val="22"/>
              </w:rPr>
              <w:t>Высокий уровень очередности</w:t>
            </w:r>
          </w:p>
        </w:tc>
      </w:tr>
    </w:tbl>
    <w:p w14:paraId="3DEC39F7" w14:textId="77777777" w:rsidR="003342AE" w:rsidRDefault="00FD65A9">
      <w:pPr>
        <w:pStyle w:val="Standard"/>
        <w:widowControl w:val="0"/>
        <w:jc w:val="both"/>
      </w:pPr>
      <w:r w:rsidRPr="00270181">
        <w:rPr>
          <w:sz w:val="28"/>
          <w:szCs w:val="28"/>
        </w:rPr>
        <w:t xml:space="preserve">    Успешное выполнение меро</w:t>
      </w:r>
      <w:r w:rsidR="009613A5" w:rsidRPr="00270181">
        <w:rPr>
          <w:sz w:val="28"/>
          <w:szCs w:val="28"/>
        </w:rPr>
        <w:t>приятий Программы позволит в 202</w:t>
      </w:r>
      <w:r w:rsidR="00236173">
        <w:rPr>
          <w:sz w:val="28"/>
          <w:szCs w:val="28"/>
        </w:rPr>
        <w:t>3</w:t>
      </w:r>
      <w:r w:rsidRPr="00270181">
        <w:rPr>
          <w:sz w:val="28"/>
          <w:szCs w:val="28"/>
        </w:rPr>
        <w:t xml:space="preserve"> - 202</w:t>
      </w:r>
      <w:r w:rsidR="00236173">
        <w:rPr>
          <w:sz w:val="28"/>
          <w:szCs w:val="28"/>
        </w:rPr>
        <w:t>6</w:t>
      </w:r>
      <w:r>
        <w:rPr>
          <w:sz w:val="28"/>
          <w:szCs w:val="28"/>
        </w:rPr>
        <w:t xml:space="preserve"> годах обеспечить жильем  молодых семей, нуждающихся в улучшении жилищных условий, в том числе:</w:t>
      </w:r>
    </w:p>
    <w:p w14:paraId="2A789B7D" w14:textId="77777777" w:rsidR="00A71264" w:rsidRDefault="00331837" w:rsidP="00A71264">
      <w:pPr>
        <w:pStyle w:val="Standard"/>
        <w:widowControl w:val="0"/>
        <w:ind w:firstLine="540"/>
        <w:jc w:val="both"/>
        <w:rPr>
          <w:sz w:val="28"/>
          <w:szCs w:val="28"/>
        </w:rPr>
      </w:pPr>
      <w:r>
        <w:rPr>
          <w:sz w:val="28"/>
          <w:szCs w:val="28"/>
        </w:rPr>
        <w:t>2023</w:t>
      </w:r>
      <w:r w:rsidR="00A71264">
        <w:rPr>
          <w:sz w:val="28"/>
          <w:szCs w:val="28"/>
        </w:rPr>
        <w:t xml:space="preserve"> год </w:t>
      </w:r>
      <w:r w:rsidR="002624FE">
        <w:rPr>
          <w:sz w:val="28"/>
          <w:szCs w:val="28"/>
        </w:rPr>
        <w:t>-</w:t>
      </w:r>
      <w:r w:rsidR="00C102F0">
        <w:rPr>
          <w:sz w:val="28"/>
          <w:szCs w:val="28"/>
        </w:rPr>
        <w:t>2</w:t>
      </w:r>
      <w:r w:rsidR="002624FE">
        <w:rPr>
          <w:sz w:val="28"/>
          <w:szCs w:val="28"/>
        </w:rPr>
        <w:t xml:space="preserve"> молод</w:t>
      </w:r>
      <w:r w:rsidR="00C102F0">
        <w:rPr>
          <w:sz w:val="28"/>
          <w:szCs w:val="28"/>
        </w:rPr>
        <w:t>ые  семьи</w:t>
      </w:r>
      <w:r w:rsidR="002624FE">
        <w:rPr>
          <w:sz w:val="28"/>
          <w:szCs w:val="28"/>
        </w:rPr>
        <w:t>;</w:t>
      </w:r>
    </w:p>
    <w:p w14:paraId="6FF1CD52" w14:textId="44D0E05D" w:rsidR="002624FE" w:rsidRDefault="00331837" w:rsidP="00A71264">
      <w:pPr>
        <w:pStyle w:val="Standard"/>
        <w:widowControl w:val="0"/>
        <w:ind w:firstLine="540"/>
        <w:jc w:val="both"/>
        <w:rPr>
          <w:sz w:val="28"/>
          <w:szCs w:val="28"/>
        </w:rPr>
      </w:pPr>
      <w:r>
        <w:rPr>
          <w:sz w:val="28"/>
          <w:szCs w:val="28"/>
        </w:rPr>
        <w:t xml:space="preserve">2024 </w:t>
      </w:r>
      <w:r w:rsidR="0073494E">
        <w:rPr>
          <w:sz w:val="28"/>
          <w:szCs w:val="28"/>
        </w:rPr>
        <w:t>год -</w:t>
      </w:r>
      <w:r w:rsidR="00EA5FD3">
        <w:rPr>
          <w:sz w:val="28"/>
          <w:szCs w:val="28"/>
        </w:rPr>
        <w:t>2</w:t>
      </w:r>
      <w:r w:rsidR="0073494E">
        <w:rPr>
          <w:sz w:val="28"/>
          <w:szCs w:val="28"/>
        </w:rPr>
        <w:t xml:space="preserve"> молод</w:t>
      </w:r>
      <w:r w:rsidR="00EA5FD3">
        <w:rPr>
          <w:sz w:val="28"/>
          <w:szCs w:val="28"/>
        </w:rPr>
        <w:t>ые</w:t>
      </w:r>
      <w:r w:rsidR="0073494E">
        <w:rPr>
          <w:sz w:val="28"/>
          <w:szCs w:val="28"/>
        </w:rPr>
        <w:t xml:space="preserve"> семь</w:t>
      </w:r>
      <w:r w:rsidR="00EA5FD3">
        <w:rPr>
          <w:sz w:val="28"/>
          <w:szCs w:val="28"/>
        </w:rPr>
        <w:t>и</w:t>
      </w:r>
      <w:r w:rsidR="0073494E">
        <w:rPr>
          <w:sz w:val="28"/>
          <w:szCs w:val="28"/>
        </w:rPr>
        <w:t>;</w:t>
      </w:r>
    </w:p>
    <w:p w14:paraId="2A5EA47F" w14:textId="77777777" w:rsidR="0073494E" w:rsidRDefault="00331837" w:rsidP="001D10BD">
      <w:pPr>
        <w:pStyle w:val="Standard"/>
        <w:widowControl w:val="0"/>
        <w:ind w:firstLine="540"/>
        <w:jc w:val="both"/>
        <w:rPr>
          <w:sz w:val="28"/>
          <w:szCs w:val="28"/>
        </w:rPr>
      </w:pPr>
      <w:r>
        <w:rPr>
          <w:sz w:val="28"/>
          <w:szCs w:val="28"/>
        </w:rPr>
        <w:t xml:space="preserve">2025 </w:t>
      </w:r>
      <w:r w:rsidR="004510BD">
        <w:rPr>
          <w:sz w:val="28"/>
          <w:szCs w:val="28"/>
        </w:rPr>
        <w:t>год -1 молодая семья,</w:t>
      </w:r>
    </w:p>
    <w:p w14:paraId="0BD97096" w14:textId="77777777" w:rsidR="00236173" w:rsidRDefault="00236173" w:rsidP="001D10BD">
      <w:pPr>
        <w:pStyle w:val="Standard"/>
        <w:widowControl w:val="0"/>
        <w:ind w:firstLine="540"/>
        <w:jc w:val="both"/>
        <w:rPr>
          <w:sz w:val="28"/>
          <w:szCs w:val="28"/>
        </w:rPr>
      </w:pPr>
      <w:r>
        <w:rPr>
          <w:sz w:val="28"/>
          <w:szCs w:val="28"/>
        </w:rPr>
        <w:t>2026 год -1 молодая семья</w:t>
      </w:r>
    </w:p>
    <w:p w14:paraId="2FC0D2CE" w14:textId="77777777" w:rsidR="003342AE" w:rsidRDefault="00FD65A9">
      <w:pPr>
        <w:pStyle w:val="Standard"/>
        <w:widowControl w:val="0"/>
        <w:ind w:firstLine="540"/>
        <w:jc w:val="both"/>
        <w:rPr>
          <w:sz w:val="28"/>
          <w:szCs w:val="28"/>
        </w:rPr>
      </w:pPr>
      <w:r>
        <w:rPr>
          <w:sz w:val="28"/>
          <w:szCs w:val="28"/>
        </w:rPr>
        <w:t>а также позволит обеспечить:</w:t>
      </w:r>
    </w:p>
    <w:p w14:paraId="1363F80A" w14:textId="77777777" w:rsidR="003342AE" w:rsidRDefault="00FD65A9">
      <w:pPr>
        <w:pStyle w:val="Standard"/>
        <w:widowControl w:val="0"/>
        <w:ind w:firstLine="540"/>
        <w:jc w:val="both"/>
        <w:rPr>
          <w:sz w:val="28"/>
          <w:szCs w:val="28"/>
        </w:rPr>
      </w:pPr>
      <w:r>
        <w:rPr>
          <w:sz w:val="28"/>
          <w:szCs w:val="28"/>
        </w:rPr>
        <w:t>- создание условий для повышения уровня обеспеченности жильем молодых семей;</w:t>
      </w:r>
    </w:p>
    <w:p w14:paraId="7D2F4AE1" w14:textId="77777777" w:rsidR="003342AE" w:rsidRDefault="00FD65A9">
      <w:pPr>
        <w:pStyle w:val="Standard"/>
        <w:widowControl w:val="0"/>
        <w:ind w:firstLine="540"/>
        <w:jc w:val="both"/>
        <w:rPr>
          <w:sz w:val="28"/>
          <w:szCs w:val="28"/>
        </w:rPr>
      </w:pPr>
      <w:r>
        <w:rPr>
          <w:sz w:val="28"/>
          <w:szCs w:val="28"/>
        </w:rPr>
        <w:t>- привлечение в жилищную сферу внебюджетных источников, в том числе финансовых средств молодых семей;</w:t>
      </w:r>
    </w:p>
    <w:p w14:paraId="1A58A33C" w14:textId="77777777" w:rsidR="003342AE" w:rsidRDefault="00FD65A9">
      <w:pPr>
        <w:pStyle w:val="Standard"/>
        <w:widowControl w:val="0"/>
        <w:ind w:firstLine="540"/>
        <w:jc w:val="both"/>
        <w:rPr>
          <w:sz w:val="28"/>
          <w:szCs w:val="28"/>
        </w:rPr>
      </w:pPr>
      <w:r>
        <w:rPr>
          <w:sz w:val="28"/>
          <w:szCs w:val="28"/>
        </w:rPr>
        <w:t>- создание механизмов оказания государственной поддержки молодым семьям в решении жилищного вопроса;</w:t>
      </w:r>
    </w:p>
    <w:p w14:paraId="557AF443" w14:textId="77777777" w:rsidR="003342AE" w:rsidRDefault="00FD65A9">
      <w:pPr>
        <w:pStyle w:val="Standard"/>
        <w:widowControl w:val="0"/>
        <w:ind w:firstLine="540"/>
        <w:jc w:val="both"/>
        <w:rPr>
          <w:sz w:val="28"/>
          <w:szCs w:val="28"/>
        </w:rPr>
      </w:pPr>
      <w:r>
        <w:rPr>
          <w:sz w:val="28"/>
          <w:szCs w:val="28"/>
        </w:rPr>
        <w:t>- развитие и закрепление положительных демографических тенденций;</w:t>
      </w:r>
    </w:p>
    <w:p w14:paraId="68F98268" w14:textId="77777777" w:rsidR="003342AE" w:rsidRDefault="00FD65A9">
      <w:pPr>
        <w:pStyle w:val="Standard"/>
        <w:widowControl w:val="0"/>
        <w:ind w:firstLine="540"/>
        <w:jc w:val="both"/>
        <w:rPr>
          <w:sz w:val="28"/>
          <w:szCs w:val="28"/>
        </w:rPr>
      </w:pPr>
      <w:r>
        <w:rPr>
          <w:sz w:val="28"/>
          <w:szCs w:val="28"/>
        </w:rPr>
        <w:t>- укрепление семейных отношений в молодежной среде и повышение авторитета многодетности.</w:t>
      </w:r>
    </w:p>
    <w:p w14:paraId="470CC857" w14:textId="77777777" w:rsidR="003342AE" w:rsidRDefault="003342AE">
      <w:pPr>
        <w:pStyle w:val="Standard"/>
        <w:jc w:val="both"/>
        <w:rPr>
          <w:sz w:val="28"/>
          <w:szCs w:val="28"/>
        </w:rPr>
      </w:pPr>
    </w:p>
    <w:p w14:paraId="506E9569" w14:textId="77777777" w:rsidR="003342AE" w:rsidRDefault="003342AE" w:rsidP="00C3225B">
      <w:pPr>
        <w:pStyle w:val="Standard"/>
        <w:rPr>
          <w:b/>
          <w:sz w:val="28"/>
          <w:szCs w:val="28"/>
        </w:rPr>
      </w:pPr>
    </w:p>
    <w:p w14:paraId="3D66B4E3" w14:textId="77777777" w:rsidR="00236173" w:rsidRDefault="00236173">
      <w:pPr>
        <w:pStyle w:val="Standard"/>
        <w:jc w:val="center"/>
        <w:rPr>
          <w:b/>
          <w:sz w:val="28"/>
          <w:szCs w:val="28"/>
        </w:rPr>
      </w:pPr>
    </w:p>
    <w:p w14:paraId="283636D7" w14:textId="77777777" w:rsidR="00236173" w:rsidRDefault="00236173">
      <w:pPr>
        <w:pStyle w:val="Standard"/>
        <w:jc w:val="center"/>
        <w:rPr>
          <w:b/>
          <w:sz w:val="28"/>
          <w:szCs w:val="28"/>
        </w:rPr>
      </w:pPr>
    </w:p>
    <w:p w14:paraId="42E2AFCB" w14:textId="77777777" w:rsidR="00236173" w:rsidRDefault="00236173">
      <w:pPr>
        <w:pStyle w:val="Standard"/>
        <w:jc w:val="center"/>
        <w:rPr>
          <w:b/>
          <w:sz w:val="28"/>
          <w:szCs w:val="28"/>
        </w:rPr>
      </w:pPr>
    </w:p>
    <w:p w14:paraId="0D7EE8D9" w14:textId="77777777" w:rsidR="003342AE" w:rsidRDefault="00FD65A9">
      <w:pPr>
        <w:pStyle w:val="Standard"/>
        <w:jc w:val="center"/>
      </w:pPr>
      <w:r>
        <w:rPr>
          <w:b/>
          <w:sz w:val="28"/>
          <w:szCs w:val="28"/>
        </w:rPr>
        <w:t>Раздел 4.</w:t>
      </w:r>
      <w:r>
        <w:rPr>
          <w:rStyle w:val="22"/>
          <w:bCs w:val="0"/>
          <w:sz w:val="28"/>
          <w:szCs w:val="28"/>
        </w:rPr>
        <w:t xml:space="preserve"> Управление муниципальной программой</w:t>
      </w:r>
    </w:p>
    <w:p w14:paraId="58B78819" w14:textId="77777777" w:rsidR="003342AE" w:rsidRDefault="00FD65A9">
      <w:pPr>
        <w:pStyle w:val="Standard"/>
        <w:ind w:firstLine="720"/>
        <w:jc w:val="center"/>
      </w:pPr>
      <w:r>
        <w:rPr>
          <w:rStyle w:val="22"/>
          <w:bCs w:val="0"/>
          <w:sz w:val="28"/>
          <w:szCs w:val="28"/>
        </w:rPr>
        <w:t>и механизм ее реализации</w:t>
      </w:r>
    </w:p>
    <w:p w14:paraId="13ED1AED" w14:textId="77777777" w:rsidR="003342AE" w:rsidRDefault="003342AE">
      <w:pPr>
        <w:pStyle w:val="Standard"/>
        <w:ind w:firstLine="567"/>
        <w:jc w:val="center"/>
        <w:rPr>
          <w:rFonts w:eastAsia="Calibri"/>
          <w:b/>
          <w:sz w:val="28"/>
          <w:szCs w:val="28"/>
          <w:lang w:eastAsia="en-US"/>
        </w:rPr>
      </w:pPr>
    </w:p>
    <w:p w14:paraId="0A2EA289" w14:textId="77777777" w:rsidR="003342AE" w:rsidRDefault="00FD65A9">
      <w:pPr>
        <w:pStyle w:val="Standard"/>
        <w:ind w:firstLine="720"/>
        <w:jc w:val="both"/>
      </w:pPr>
      <w:r>
        <w:rPr>
          <w:rStyle w:val="BodyTextChar"/>
          <w:sz w:val="28"/>
          <w:szCs w:val="28"/>
        </w:rPr>
        <w:t>Ответственным координатором по выполнению мероприятий муниципальной программы является заместитель главы местной администрации по жизнеобеспечению.</w:t>
      </w:r>
    </w:p>
    <w:p w14:paraId="3A1E0A3B" w14:textId="77777777" w:rsidR="003342AE" w:rsidRDefault="00FD65A9">
      <w:pPr>
        <w:pStyle w:val="Standard"/>
        <w:ind w:firstLine="720"/>
        <w:jc w:val="both"/>
      </w:pPr>
      <w:r>
        <w:rPr>
          <w:rStyle w:val="BodyTextChar"/>
          <w:sz w:val="28"/>
          <w:szCs w:val="28"/>
        </w:rPr>
        <w:t>Участники муниципальной программы, ответственные за выполнение мероприятий, представляют ответственному координатору информацию о ходе реализации программы</w:t>
      </w:r>
      <w:r>
        <w:rPr>
          <w:sz w:val="28"/>
          <w:szCs w:val="28"/>
        </w:rPr>
        <w:t>.</w:t>
      </w:r>
    </w:p>
    <w:p w14:paraId="2D7B5692" w14:textId="77777777" w:rsidR="003342AE" w:rsidRDefault="00FD65A9">
      <w:pPr>
        <w:pStyle w:val="Standard"/>
        <w:ind w:firstLine="708"/>
        <w:jc w:val="both"/>
      </w:pPr>
      <w:r>
        <w:rPr>
          <w:rStyle w:val="BodyTextChar"/>
          <w:sz w:val="28"/>
          <w:szCs w:val="28"/>
        </w:rPr>
        <w:t xml:space="preserve">Главный специалист по жилищным вопросам отдела ЖКХ МУ «УЖН»         г. Струнино </w:t>
      </w:r>
      <w:r>
        <w:rPr>
          <w:sz w:val="28"/>
          <w:szCs w:val="28"/>
        </w:rPr>
        <w:t>в срок до 1 марта года, следующего за отчетным годом, представляет в финансово-экономический отдел отчет о реализации муниципальной программы, который должен содержать:</w:t>
      </w:r>
    </w:p>
    <w:p w14:paraId="6FB4F069" w14:textId="77777777" w:rsidR="003342AE" w:rsidRDefault="00FD65A9">
      <w:pPr>
        <w:pStyle w:val="Standard"/>
        <w:ind w:firstLine="708"/>
        <w:jc w:val="both"/>
        <w:rPr>
          <w:sz w:val="28"/>
          <w:szCs w:val="28"/>
        </w:rPr>
      </w:pPr>
      <w:r>
        <w:rPr>
          <w:sz w:val="28"/>
          <w:szCs w:val="28"/>
        </w:rPr>
        <w:t>общий объем фактически произведенных расходов, всего и в том числе по источникам финансирования;</w:t>
      </w:r>
    </w:p>
    <w:p w14:paraId="0B77D007" w14:textId="77777777" w:rsidR="003342AE" w:rsidRDefault="00FD65A9">
      <w:pPr>
        <w:pStyle w:val="Standard"/>
        <w:ind w:firstLine="708"/>
        <w:jc w:val="both"/>
        <w:rPr>
          <w:sz w:val="28"/>
          <w:szCs w:val="28"/>
        </w:rPr>
      </w:pPr>
      <w:r>
        <w:rPr>
          <w:sz w:val="28"/>
          <w:szCs w:val="28"/>
        </w:rPr>
        <w:t>перечень завершенных в течение года мероприятий муниципальной программы;</w:t>
      </w:r>
    </w:p>
    <w:p w14:paraId="0E7454F8" w14:textId="77777777" w:rsidR="003342AE" w:rsidRDefault="00FD65A9">
      <w:pPr>
        <w:pStyle w:val="Standard"/>
        <w:ind w:firstLine="708"/>
        <w:jc w:val="both"/>
        <w:rPr>
          <w:sz w:val="28"/>
          <w:szCs w:val="28"/>
        </w:rPr>
      </w:pPr>
      <w:r>
        <w:rPr>
          <w:sz w:val="28"/>
          <w:szCs w:val="28"/>
        </w:rPr>
        <w:t>перечень не завершенных в течение года мероприятий муниципальной программы;</w:t>
      </w:r>
    </w:p>
    <w:p w14:paraId="1FEC58F4" w14:textId="77777777" w:rsidR="003342AE" w:rsidRDefault="00FD65A9">
      <w:pPr>
        <w:pStyle w:val="Standard"/>
        <w:ind w:firstLine="708"/>
        <w:jc w:val="both"/>
        <w:rPr>
          <w:sz w:val="28"/>
          <w:szCs w:val="28"/>
        </w:rPr>
      </w:pPr>
      <w:r>
        <w:rPr>
          <w:sz w:val="28"/>
          <w:szCs w:val="28"/>
        </w:rPr>
        <w:t>анализ реализации программных мероприятий, причины несвоевременного завершения программных мероприятий и не освоения финансовых средств;</w:t>
      </w:r>
    </w:p>
    <w:p w14:paraId="491D5E95" w14:textId="77777777" w:rsidR="003342AE" w:rsidRDefault="00FD65A9">
      <w:pPr>
        <w:pStyle w:val="Standard"/>
        <w:ind w:firstLine="708"/>
        <w:jc w:val="both"/>
        <w:rPr>
          <w:sz w:val="28"/>
          <w:szCs w:val="28"/>
        </w:rPr>
      </w:pPr>
      <w:r>
        <w:rPr>
          <w:sz w:val="28"/>
          <w:szCs w:val="28"/>
        </w:rPr>
        <w:t>предложения по привлечению дополнительных источников финансирования, увеличению эффективности при достижении программных целей или прекращению дальнейшей реализации муниципальной программы.</w:t>
      </w:r>
    </w:p>
    <w:p w14:paraId="06C26116" w14:textId="77777777" w:rsidR="003342AE" w:rsidRDefault="00FD65A9">
      <w:pPr>
        <w:pStyle w:val="Standard"/>
        <w:ind w:firstLine="708"/>
        <w:jc w:val="both"/>
        <w:rPr>
          <w:sz w:val="28"/>
          <w:szCs w:val="28"/>
        </w:rPr>
      </w:pPr>
      <w:r>
        <w:rPr>
          <w:sz w:val="28"/>
          <w:szCs w:val="28"/>
        </w:rPr>
        <w:t>Для проведения оценки эффективности реализации муниципальной программы используются целевые индикаторы и показатели, содержащиеся в паспорте программы.</w:t>
      </w:r>
    </w:p>
    <w:p w14:paraId="6A132C22" w14:textId="77777777" w:rsidR="003342AE" w:rsidRDefault="00FD65A9">
      <w:pPr>
        <w:pStyle w:val="Standard"/>
        <w:ind w:firstLine="720"/>
        <w:jc w:val="both"/>
      </w:pPr>
      <w:r>
        <w:rPr>
          <w:rStyle w:val="BodyTextChar"/>
          <w:sz w:val="28"/>
          <w:szCs w:val="28"/>
        </w:rPr>
        <w:t>Главный специалист по жилищным вопросам отдела ЖКХ МУ «УЖН»        г. Струнино обобщает полученную информацию, формирует отчет о реализации программы и представляет его  главе местной администрации.</w:t>
      </w:r>
    </w:p>
    <w:p w14:paraId="7C90F575" w14:textId="77777777" w:rsidR="006A3901" w:rsidRDefault="006A3901">
      <w:pPr>
        <w:pStyle w:val="Standard"/>
        <w:jc w:val="center"/>
        <w:rPr>
          <w:b/>
          <w:sz w:val="28"/>
          <w:szCs w:val="28"/>
        </w:rPr>
      </w:pPr>
    </w:p>
    <w:p w14:paraId="602572ED" w14:textId="77777777" w:rsidR="003342AE" w:rsidRDefault="00FD65A9">
      <w:pPr>
        <w:pStyle w:val="Standard"/>
        <w:jc w:val="center"/>
      </w:pPr>
      <w:r>
        <w:rPr>
          <w:b/>
          <w:sz w:val="28"/>
          <w:szCs w:val="28"/>
        </w:rPr>
        <w:t>Раздел 5.</w:t>
      </w:r>
      <w:r>
        <w:rPr>
          <w:rStyle w:val="22"/>
          <w:bCs w:val="0"/>
          <w:sz w:val="28"/>
          <w:szCs w:val="28"/>
        </w:rPr>
        <w:t xml:space="preserve">  Индикаторы целей муниципальной программы</w:t>
      </w:r>
    </w:p>
    <w:p w14:paraId="17B6DDD2" w14:textId="77777777" w:rsidR="003342AE" w:rsidRDefault="003342AE">
      <w:pPr>
        <w:pStyle w:val="Standard"/>
        <w:rPr>
          <w:rFonts w:eastAsia="Calibri"/>
          <w:b/>
          <w:sz w:val="28"/>
          <w:szCs w:val="28"/>
          <w:lang w:eastAsia="en-US"/>
        </w:rPr>
      </w:pPr>
    </w:p>
    <w:p w14:paraId="5D686E18" w14:textId="77777777" w:rsidR="003342AE" w:rsidRDefault="00FD65A9">
      <w:pPr>
        <w:pStyle w:val="Standard"/>
        <w:jc w:val="center"/>
        <w:rPr>
          <w:sz w:val="28"/>
          <w:szCs w:val="28"/>
        </w:rPr>
      </w:pPr>
      <w:r>
        <w:rPr>
          <w:sz w:val="28"/>
          <w:szCs w:val="28"/>
        </w:rPr>
        <w:t>Таблица 4. Индикаторы целей муниципальной программы</w:t>
      </w:r>
    </w:p>
    <w:p w14:paraId="0A548063" w14:textId="77777777" w:rsidR="003342AE" w:rsidRDefault="003342AE">
      <w:pPr>
        <w:pStyle w:val="Standard"/>
        <w:jc w:val="both"/>
      </w:pPr>
    </w:p>
    <w:tbl>
      <w:tblPr>
        <w:tblW w:w="9749" w:type="dxa"/>
        <w:jc w:val="center"/>
        <w:tblLayout w:type="fixed"/>
        <w:tblCellMar>
          <w:left w:w="10" w:type="dxa"/>
          <w:right w:w="10" w:type="dxa"/>
        </w:tblCellMar>
        <w:tblLook w:val="0000" w:firstRow="0" w:lastRow="0" w:firstColumn="0" w:lastColumn="0" w:noHBand="0" w:noVBand="0"/>
      </w:tblPr>
      <w:tblGrid>
        <w:gridCol w:w="1899"/>
        <w:gridCol w:w="902"/>
        <w:gridCol w:w="1845"/>
        <w:gridCol w:w="1842"/>
        <w:gridCol w:w="1701"/>
        <w:gridCol w:w="1560"/>
      </w:tblGrid>
      <w:tr w:rsidR="00F35BC1" w:rsidRPr="00270181" w14:paraId="19603094" w14:textId="77777777" w:rsidTr="00236173">
        <w:trPr>
          <w:trHeight w:val="70"/>
          <w:jc w:val="center"/>
        </w:trPr>
        <w:tc>
          <w:tcPr>
            <w:tcW w:w="18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CE1E7E" w14:textId="77777777" w:rsidR="00F35BC1" w:rsidRPr="00236173" w:rsidRDefault="00F35BC1">
            <w:pPr>
              <w:pStyle w:val="Standard"/>
              <w:jc w:val="both"/>
              <w:rPr>
                <w:sz w:val="22"/>
                <w:szCs w:val="22"/>
              </w:rPr>
            </w:pPr>
            <w:r w:rsidRPr="00236173">
              <w:rPr>
                <w:sz w:val="22"/>
                <w:szCs w:val="22"/>
              </w:rPr>
              <w:t>Наименование индикатора</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74C163" w14:textId="77777777" w:rsidR="00F35BC1" w:rsidRPr="00236173" w:rsidRDefault="00F35BC1">
            <w:pPr>
              <w:pStyle w:val="Standard"/>
              <w:jc w:val="both"/>
              <w:rPr>
                <w:sz w:val="22"/>
                <w:szCs w:val="22"/>
              </w:rPr>
            </w:pPr>
            <w:r w:rsidRPr="00236173">
              <w:rPr>
                <w:sz w:val="22"/>
                <w:szCs w:val="22"/>
              </w:rPr>
              <w:t>Единица измерения</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2B9EDF" w14:textId="77777777" w:rsidR="00F35BC1" w:rsidRPr="00236173" w:rsidRDefault="00372027" w:rsidP="00236173">
            <w:pPr>
              <w:pStyle w:val="Standard"/>
              <w:jc w:val="center"/>
              <w:rPr>
                <w:sz w:val="22"/>
                <w:szCs w:val="22"/>
              </w:rPr>
            </w:pPr>
            <w:r w:rsidRPr="00236173">
              <w:rPr>
                <w:sz w:val="22"/>
                <w:szCs w:val="22"/>
              </w:rPr>
              <w:t>202</w:t>
            </w:r>
            <w:r w:rsidR="00236173" w:rsidRPr="00236173">
              <w:rPr>
                <w:sz w:val="22"/>
                <w:szCs w:val="22"/>
              </w:rPr>
              <w:t>3</w:t>
            </w:r>
            <w:r w:rsidR="00F35BC1" w:rsidRPr="00236173">
              <w:rPr>
                <w:sz w:val="22"/>
                <w:szCs w:val="22"/>
              </w:rPr>
              <w:t xml:space="preserve"> год реализации муниципальной программы</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7ABBCA" w14:textId="77777777" w:rsidR="00F35BC1" w:rsidRPr="00236173" w:rsidRDefault="00372027" w:rsidP="00236173">
            <w:pPr>
              <w:pStyle w:val="Standard"/>
              <w:jc w:val="center"/>
              <w:rPr>
                <w:sz w:val="22"/>
                <w:szCs w:val="22"/>
              </w:rPr>
            </w:pPr>
            <w:r w:rsidRPr="00236173">
              <w:rPr>
                <w:sz w:val="22"/>
                <w:szCs w:val="22"/>
              </w:rPr>
              <w:t>202</w:t>
            </w:r>
            <w:r w:rsidR="00236173" w:rsidRPr="00236173">
              <w:rPr>
                <w:sz w:val="22"/>
                <w:szCs w:val="22"/>
              </w:rPr>
              <w:t>4</w:t>
            </w:r>
            <w:r w:rsidR="00F35BC1" w:rsidRPr="00236173">
              <w:rPr>
                <w:sz w:val="22"/>
                <w:szCs w:val="22"/>
              </w:rPr>
              <w:t xml:space="preserve"> год реализации муниципальной программы</w:t>
            </w:r>
          </w:p>
        </w:tc>
        <w:tc>
          <w:tcPr>
            <w:tcW w:w="1701" w:type="dxa"/>
            <w:tcBorders>
              <w:top w:val="single" w:sz="4" w:space="0" w:color="00000A"/>
              <w:left w:val="single" w:sz="4" w:space="0" w:color="00000A"/>
              <w:bottom w:val="single" w:sz="4" w:space="0" w:color="00000A"/>
              <w:right w:val="single" w:sz="4" w:space="0" w:color="00000A"/>
            </w:tcBorders>
          </w:tcPr>
          <w:p w14:paraId="3982E1B7" w14:textId="77777777" w:rsidR="00F35BC1" w:rsidRPr="00236173" w:rsidRDefault="00F35BC1" w:rsidP="00236173">
            <w:pPr>
              <w:pStyle w:val="Standard"/>
              <w:ind w:hanging="293"/>
              <w:jc w:val="center"/>
              <w:rPr>
                <w:sz w:val="22"/>
                <w:szCs w:val="22"/>
              </w:rPr>
            </w:pPr>
            <w:r w:rsidRPr="00236173">
              <w:rPr>
                <w:sz w:val="22"/>
                <w:szCs w:val="22"/>
              </w:rPr>
              <w:t xml:space="preserve">    </w:t>
            </w:r>
            <w:r w:rsidR="00372027" w:rsidRPr="00236173">
              <w:rPr>
                <w:sz w:val="22"/>
                <w:szCs w:val="22"/>
              </w:rPr>
              <w:t>202</w:t>
            </w:r>
            <w:r w:rsidR="00236173" w:rsidRPr="00236173">
              <w:rPr>
                <w:sz w:val="22"/>
                <w:szCs w:val="22"/>
              </w:rPr>
              <w:t>5</w:t>
            </w:r>
            <w:r w:rsidRPr="00236173">
              <w:rPr>
                <w:sz w:val="22"/>
                <w:szCs w:val="22"/>
              </w:rPr>
              <w:t xml:space="preserve"> год реализации муниципальной программы</w:t>
            </w:r>
          </w:p>
        </w:tc>
        <w:tc>
          <w:tcPr>
            <w:tcW w:w="1560" w:type="dxa"/>
            <w:tcBorders>
              <w:top w:val="single" w:sz="4" w:space="0" w:color="00000A"/>
              <w:left w:val="single" w:sz="4" w:space="0" w:color="00000A"/>
              <w:bottom w:val="single" w:sz="4" w:space="0" w:color="00000A"/>
              <w:right w:val="single" w:sz="4" w:space="0" w:color="00000A"/>
            </w:tcBorders>
          </w:tcPr>
          <w:p w14:paraId="6D19FF33" w14:textId="77777777" w:rsidR="00F35BC1" w:rsidRPr="00236173" w:rsidRDefault="00F35BC1" w:rsidP="00236173">
            <w:pPr>
              <w:pStyle w:val="Standard"/>
              <w:ind w:hanging="293"/>
              <w:jc w:val="center"/>
              <w:rPr>
                <w:sz w:val="22"/>
                <w:szCs w:val="22"/>
              </w:rPr>
            </w:pPr>
            <w:r w:rsidRPr="00236173">
              <w:rPr>
                <w:sz w:val="22"/>
                <w:szCs w:val="22"/>
              </w:rPr>
              <w:t xml:space="preserve">    </w:t>
            </w:r>
            <w:r w:rsidR="00372027" w:rsidRPr="00236173">
              <w:rPr>
                <w:sz w:val="22"/>
                <w:szCs w:val="22"/>
              </w:rPr>
              <w:t>202</w:t>
            </w:r>
            <w:r w:rsidR="00236173" w:rsidRPr="00236173">
              <w:rPr>
                <w:sz w:val="22"/>
                <w:szCs w:val="22"/>
              </w:rPr>
              <w:t>6</w:t>
            </w:r>
            <w:r w:rsidRPr="00236173">
              <w:rPr>
                <w:sz w:val="22"/>
                <w:szCs w:val="22"/>
              </w:rPr>
              <w:t xml:space="preserve"> год реализации муниципальной программы</w:t>
            </w:r>
          </w:p>
        </w:tc>
      </w:tr>
      <w:tr w:rsidR="00F35BC1" w14:paraId="333FC7A2" w14:textId="77777777" w:rsidTr="00236173">
        <w:trPr>
          <w:jc w:val="center"/>
        </w:trPr>
        <w:tc>
          <w:tcPr>
            <w:tcW w:w="18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346AB8" w14:textId="77777777" w:rsidR="00F35BC1" w:rsidRPr="00236173" w:rsidRDefault="00F35BC1">
            <w:pPr>
              <w:pStyle w:val="ConsPlusNormal"/>
              <w:widowControl/>
              <w:ind w:firstLine="0"/>
              <w:jc w:val="both"/>
              <w:rPr>
                <w:rFonts w:ascii="Times New Roman" w:hAnsi="Times New Roman" w:cs="Times New Roman"/>
                <w:sz w:val="22"/>
                <w:szCs w:val="22"/>
              </w:rPr>
            </w:pPr>
            <w:r w:rsidRPr="00236173">
              <w:rPr>
                <w:rFonts w:ascii="Times New Roman" w:hAnsi="Times New Roman" w:cs="Times New Roman"/>
                <w:sz w:val="22"/>
                <w:szCs w:val="22"/>
              </w:rPr>
              <w:t>Количество молодых семей (человек), улучшившие жилищные условия при оказании содействия за счет бюджетных средств</w:t>
            </w:r>
          </w:p>
        </w:tc>
        <w:tc>
          <w:tcPr>
            <w:tcW w:w="9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EEDD39" w14:textId="77777777" w:rsidR="00F35BC1" w:rsidRPr="00236173" w:rsidRDefault="00F35BC1">
            <w:pPr>
              <w:pStyle w:val="Standard"/>
              <w:jc w:val="center"/>
              <w:rPr>
                <w:sz w:val="22"/>
                <w:szCs w:val="22"/>
              </w:rPr>
            </w:pPr>
            <w:r w:rsidRPr="00236173">
              <w:rPr>
                <w:sz w:val="22"/>
                <w:szCs w:val="22"/>
              </w:rPr>
              <w:t>чел.</w:t>
            </w:r>
          </w:p>
        </w:tc>
        <w:tc>
          <w:tcPr>
            <w:tcW w:w="1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A9BF61" w14:textId="77777777" w:rsidR="00F35BC1" w:rsidRPr="00236173" w:rsidRDefault="00F35BC1">
            <w:pPr>
              <w:pStyle w:val="Standard"/>
              <w:jc w:val="center"/>
              <w:rPr>
                <w:sz w:val="22"/>
                <w:szCs w:val="22"/>
              </w:rPr>
            </w:pPr>
            <w:r w:rsidRPr="00236173">
              <w:rPr>
                <w:sz w:val="22"/>
                <w:szCs w:val="22"/>
              </w:rPr>
              <w:t xml:space="preserve">2 семьи </w:t>
            </w:r>
          </w:p>
          <w:p w14:paraId="781FC6C0" w14:textId="77777777" w:rsidR="00F35BC1" w:rsidRPr="00236173" w:rsidRDefault="00372027" w:rsidP="00BC3E05">
            <w:pPr>
              <w:pStyle w:val="Standard"/>
              <w:jc w:val="center"/>
              <w:rPr>
                <w:sz w:val="22"/>
                <w:szCs w:val="22"/>
              </w:rPr>
            </w:pPr>
            <w:r w:rsidRPr="00236173">
              <w:rPr>
                <w:sz w:val="22"/>
                <w:szCs w:val="22"/>
              </w:rPr>
              <w:t>(</w:t>
            </w:r>
            <w:r w:rsidR="00FF4D77" w:rsidRPr="00236173">
              <w:rPr>
                <w:sz w:val="22"/>
                <w:szCs w:val="22"/>
              </w:rPr>
              <w:t xml:space="preserve">9 </w:t>
            </w:r>
            <w:r w:rsidR="00F35BC1" w:rsidRPr="00236173">
              <w:rPr>
                <w:sz w:val="22"/>
                <w:szCs w:val="22"/>
              </w:rPr>
              <w:t>человек)</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189DC5" w14:textId="11525A0A" w:rsidR="00F35BC1" w:rsidRPr="00236173" w:rsidRDefault="002D45D3">
            <w:pPr>
              <w:pStyle w:val="Standard"/>
              <w:jc w:val="center"/>
              <w:rPr>
                <w:sz w:val="22"/>
                <w:szCs w:val="22"/>
              </w:rPr>
            </w:pPr>
            <w:r>
              <w:rPr>
                <w:sz w:val="22"/>
                <w:szCs w:val="22"/>
              </w:rPr>
              <w:t>2</w:t>
            </w:r>
            <w:r w:rsidR="00F35BC1" w:rsidRPr="00236173">
              <w:rPr>
                <w:sz w:val="22"/>
                <w:szCs w:val="22"/>
              </w:rPr>
              <w:t xml:space="preserve"> семьи</w:t>
            </w:r>
          </w:p>
          <w:p w14:paraId="29698FAB" w14:textId="08B369D1" w:rsidR="00F35BC1" w:rsidRPr="00236173" w:rsidRDefault="00372027" w:rsidP="00236173">
            <w:pPr>
              <w:pStyle w:val="Standard"/>
              <w:jc w:val="center"/>
              <w:rPr>
                <w:sz w:val="22"/>
                <w:szCs w:val="22"/>
              </w:rPr>
            </w:pPr>
            <w:r w:rsidRPr="00236173">
              <w:rPr>
                <w:sz w:val="22"/>
                <w:szCs w:val="22"/>
              </w:rPr>
              <w:t xml:space="preserve"> (</w:t>
            </w:r>
            <w:r w:rsidR="002D45D3">
              <w:rPr>
                <w:sz w:val="22"/>
                <w:szCs w:val="22"/>
              </w:rPr>
              <w:t>8</w:t>
            </w:r>
            <w:r w:rsidR="00F35BC1" w:rsidRPr="00236173">
              <w:rPr>
                <w:sz w:val="22"/>
                <w:szCs w:val="22"/>
              </w:rPr>
              <w:t xml:space="preserve"> человек)</w:t>
            </w:r>
          </w:p>
        </w:tc>
        <w:tc>
          <w:tcPr>
            <w:tcW w:w="1701" w:type="dxa"/>
            <w:tcBorders>
              <w:top w:val="single" w:sz="4" w:space="0" w:color="00000A"/>
              <w:left w:val="single" w:sz="4" w:space="0" w:color="00000A"/>
              <w:bottom w:val="single" w:sz="4" w:space="0" w:color="00000A"/>
              <w:right w:val="single" w:sz="4" w:space="0" w:color="00000A"/>
            </w:tcBorders>
          </w:tcPr>
          <w:p w14:paraId="51B96BC3" w14:textId="77777777" w:rsidR="00236173" w:rsidRPr="00236173" w:rsidRDefault="00236173" w:rsidP="00236173">
            <w:pPr>
              <w:pStyle w:val="Standard"/>
              <w:ind w:hanging="293"/>
              <w:jc w:val="center"/>
              <w:rPr>
                <w:sz w:val="22"/>
                <w:szCs w:val="22"/>
              </w:rPr>
            </w:pPr>
            <w:r w:rsidRPr="00236173">
              <w:rPr>
                <w:sz w:val="22"/>
                <w:szCs w:val="22"/>
              </w:rPr>
              <w:t>1</w:t>
            </w:r>
            <w:r w:rsidR="00BC3E05" w:rsidRPr="00236173">
              <w:rPr>
                <w:sz w:val="22"/>
                <w:szCs w:val="22"/>
              </w:rPr>
              <w:t xml:space="preserve"> семьи </w:t>
            </w:r>
          </w:p>
          <w:p w14:paraId="5167ED1C" w14:textId="77777777" w:rsidR="00F35BC1" w:rsidRPr="00236173" w:rsidRDefault="00BC3E05" w:rsidP="00236173">
            <w:pPr>
              <w:pStyle w:val="Standard"/>
              <w:ind w:hanging="293"/>
              <w:jc w:val="center"/>
              <w:rPr>
                <w:sz w:val="22"/>
                <w:szCs w:val="22"/>
              </w:rPr>
            </w:pPr>
            <w:r w:rsidRPr="00236173">
              <w:rPr>
                <w:sz w:val="22"/>
                <w:szCs w:val="22"/>
              </w:rPr>
              <w:t>(</w:t>
            </w:r>
            <w:r w:rsidR="00236173" w:rsidRPr="00236173">
              <w:rPr>
                <w:sz w:val="22"/>
                <w:szCs w:val="22"/>
              </w:rPr>
              <w:t>3</w:t>
            </w:r>
            <w:r w:rsidRPr="00236173">
              <w:rPr>
                <w:sz w:val="22"/>
                <w:szCs w:val="22"/>
              </w:rPr>
              <w:t xml:space="preserve"> человек</w:t>
            </w:r>
            <w:r w:rsidR="00236173" w:rsidRPr="00236173">
              <w:rPr>
                <w:sz w:val="22"/>
                <w:szCs w:val="22"/>
              </w:rPr>
              <w:t>а</w:t>
            </w:r>
            <w:r w:rsidR="00F35BC1" w:rsidRPr="00236173">
              <w:rPr>
                <w:sz w:val="22"/>
                <w:szCs w:val="22"/>
              </w:rPr>
              <w:t>)</w:t>
            </w:r>
          </w:p>
        </w:tc>
        <w:tc>
          <w:tcPr>
            <w:tcW w:w="1560" w:type="dxa"/>
            <w:tcBorders>
              <w:top w:val="single" w:sz="4" w:space="0" w:color="00000A"/>
              <w:left w:val="single" w:sz="4" w:space="0" w:color="00000A"/>
              <w:bottom w:val="single" w:sz="4" w:space="0" w:color="00000A"/>
              <w:right w:val="single" w:sz="4" w:space="0" w:color="00000A"/>
            </w:tcBorders>
          </w:tcPr>
          <w:p w14:paraId="1B0019C6" w14:textId="77777777" w:rsidR="00236173" w:rsidRPr="00236173" w:rsidRDefault="00BC3E05" w:rsidP="00236173">
            <w:pPr>
              <w:pStyle w:val="Standard"/>
              <w:ind w:hanging="293"/>
              <w:jc w:val="center"/>
              <w:rPr>
                <w:sz w:val="22"/>
                <w:szCs w:val="22"/>
              </w:rPr>
            </w:pPr>
            <w:r w:rsidRPr="00236173">
              <w:rPr>
                <w:sz w:val="22"/>
                <w:szCs w:val="22"/>
              </w:rPr>
              <w:t xml:space="preserve">   </w:t>
            </w:r>
            <w:r w:rsidR="00236173" w:rsidRPr="00236173">
              <w:rPr>
                <w:sz w:val="22"/>
                <w:szCs w:val="22"/>
              </w:rPr>
              <w:t>1</w:t>
            </w:r>
            <w:r w:rsidRPr="00236173">
              <w:rPr>
                <w:sz w:val="22"/>
                <w:szCs w:val="22"/>
              </w:rPr>
              <w:t xml:space="preserve"> семьи </w:t>
            </w:r>
          </w:p>
          <w:p w14:paraId="6DE98928" w14:textId="77777777" w:rsidR="00F35BC1" w:rsidRPr="00236173" w:rsidRDefault="00BC3E05" w:rsidP="00236173">
            <w:pPr>
              <w:pStyle w:val="Standard"/>
              <w:ind w:hanging="293"/>
              <w:jc w:val="center"/>
              <w:rPr>
                <w:sz w:val="22"/>
                <w:szCs w:val="22"/>
              </w:rPr>
            </w:pPr>
            <w:r w:rsidRPr="00236173">
              <w:rPr>
                <w:sz w:val="22"/>
                <w:szCs w:val="22"/>
              </w:rPr>
              <w:t>(</w:t>
            </w:r>
            <w:r w:rsidR="00236173" w:rsidRPr="00236173">
              <w:rPr>
                <w:sz w:val="22"/>
                <w:szCs w:val="22"/>
              </w:rPr>
              <w:t>3</w:t>
            </w:r>
            <w:r w:rsidRPr="00236173">
              <w:rPr>
                <w:sz w:val="22"/>
                <w:szCs w:val="22"/>
              </w:rPr>
              <w:t xml:space="preserve"> человек</w:t>
            </w:r>
            <w:r w:rsidR="00236173" w:rsidRPr="00236173">
              <w:rPr>
                <w:sz w:val="22"/>
                <w:szCs w:val="22"/>
              </w:rPr>
              <w:t>а</w:t>
            </w:r>
            <w:r w:rsidR="00F35BC1" w:rsidRPr="00236173">
              <w:rPr>
                <w:sz w:val="22"/>
                <w:szCs w:val="22"/>
              </w:rPr>
              <w:t>)</w:t>
            </w:r>
          </w:p>
        </w:tc>
      </w:tr>
    </w:tbl>
    <w:p w14:paraId="30DA4E52" w14:textId="77777777" w:rsidR="003342AE" w:rsidRDefault="003342AE">
      <w:pPr>
        <w:pStyle w:val="Standard"/>
        <w:rPr>
          <w:rFonts w:eastAsia="Calibri"/>
          <w:b/>
          <w:sz w:val="28"/>
          <w:szCs w:val="28"/>
          <w:lang w:eastAsia="en-US"/>
        </w:rPr>
      </w:pPr>
    </w:p>
    <w:p w14:paraId="41FB69AB" w14:textId="77777777" w:rsidR="003342AE" w:rsidRDefault="003342AE" w:rsidP="00E35CA3">
      <w:pPr>
        <w:pStyle w:val="Standard"/>
        <w:rPr>
          <w:rFonts w:eastAsia="Calibri"/>
          <w:b/>
          <w:sz w:val="28"/>
          <w:szCs w:val="28"/>
          <w:lang w:eastAsia="en-US"/>
        </w:rPr>
      </w:pPr>
    </w:p>
    <w:p w14:paraId="6511A2B4" w14:textId="77777777" w:rsidR="003342AE" w:rsidRDefault="00FD65A9">
      <w:pPr>
        <w:pStyle w:val="Standard"/>
        <w:ind w:firstLine="567"/>
        <w:jc w:val="center"/>
        <w:rPr>
          <w:rFonts w:eastAsia="Calibri"/>
          <w:b/>
          <w:sz w:val="28"/>
          <w:szCs w:val="28"/>
          <w:lang w:eastAsia="en-US"/>
        </w:rPr>
      </w:pPr>
      <w:r>
        <w:rPr>
          <w:rFonts w:eastAsia="Calibri"/>
          <w:b/>
          <w:sz w:val="28"/>
          <w:szCs w:val="28"/>
          <w:lang w:eastAsia="en-US"/>
        </w:rPr>
        <w:t>Раздел 6. Ресурсы, необходимые для реализации мероприятий муниципальной Программы</w:t>
      </w:r>
    </w:p>
    <w:p w14:paraId="709BCE92" w14:textId="77777777" w:rsidR="003342AE" w:rsidRDefault="003342AE">
      <w:pPr>
        <w:pStyle w:val="Standard"/>
        <w:ind w:firstLine="567"/>
        <w:jc w:val="center"/>
        <w:rPr>
          <w:rFonts w:eastAsia="Calibri"/>
          <w:sz w:val="16"/>
          <w:szCs w:val="16"/>
          <w:lang w:eastAsia="en-US"/>
        </w:rPr>
      </w:pPr>
    </w:p>
    <w:p w14:paraId="2450A88F" w14:textId="77777777" w:rsidR="003342AE" w:rsidRDefault="00FD65A9">
      <w:pPr>
        <w:pStyle w:val="Standard"/>
        <w:widowControl w:val="0"/>
        <w:jc w:val="center"/>
        <w:rPr>
          <w:sz w:val="28"/>
          <w:szCs w:val="28"/>
        </w:rPr>
      </w:pPr>
      <w:r>
        <w:rPr>
          <w:sz w:val="28"/>
          <w:szCs w:val="28"/>
        </w:rPr>
        <w:t>Таблица 5. Ресурсы, необходимые для реализации мероприятий муниципальной Программы</w:t>
      </w:r>
    </w:p>
    <w:p w14:paraId="455F309E" w14:textId="77777777" w:rsidR="003342AE" w:rsidRDefault="00FD65A9">
      <w:pPr>
        <w:pStyle w:val="Standard"/>
        <w:widowControl w:val="0"/>
        <w:jc w:val="right"/>
        <w:rPr>
          <w:sz w:val="28"/>
          <w:szCs w:val="28"/>
        </w:rPr>
      </w:pPr>
      <w:r>
        <w:rPr>
          <w:sz w:val="28"/>
          <w:szCs w:val="28"/>
        </w:rPr>
        <w:t>рублей</w:t>
      </w:r>
    </w:p>
    <w:tbl>
      <w:tblPr>
        <w:tblW w:w="9431" w:type="dxa"/>
        <w:jc w:val="center"/>
        <w:tblLayout w:type="fixed"/>
        <w:tblCellMar>
          <w:left w:w="10" w:type="dxa"/>
          <w:right w:w="10" w:type="dxa"/>
        </w:tblCellMar>
        <w:tblLook w:val="0000" w:firstRow="0" w:lastRow="0" w:firstColumn="0" w:lastColumn="0" w:noHBand="0" w:noVBand="0"/>
      </w:tblPr>
      <w:tblGrid>
        <w:gridCol w:w="2343"/>
        <w:gridCol w:w="1701"/>
        <w:gridCol w:w="1559"/>
        <w:gridCol w:w="1417"/>
        <w:gridCol w:w="1134"/>
        <w:gridCol w:w="1277"/>
      </w:tblGrid>
      <w:tr w:rsidR="000E63C7" w:rsidRPr="00270181" w14:paraId="25239F0F" w14:textId="77777777" w:rsidTr="00FC507D">
        <w:trPr>
          <w:jc w:val="center"/>
        </w:trPr>
        <w:tc>
          <w:tcPr>
            <w:tcW w:w="234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D8FFDA" w14:textId="77777777" w:rsidR="000E63C7" w:rsidRPr="00270181" w:rsidRDefault="000E63C7">
            <w:pPr>
              <w:pStyle w:val="Standard"/>
              <w:widowControl w:val="0"/>
              <w:jc w:val="center"/>
              <w:rPr>
                <w:sz w:val="28"/>
                <w:szCs w:val="28"/>
              </w:rPr>
            </w:pPr>
            <w:r w:rsidRPr="00270181">
              <w:rPr>
                <w:sz w:val="28"/>
                <w:szCs w:val="28"/>
              </w:rPr>
              <w:t>Источники финансирования</w:t>
            </w:r>
          </w:p>
        </w:tc>
        <w:tc>
          <w:tcPr>
            <w:tcW w:w="1701" w:type="dxa"/>
            <w:tcBorders>
              <w:top w:val="single" w:sz="4" w:space="0" w:color="00000A"/>
              <w:left w:val="single" w:sz="4" w:space="0" w:color="00000A"/>
              <w:bottom w:val="single" w:sz="4" w:space="0" w:color="00000A"/>
              <w:right w:val="single" w:sz="4" w:space="0" w:color="00000A"/>
            </w:tcBorders>
          </w:tcPr>
          <w:p w14:paraId="72DC41F5" w14:textId="77777777" w:rsidR="000E63C7" w:rsidRPr="00270181" w:rsidRDefault="000E63C7">
            <w:pPr>
              <w:pStyle w:val="Standard"/>
              <w:widowControl w:val="0"/>
              <w:jc w:val="center"/>
              <w:rPr>
                <w:sz w:val="28"/>
                <w:szCs w:val="28"/>
              </w:rPr>
            </w:pPr>
            <w:r w:rsidRPr="00270181">
              <w:rPr>
                <w:sz w:val="28"/>
                <w:szCs w:val="28"/>
              </w:rPr>
              <w:t>Всего</w:t>
            </w:r>
          </w:p>
        </w:tc>
        <w:tc>
          <w:tcPr>
            <w:tcW w:w="5387" w:type="dxa"/>
            <w:gridSpan w:val="4"/>
            <w:tcBorders>
              <w:top w:val="single" w:sz="4" w:space="0" w:color="00000A"/>
              <w:left w:val="single" w:sz="4" w:space="0" w:color="00000A"/>
              <w:bottom w:val="single" w:sz="4" w:space="0" w:color="00000A"/>
              <w:right w:val="single" w:sz="4" w:space="0" w:color="00000A"/>
            </w:tcBorders>
          </w:tcPr>
          <w:p w14:paraId="06DB4646" w14:textId="77777777" w:rsidR="000E63C7" w:rsidRPr="00270181" w:rsidRDefault="000E63C7">
            <w:pPr>
              <w:pStyle w:val="Standard"/>
              <w:widowControl w:val="0"/>
              <w:jc w:val="center"/>
              <w:rPr>
                <w:sz w:val="28"/>
                <w:szCs w:val="28"/>
              </w:rPr>
            </w:pPr>
            <w:r w:rsidRPr="00270181">
              <w:rPr>
                <w:sz w:val="28"/>
                <w:szCs w:val="28"/>
              </w:rPr>
              <w:t>Год реализации</w:t>
            </w:r>
          </w:p>
        </w:tc>
      </w:tr>
      <w:tr w:rsidR="00CA4E6F" w:rsidRPr="00270181" w14:paraId="688C44E8" w14:textId="77777777" w:rsidTr="00D35068">
        <w:trPr>
          <w:jc w:val="center"/>
        </w:trPr>
        <w:tc>
          <w:tcPr>
            <w:tcW w:w="234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99BBB1" w14:textId="77777777" w:rsidR="00CA4E6F" w:rsidRPr="00270181" w:rsidRDefault="00CA4E6F"/>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C26CD0" w14:textId="77777777" w:rsidR="00CA4E6F" w:rsidRPr="00270181" w:rsidRDefault="00FC507D" w:rsidP="00236173">
            <w:pPr>
              <w:pStyle w:val="Standard"/>
              <w:widowControl w:val="0"/>
              <w:jc w:val="center"/>
              <w:rPr>
                <w:sz w:val="28"/>
                <w:szCs w:val="28"/>
              </w:rPr>
            </w:pPr>
            <w:r w:rsidRPr="00270181">
              <w:rPr>
                <w:sz w:val="28"/>
                <w:szCs w:val="28"/>
              </w:rPr>
              <w:t>202</w:t>
            </w:r>
            <w:r w:rsidR="00236173">
              <w:rPr>
                <w:sz w:val="28"/>
                <w:szCs w:val="28"/>
              </w:rPr>
              <w:t>3</w:t>
            </w:r>
            <w:r w:rsidRPr="00270181">
              <w:rPr>
                <w:sz w:val="28"/>
                <w:szCs w:val="28"/>
              </w:rPr>
              <w:t>-202</w:t>
            </w:r>
            <w:r w:rsidR="00236173">
              <w:rPr>
                <w:sz w:val="28"/>
                <w:szCs w:val="28"/>
              </w:rPr>
              <w:t>6</w:t>
            </w:r>
            <w:r w:rsidR="00CA4E6F" w:rsidRPr="00270181">
              <w:rPr>
                <w:sz w:val="28"/>
                <w:szCs w:val="28"/>
              </w:rPr>
              <w:t>г.г.</w:t>
            </w:r>
          </w:p>
        </w:tc>
        <w:tc>
          <w:tcPr>
            <w:tcW w:w="155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3D53689" w14:textId="77777777" w:rsidR="00CA4E6F" w:rsidRPr="00270181" w:rsidRDefault="00236173" w:rsidP="003A3350">
            <w:pPr>
              <w:pStyle w:val="Standard"/>
              <w:widowControl w:val="0"/>
              <w:jc w:val="center"/>
              <w:rPr>
                <w:sz w:val="28"/>
                <w:szCs w:val="28"/>
              </w:rPr>
            </w:pPr>
            <w:r>
              <w:rPr>
                <w:sz w:val="28"/>
                <w:szCs w:val="28"/>
              </w:rPr>
              <w:t>2023</w:t>
            </w:r>
          </w:p>
        </w:tc>
        <w:tc>
          <w:tcPr>
            <w:tcW w:w="1417"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59A10D7" w14:textId="77777777" w:rsidR="00CA4E6F" w:rsidRPr="00270181" w:rsidRDefault="00FC507D" w:rsidP="003A3350">
            <w:pPr>
              <w:pStyle w:val="Standard"/>
              <w:widowControl w:val="0"/>
              <w:jc w:val="center"/>
              <w:rPr>
                <w:sz w:val="28"/>
                <w:szCs w:val="28"/>
              </w:rPr>
            </w:pPr>
            <w:r w:rsidRPr="00270181">
              <w:rPr>
                <w:sz w:val="28"/>
                <w:szCs w:val="28"/>
              </w:rPr>
              <w:t>202</w:t>
            </w:r>
            <w:r w:rsidR="00236173">
              <w:rPr>
                <w:sz w:val="28"/>
                <w:szCs w:val="28"/>
              </w:rPr>
              <w:t>4</w:t>
            </w:r>
          </w:p>
          <w:p w14:paraId="6284F799" w14:textId="77777777" w:rsidR="00CA4E6F" w:rsidRPr="00270181" w:rsidRDefault="00CA4E6F" w:rsidP="003A3350">
            <w:pPr>
              <w:pStyle w:val="Standard"/>
              <w:jc w:val="center"/>
              <w:rPr>
                <w:sz w:val="28"/>
                <w:szCs w:val="28"/>
              </w:rPr>
            </w:pPr>
          </w:p>
        </w:tc>
        <w:tc>
          <w:tcPr>
            <w:tcW w:w="1134" w:type="dxa"/>
            <w:tcBorders>
              <w:top w:val="single" w:sz="4" w:space="0" w:color="00000A"/>
              <w:left w:val="single" w:sz="4" w:space="0" w:color="auto"/>
              <w:bottom w:val="single" w:sz="4" w:space="0" w:color="auto"/>
              <w:right w:val="single" w:sz="4" w:space="0" w:color="000000"/>
            </w:tcBorders>
            <w:shd w:val="clear" w:color="auto" w:fill="auto"/>
          </w:tcPr>
          <w:p w14:paraId="221B8D36" w14:textId="77777777" w:rsidR="00CA4E6F" w:rsidRPr="00270181" w:rsidRDefault="00FC507D" w:rsidP="003A3350">
            <w:pPr>
              <w:suppressAutoHyphens w:val="0"/>
              <w:jc w:val="center"/>
              <w:rPr>
                <w:rFonts w:ascii="Times New Roman" w:eastAsia="Times New Roman" w:hAnsi="Times New Roman" w:cs="Times New Roman"/>
                <w:sz w:val="28"/>
                <w:szCs w:val="28"/>
                <w:lang w:eastAsia="ru-RU"/>
              </w:rPr>
            </w:pPr>
            <w:r w:rsidRPr="00270181">
              <w:rPr>
                <w:rFonts w:ascii="Times New Roman" w:eastAsia="Times New Roman" w:hAnsi="Times New Roman" w:cs="Times New Roman"/>
                <w:sz w:val="28"/>
                <w:szCs w:val="28"/>
                <w:lang w:eastAsia="ru-RU"/>
              </w:rPr>
              <w:t>202</w:t>
            </w:r>
            <w:r w:rsidR="00236173">
              <w:rPr>
                <w:rFonts w:ascii="Times New Roman" w:eastAsia="Times New Roman" w:hAnsi="Times New Roman" w:cs="Times New Roman"/>
                <w:sz w:val="28"/>
                <w:szCs w:val="28"/>
                <w:lang w:eastAsia="ru-RU"/>
              </w:rPr>
              <w:t>5</w:t>
            </w:r>
          </w:p>
          <w:p w14:paraId="16052849" w14:textId="77777777" w:rsidR="00CA4E6F" w:rsidRPr="00270181" w:rsidRDefault="00CA4E6F" w:rsidP="003A3350">
            <w:pPr>
              <w:pStyle w:val="Standard"/>
              <w:jc w:val="center"/>
              <w:rPr>
                <w:sz w:val="28"/>
                <w:szCs w:val="28"/>
              </w:rPr>
            </w:pPr>
          </w:p>
        </w:tc>
        <w:tc>
          <w:tcPr>
            <w:tcW w:w="1277" w:type="dxa"/>
            <w:tcBorders>
              <w:top w:val="single" w:sz="4" w:space="0" w:color="00000A"/>
              <w:left w:val="single" w:sz="4" w:space="0" w:color="auto"/>
              <w:bottom w:val="single" w:sz="4" w:space="0" w:color="auto"/>
              <w:right w:val="single" w:sz="4" w:space="0" w:color="000000"/>
            </w:tcBorders>
          </w:tcPr>
          <w:p w14:paraId="5EE73FED" w14:textId="77777777" w:rsidR="00CA4E6F" w:rsidRPr="00270181" w:rsidRDefault="00FC507D" w:rsidP="00236173">
            <w:pPr>
              <w:suppressAutoHyphens w:val="0"/>
              <w:jc w:val="center"/>
              <w:rPr>
                <w:rFonts w:ascii="Times New Roman" w:eastAsia="Times New Roman" w:hAnsi="Times New Roman" w:cs="Times New Roman"/>
                <w:sz w:val="28"/>
                <w:szCs w:val="28"/>
                <w:lang w:eastAsia="ru-RU"/>
              </w:rPr>
            </w:pPr>
            <w:r w:rsidRPr="00270181">
              <w:rPr>
                <w:rFonts w:ascii="Times New Roman" w:eastAsia="Times New Roman" w:hAnsi="Times New Roman" w:cs="Times New Roman"/>
                <w:sz w:val="28"/>
                <w:szCs w:val="28"/>
                <w:lang w:eastAsia="ru-RU"/>
              </w:rPr>
              <w:t>202</w:t>
            </w:r>
            <w:r w:rsidR="00236173">
              <w:rPr>
                <w:rFonts w:ascii="Times New Roman" w:eastAsia="Times New Roman" w:hAnsi="Times New Roman" w:cs="Times New Roman"/>
                <w:sz w:val="28"/>
                <w:szCs w:val="28"/>
                <w:lang w:eastAsia="ru-RU"/>
              </w:rPr>
              <w:t>6</w:t>
            </w:r>
          </w:p>
        </w:tc>
      </w:tr>
      <w:tr w:rsidR="00D35068" w:rsidRPr="00270181" w14:paraId="2B06AE39" w14:textId="77777777" w:rsidTr="00D35068">
        <w:trPr>
          <w:jc w:val="center"/>
        </w:trPr>
        <w:tc>
          <w:tcPr>
            <w:tcW w:w="23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3C6201" w14:textId="77777777" w:rsidR="00D35068" w:rsidRPr="00270181" w:rsidRDefault="00D35068" w:rsidP="00D35068">
            <w:pPr>
              <w:pStyle w:val="Standard"/>
              <w:widowControl w:val="0"/>
              <w:jc w:val="center"/>
            </w:pPr>
            <w:r w:rsidRPr="00270181">
              <w:t>местные бюджеты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88A584" w14:textId="0740EB95" w:rsidR="00D35068" w:rsidRPr="00854F50" w:rsidRDefault="0047495D" w:rsidP="00B64917">
            <w:pPr>
              <w:pStyle w:val="Standard"/>
              <w:widowControl w:val="0"/>
              <w:ind w:left="-75" w:right="-75"/>
              <w:jc w:val="center"/>
            </w:pPr>
            <w:r>
              <w:t>2</w:t>
            </w:r>
            <w:r w:rsidR="00B64917">
              <w:t> 239 130,7</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429B08" w14:textId="2A1F37F8" w:rsidR="00D35068" w:rsidRPr="00854F50" w:rsidRDefault="0047495D" w:rsidP="00D35068">
            <w:pPr>
              <w:pStyle w:val="Standard"/>
              <w:widowControl w:val="0"/>
              <w:ind w:left="-75" w:right="-75"/>
              <w:jc w:val="center"/>
            </w:pPr>
            <w:r>
              <w:t>844 830,7</w:t>
            </w:r>
          </w:p>
        </w:tc>
        <w:tc>
          <w:tcPr>
            <w:tcW w:w="1417"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E427944" w14:textId="31CFBBE6" w:rsidR="00D35068" w:rsidRPr="00270181" w:rsidRDefault="00B64917" w:rsidP="00D35068">
            <w:pPr>
              <w:pStyle w:val="Standard"/>
              <w:jc w:val="center"/>
            </w:pPr>
            <w:r>
              <w:t>507 000,00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14:paraId="37330D1B" w14:textId="25CB1FB0" w:rsidR="00D35068" w:rsidRPr="00270181" w:rsidRDefault="00B64917" w:rsidP="00D35068">
            <w:pPr>
              <w:pStyle w:val="Standard"/>
              <w:jc w:val="center"/>
            </w:pPr>
            <w:r>
              <w:t>507 000,00</w:t>
            </w:r>
          </w:p>
        </w:tc>
        <w:tc>
          <w:tcPr>
            <w:tcW w:w="1277" w:type="dxa"/>
            <w:tcBorders>
              <w:top w:val="single" w:sz="4" w:space="0" w:color="auto"/>
              <w:left w:val="single" w:sz="4" w:space="0" w:color="auto"/>
              <w:bottom w:val="single" w:sz="4" w:space="0" w:color="auto"/>
              <w:right w:val="single" w:sz="4" w:space="0" w:color="000000"/>
            </w:tcBorders>
          </w:tcPr>
          <w:p w14:paraId="3C8A91C3" w14:textId="75283A14" w:rsidR="00D35068" w:rsidRPr="00270181" w:rsidRDefault="00D35068" w:rsidP="00B64917">
            <w:pPr>
              <w:pStyle w:val="Standard"/>
              <w:jc w:val="center"/>
            </w:pPr>
            <w:r w:rsidRPr="00492B1F">
              <w:t>380</w:t>
            </w:r>
            <w:r w:rsidR="00B64917">
              <w:t> 300,00</w:t>
            </w:r>
          </w:p>
        </w:tc>
      </w:tr>
      <w:tr w:rsidR="00D35068" w14:paraId="37F4F9F6" w14:textId="77777777" w:rsidTr="00D35068">
        <w:trPr>
          <w:jc w:val="center"/>
        </w:trPr>
        <w:tc>
          <w:tcPr>
            <w:tcW w:w="23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568604" w14:textId="77777777" w:rsidR="00D35068" w:rsidRPr="00270181" w:rsidRDefault="00D35068" w:rsidP="00D35068">
            <w:pPr>
              <w:pStyle w:val="Standard"/>
              <w:jc w:val="center"/>
            </w:pPr>
            <w:r w:rsidRPr="00270181">
              <w:t>ИТОГО:         Межбюджетные трансферты                в бюджет Александровского района</w:t>
            </w:r>
          </w:p>
          <w:p w14:paraId="246021F8" w14:textId="77777777" w:rsidR="00D35068" w:rsidRPr="00270181" w:rsidRDefault="00D35068" w:rsidP="00D35068">
            <w:pPr>
              <w:pStyle w:val="Standard"/>
              <w:widowControl w:val="0"/>
            </w:pPr>
            <w:r w:rsidRPr="00270181">
              <w:rPr>
                <w:sz w:val="28"/>
                <w:szCs w:val="28"/>
              </w:rPr>
              <w:t xml:space="preserve"> </w:t>
            </w:r>
            <w:r w:rsidRPr="00270181">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03EAC2" w14:textId="3086FD1C" w:rsidR="00D35068" w:rsidRPr="00854F50" w:rsidRDefault="00B64917" w:rsidP="00D35068">
            <w:pPr>
              <w:pStyle w:val="Standard"/>
              <w:widowControl w:val="0"/>
              <w:ind w:left="-75" w:right="-75"/>
              <w:jc w:val="center"/>
            </w:pPr>
            <w:r>
              <w:t>2 239 130,7</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51C8C8" w14:textId="1A5C357F" w:rsidR="00D35068" w:rsidRPr="00854F50" w:rsidRDefault="0047495D" w:rsidP="00D35068">
            <w:pPr>
              <w:pStyle w:val="Standard"/>
              <w:widowControl w:val="0"/>
              <w:ind w:left="-75" w:right="-75"/>
              <w:jc w:val="center"/>
            </w:pPr>
            <w:r>
              <w:t>844 830,7</w:t>
            </w:r>
          </w:p>
        </w:tc>
        <w:tc>
          <w:tcPr>
            <w:tcW w:w="1417" w:type="dxa"/>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38904BE4" w14:textId="7E89CABA" w:rsidR="00D35068" w:rsidRPr="00270181" w:rsidRDefault="00B64917" w:rsidP="00D35068">
            <w:pPr>
              <w:pStyle w:val="Standard"/>
              <w:jc w:val="center"/>
            </w:pPr>
            <w:r>
              <w:t>507 000,00</w:t>
            </w:r>
          </w:p>
        </w:tc>
        <w:tc>
          <w:tcPr>
            <w:tcW w:w="1134" w:type="dxa"/>
            <w:tcBorders>
              <w:top w:val="single" w:sz="4" w:space="0" w:color="auto"/>
              <w:left w:val="single" w:sz="4" w:space="0" w:color="auto"/>
              <w:bottom w:val="single" w:sz="4" w:space="0" w:color="00000A"/>
              <w:right w:val="single" w:sz="4" w:space="0" w:color="000000"/>
            </w:tcBorders>
            <w:shd w:val="clear" w:color="auto" w:fill="auto"/>
          </w:tcPr>
          <w:p w14:paraId="12BC3C41" w14:textId="69885D89" w:rsidR="00D35068" w:rsidRPr="00270181" w:rsidRDefault="00B64917" w:rsidP="00D35068">
            <w:pPr>
              <w:pStyle w:val="Standard"/>
              <w:jc w:val="center"/>
            </w:pPr>
            <w:r>
              <w:t>507 000,00</w:t>
            </w:r>
          </w:p>
        </w:tc>
        <w:tc>
          <w:tcPr>
            <w:tcW w:w="1277" w:type="dxa"/>
            <w:tcBorders>
              <w:top w:val="single" w:sz="4" w:space="0" w:color="auto"/>
              <w:left w:val="single" w:sz="4" w:space="0" w:color="auto"/>
              <w:bottom w:val="single" w:sz="4" w:space="0" w:color="00000A"/>
              <w:right w:val="single" w:sz="4" w:space="0" w:color="000000"/>
            </w:tcBorders>
          </w:tcPr>
          <w:p w14:paraId="5A603598" w14:textId="4A993257" w:rsidR="00D35068" w:rsidRPr="00526BED" w:rsidRDefault="00D35068" w:rsidP="00B64917">
            <w:pPr>
              <w:pStyle w:val="Standard"/>
              <w:jc w:val="center"/>
            </w:pPr>
            <w:r w:rsidRPr="00492B1F">
              <w:t>380</w:t>
            </w:r>
            <w:r w:rsidR="00B64917">
              <w:t> 300,00</w:t>
            </w:r>
          </w:p>
        </w:tc>
      </w:tr>
    </w:tbl>
    <w:p w14:paraId="4C2621DE" w14:textId="77777777" w:rsidR="003342AE" w:rsidRDefault="003342AE">
      <w:pPr>
        <w:pStyle w:val="Standard"/>
        <w:widowControl w:val="0"/>
        <w:jc w:val="right"/>
        <w:rPr>
          <w:sz w:val="16"/>
          <w:szCs w:val="16"/>
        </w:rPr>
      </w:pPr>
    </w:p>
    <w:p w14:paraId="6DEE10C5" w14:textId="77777777" w:rsidR="003342AE" w:rsidRDefault="00FD65A9">
      <w:pPr>
        <w:pStyle w:val="Standard"/>
        <w:ind w:left="-142"/>
        <w:jc w:val="both"/>
      </w:pPr>
      <w:r>
        <w:rPr>
          <w:rFonts w:eastAsia="Calibri"/>
          <w:sz w:val="28"/>
          <w:szCs w:val="28"/>
          <w:lang w:eastAsia="en-US"/>
        </w:rPr>
        <w:t xml:space="preserve">    </w:t>
      </w:r>
      <w:r>
        <w:rPr>
          <w:sz w:val="28"/>
          <w:szCs w:val="28"/>
        </w:rPr>
        <w:t xml:space="preserve">Объемы финансирования носят прогнозный характер и подлежат ежегодному уточнению исходя из возможностей бюджета </w:t>
      </w:r>
      <w:r>
        <w:rPr>
          <w:color w:val="000000"/>
          <w:sz w:val="28"/>
          <w:szCs w:val="28"/>
        </w:rPr>
        <w:t xml:space="preserve">города Струнино </w:t>
      </w:r>
      <w:r>
        <w:rPr>
          <w:sz w:val="28"/>
          <w:szCs w:val="28"/>
        </w:rPr>
        <w:t>на соответствующий год, а также возможностей молодых семей - участников Программы. Средства федерального бюджета выделяются на конкурсной основе по итогам участия в федеральном конкурсе региональных программ обеспечения жильем молодых семей.</w:t>
      </w:r>
      <w:r>
        <w:rPr>
          <w:rFonts w:eastAsia="Calibri"/>
          <w:sz w:val="28"/>
          <w:szCs w:val="28"/>
          <w:lang w:eastAsia="en-US"/>
        </w:rPr>
        <w:t xml:space="preserve">  </w:t>
      </w:r>
    </w:p>
    <w:p w14:paraId="61064E93" w14:textId="77777777" w:rsidR="003342AE" w:rsidRDefault="00FD65A9">
      <w:pPr>
        <w:pStyle w:val="Standard"/>
        <w:jc w:val="both"/>
        <w:rPr>
          <w:rFonts w:eastAsia="Calibri"/>
          <w:sz w:val="28"/>
          <w:szCs w:val="28"/>
          <w:lang w:eastAsia="en-US"/>
        </w:rPr>
      </w:pPr>
      <w:r>
        <w:rPr>
          <w:rFonts w:eastAsia="Calibri"/>
          <w:sz w:val="28"/>
          <w:szCs w:val="28"/>
          <w:lang w:eastAsia="en-US"/>
        </w:rPr>
        <w:t xml:space="preserve">    При разработке стратегии ресурсного обеспечения Программы учитывались реальная ситуация в финансово-бюджетной сфере района, принимающих участие в Программе, высокая социальная значимость проблемы, а также реальная возможность ее решения только при значительной муниципальной поддержке и вовлечении в инвестиционную деятельность всех участников реализации Программы.</w:t>
      </w:r>
    </w:p>
    <w:p w14:paraId="4A0144BA" w14:textId="77777777" w:rsidR="003342AE" w:rsidRDefault="00FD65A9">
      <w:pPr>
        <w:pStyle w:val="Standard"/>
        <w:ind w:left="-142" w:firstLine="567"/>
        <w:jc w:val="both"/>
        <w:rPr>
          <w:rFonts w:eastAsia="Calibri"/>
          <w:sz w:val="28"/>
          <w:szCs w:val="28"/>
          <w:lang w:eastAsia="en-US"/>
        </w:rPr>
      </w:pPr>
      <w:r>
        <w:rPr>
          <w:rFonts w:eastAsia="Calibri"/>
          <w:sz w:val="28"/>
          <w:szCs w:val="28"/>
          <w:lang w:eastAsia="en-US"/>
        </w:rPr>
        <w:t>Объемы бюджетных ассигнований на реализацию Программы должны обеспечить возможность реализации мероприятий, направленных на достижение ее целей и задач.</w:t>
      </w:r>
    </w:p>
    <w:p w14:paraId="2DB67FEB" w14:textId="24A85E4A" w:rsidR="003342AE" w:rsidRDefault="00FD65A9">
      <w:pPr>
        <w:pStyle w:val="Standard"/>
        <w:widowControl w:val="0"/>
        <w:ind w:left="-142" w:firstLine="540"/>
        <w:jc w:val="both"/>
        <w:rPr>
          <w:sz w:val="28"/>
          <w:szCs w:val="28"/>
        </w:rPr>
      </w:pPr>
      <w:r>
        <w:rPr>
          <w:sz w:val="28"/>
          <w:szCs w:val="28"/>
        </w:rPr>
        <w:t>Общий объем финансирования Программы на весь период ее реализации составляет за счет средств бюдже</w:t>
      </w:r>
      <w:r w:rsidR="00DD30D9">
        <w:rPr>
          <w:sz w:val="28"/>
          <w:szCs w:val="28"/>
        </w:rPr>
        <w:t xml:space="preserve">та муниципального образования </w:t>
      </w:r>
      <w:r w:rsidR="00DD30D9" w:rsidRPr="00A962C4">
        <w:rPr>
          <w:sz w:val="28"/>
          <w:szCs w:val="28"/>
        </w:rPr>
        <w:t xml:space="preserve">– </w:t>
      </w:r>
      <w:r w:rsidR="00C062FC">
        <w:rPr>
          <w:sz w:val="28"/>
          <w:szCs w:val="28"/>
        </w:rPr>
        <w:t>2 687 885,16</w:t>
      </w:r>
      <w:r w:rsidR="00236173">
        <w:rPr>
          <w:sz w:val="28"/>
          <w:szCs w:val="28"/>
        </w:rPr>
        <w:t xml:space="preserve"> </w:t>
      </w:r>
      <w:r w:rsidR="00FC507D">
        <w:rPr>
          <w:sz w:val="28"/>
          <w:szCs w:val="28"/>
        </w:rPr>
        <w:t xml:space="preserve"> </w:t>
      </w:r>
      <w:r w:rsidRPr="00F4248E">
        <w:rPr>
          <w:sz w:val="28"/>
          <w:szCs w:val="28"/>
        </w:rPr>
        <w:t>рублей.</w:t>
      </w:r>
    </w:p>
    <w:p w14:paraId="4D5626DF" w14:textId="77777777" w:rsidR="003342AE" w:rsidRDefault="00FD65A9">
      <w:pPr>
        <w:pStyle w:val="Standard"/>
        <w:widowControl w:val="0"/>
        <w:ind w:left="-142" w:firstLine="540"/>
        <w:jc w:val="both"/>
      </w:pPr>
      <w:r>
        <w:rPr>
          <w:sz w:val="28"/>
          <w:szCs w:val="28"/>
        </w:rPr>
        <w:t xml:space="preserve">Объемы финансирования Программы представлены в </w:t>
      </w:r>
      <w:hyperlink r:id="rId8" w:history="1">
        <w:r>
          <w:rPr>
            <w:sz w:val="28"/>
            <w:szCs w:val="28"/>
          </w:rPr>
          <w:t xml:space="preserve">таблице </w:t>
        </w:r>
      </w:hyperlink>
      <w:r>
        <w:rPr>
          <w:sz w:val="28"/>
          <w:szCs w:val="28"/>
        </w:rPr>
        <w:t>5.</w:t>
      </w:r>
    </w:p>
    <w:p w14:paraId="7D1E244E" w14:textId="77777777" w:rsidR="003342AE" w:rsidRDefault="00FD65A9">
      <w:pPr>
        <w:pStyle w:val="Standard"/>
        <w:widowControl w:val="0"/>
        <w:jc w:val="both"/>
        <w:rPr>
          <w:sz w:val="28"/>
          <w:szCs w:val="28"/>
        </w:rPr>
        <w:sectPr w:rsidR="003342AE" w:rsidSect="000E63C7">
          <w:headerReference w:type="even" r:id="rId9"/>
          <w:pgSz w:w="11906" w:h="16838"/>
          <w:pgMar w:top="567" w:right="567" w:bottom="709" w:left="1418" w:header="720" w:footer="720" w:gutter="0"/>
          <w:cols w:space="720"/>
          <w:titlePg/>
        </w:sectPr>
      </w:pPr>
      <w:r>
        <w:rPr>
          <w:sz w:val="28"/>
          <w:szCs w:val="28"/>
        </w:rPr>
        <w:t xml:space="preserve">      </w:t>
      </w:r>
    </w:p>
    <w:p w14:paraId="0863C8BD" w14:textId="77777777" w:rsidR="003342AE" w:rsidRDefault="00FD65A9">
      <w:pPr>
        <w:pStyle w:val="Standard"/>
        <w:widowControl w:val="0"/>
        <w:ind w:left="5940"/>
        <w:jc w:val="right"/>
      </w:pPr>
      <w:r>
        <w:lastRenderedPageBreak/>
        <w:t>Приложение № 2</w:t>
      </w:r>
    </w:p>
    <w:p w14:paraId="7718ACA2" w14:textId="77777777" w:rsidR="003342AE" w:rsidRDefault="00FD65A9">
      <w:pPr>
        <w:pStyle w:val="Standard"/>
        <w:widowControl w:val="0"/>
        <w:jc w:val="right"/>
      </w:pPr>
      <w:r>
        <w:t>к муниципальной программе</w:t>
      </w:r>
    </w:p>
    <w:p w14:paraId="08A3C8FA" w14:textId="77777777" w:rsidR="003342AE" w:rsidRDefault="00FD65A9">
      <w:pPr>
        <w:pStyle w:val="Standard"/>
        <w:widowControl w:val="0"/>
        <w:jc w:val="right"/>
      </w:pPr>
      <w:r>
        <w:t>«Обеспечение жильем молодых семей</w:t>
      </w:r>
    </w:p>
    <w:p w14:paraId="0E61D7B2" w14:textId="77777777" w:rsidR="003342AE" w:rsidRDefault="00FD65A9">
      <w:pPr>
        <w:pStyle w:val="Standard"/>
        <w:widowControl w:val="0"/>
        <w:jc w:val="right"/>
      </w:pPr>
      <w:r>
        <w:t>муниципального образования</w:t>
      </w:r>
    </w:p>
    <w:p w14:paraId="5A9C75F8" w14:textId="77777777" w:rsidR="003342AE" w:rsidRDefault="00FD65A9">
      <w:pPr>
        <w:pStyle w:val="Standard"/>
        <w:widowControl w:val="0"/>
        <w:jc w:val="right"/>
      </w:pPr>
      <w:r>
        <w:t>город Струнино»</w:t>
      </w:r>
    </w:p>
    <w:p w14:paraId="3F668EAC" w14:textId="77777777" w:rsidR="003342AE" w:rsidRDefault="002F037F">
      <w:pPr>
        <w:pStyle w:val="Standard"/>
        <w:widowControl w:val="0"/>
        <w:jc w:val="right"/>
      </w:pPr>
      <w:r>
        <w:t>о</w:t>
      </w:r>
      <w:r w:rsidR="00FD65A9">
        <w:t>т</w:t>
      </w:r>
      <w:r>
        <w:t xml:space="preserve"> </w:t>
      </w:r>
      <w:r w:rsidR="00626495">
        <w:t>……………….</w:t>
      </w:r>
      <w:r>
        <w:t>.</w:t>
      </w:r>
      <w:r w:rsidR="00FD65A9">
        <w:t xml:space="preserve">  № </w:t>
      </w:r>
      <w:r w:rsidR="00626495">
        <w:t>………………</w:t>
      </w:r>
    </w:p>
    <w:p w14:paraId="5C7C45AF" w14:textId="77777777" w:rsidR="003342AE" w:rsidRDefault="003342AE">
      <w:pPr>
        <w:pStyle w:val="Standard"/>
        <w:keepNext/>
        <w:tabs>
          <w:tab w:val="center" w:pos="4677"/>
          <w:tab w:val="right" w:pos="9355"/>
          <w:tab w:val="left" w:pos="10205"/>
        </w:tabs>
        <w:ind w:right="-1" w:firstLine="540"/>
        <w:jc w:val="center"/>
        <w:rPr>
          <w:sz w:val="28"/>
          <w:szCs w:val="28"/>
        </w:rPr>
      </w:pPr>
    </w:p>
    <w:p w14:paraId="268A2550" w14:textId="77777777" w:rsidR="003342AE" w:rsidRDefault="003342AE">
      <w:pPr>
        <w:pStyle w:val="Standard"/>
        <w:keepNext/>
        <w:tabs>
          <w:tab w:val="center" w:pos="4677"/>
          <w:tab w:val="right" w:pos="9355"/>
          <w:tab w:val="left" w:pos="10205"/>
        </w:tabs>
        <w:ind w:right="-1" w:firstLine="540"/>
        <w:jc w:val="center"/>
        <w:rPr>
          <w:sz w:val="28"/>
          <w:szCs w:val="28"/>
        </w:rPr>
      </w:pPr>
    </w:p>
    <w:p w14:paraId="1CC646A1" w14:textId="77777777" w:rsidR="003342AE" w:rsidRDefault="00FD65A9">
      <w:pPr>
        <w:pStyle w:val="Standard"/>
        <w:keepNext/>
        <w:tabs>
          <w:tab w:val="center" w:pos="4677"/>
          <w:tab w:val="right" w:pos="9355"/>
          <w:tab w:val="left" w:pos="10205"/>
        </w:tabs>
        <w:ind w:right="-1" w:firstLine="540"/>
        <w:jc w:val="center"/>
        <w:rPr>
          <w:b/>
          <w:sz w:val="28"/>
          <w:szCs w:val="28"/>
        </w:rPr>
      </w:pPr>
      <w:r>
        <w:rPr>
          <w:b/>
          <w:sz w:val="28"/>
          <w:szCs w:val="28"/>
        </w:rPr>
        <w:t>Порядок</w:t>
      </w:r>
    </w:p>
    <w:p w14:paraId="7D905CC9" w14:textId="77777777" w:rsidR="003342AE" w:rsidRDefault="00FD65A9">
      <w:pPr>
        <w:pStyle w:val="Standard"/>
        <w:widowControl w:val="0"/>
        <w:jc w:val="center"/>
        <w:rPr>
          <w:b/>
          <w:sz w:val="28"/>
          <w:szCs w:val="28"/>
        </w:rPr>
      </w:pPr>
      <w:r>
        <w:rPr>
          <w:b/>
          <w:sz w:val="28"/>
          <w:szCs w:val="28"/>
        </w:rPr>
        <w:t>реализации Программы «Обеспечение жильем</w:t>
      </w:r>
    </w:p>
    <w:p w14:paraId="2644841B" w14:textId="77777777" w:rsidR="003342AE" w:rsidRDefault="00FD65A9">
      <w:pPr>
        <w:pStyle w:val="Standard"/>
        <w:widowControl w:val="0"/>
        <w:jc w:val="center"/>
      </w:pPr>
      <w:r>
        <w:rPr>
          <w:b/>
          <w:sz w:val="28"/>
          <w:szCs w:val="28"/>
        </w:rPr>
        <w:t>молодых семей муниципального образования</w:t>
      </w:r>
      <w:r>
        <w:rPr>
          <w:b/>
          <w:color w:val="000000"/>
          <w:sz w:val="28"/>
          <w:szCs w:val="28"/>
        </w:rPr>
        <w:t xml:space="preserve"> город Струнино»</w:t>
      </w:r>
      <w:r>
        <w:rPr>
          <w:b/>
          <w:sz w:val="28"/>
          <w:szCs w:val="28"/>
        </w:rPr>
        <w:t xml:space="preserve">  </w:t>
      </w:r>
    </w:p>
    <w:p w14:paraId="2D8CC7AB" w14:textId="77777777" w:rsidR="003342AE" w:rsidRDefault="003342AE">
      <w:pPr>
        <w:pStyle w:val="Standard"/>
        <w:widowControl w:val="0"/>
        <w:jc w:val="center"/>
        <w:rPr>
          <w:b/>
          <w:sz w:val="28"/>
          <w:szCs w:val="28"/>
        </w:rPr>
      </w:pPr>
    </w:p>
    <w:p w14:paraId="0CD4A605" w14:textId="77777777" w:rsidR="003342AE" w:rsidRDefault="00FD65A9">
      <w:pPr>
        <w:pStyle w:val="Standard"/>
        <w:widowControl w:val="0"/>
        <w:jc w:val="center"/>
        <w:rPr>
          <w:sz w:val="28"/>
          <w:szCs w:val="28"/>
        </w:rPr>
      </w:pPr>
      <w:r>
        <w:rPr>
          <w:sz w:val="28"/>
          <w:szCs w:val="28"/>
        </w:rPr>
        <w:t xml:space="preserve"> </w:t>
      </w:r>
    </w:p>
    <w:p w14:paraId="54F1B873" w14:textId="77777777" w:rsidR="003342AE" w:rsidRDefault="00FD65A9">
      <w:pPr>
        <w:pStyle w:val="Standard"/>
        <w:widowControl w:val="0"/>
        <w:ind w:firstLine="540"/>
        <w:jc w:val="both"/>
        <w:rPr>
          <w:sz w:val="28"/>
          <w:szCs w:val="28"/>
        </w:rPr>
      </w:pPr>
      <w:r>
        <w:rPr>
          <w:sz w:val="28"/>
          <w:szCs w:val="28"/>
        </w:rPr>
        <w:t>Порядок реализации Программы предусматривает создание системы государственной поддержки молодых семей в решении ими жилищных проблем.</w:t>
      </w:r>
    </w:p>
    <w:p w14:paraId="583DFB2D" w14:textId="77777777" w:rsidR="003342AE" w:rsidRDefault="00FD65A9">
      <w:pPr>
        <w:pStyle w:val="Standard"/>
        <w:widowControl w:val="0"/>
        <w:ind w:firstLine="540"/>
        <w:jc w:val="both"/>
        <w:rPr>
          <w:sz w:val="28"/>
          <w:szCs w:val="28"/>
        </w:rPr>
      </w:pPr>
      <w:r>
        <w:rPr>
          <w:sz w:val="28"/>
          <w:szCs w:val="28"/>
        </w:rPr>
        <w:t>Государственная поддержка молодых семей, нуждающихся в улучшении жилищных условий, осуществляется путем предоставления молодым семьям, признанным нуждающимися в улучшении жилищных условий и являющимся участниками Программы, социальных выплат.</w:t>
      </w:r>
    </w:p>
    <w:p w14:paraId="5CD9E0A9" w14:textId="77777777" w:rsidR="003342AE" w:rsidRDefault="00FD65A9">
      <w:pPr>
        <w:pStyle w:val="Standard"/>
        <w:widowControl w:val="0"/>
        <w:ind w:firstLine="540"/>
        <w:jc w:val="both"/>
        <w:rPr>
          <w:sz w:val="28"/>
          <w:szCs w:val="28"/>
        </w:rPr>
      </w:pPr>
      <w:r>
        <w:rPr>
          <w:sz w:val="28"/>
          <w:szCs w:val="28"/>
        </w:rPr>
        <w:t>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Владимирской области, федеральными органами исполнительной власти персональных данных о членах молодой семьи.</w:t>
      </w:r>
    </w:p>
    <w:p w14:paraId="2D8CA224" w14:textId="77777777" w:rsidR="003342AE" w:rsidRDefault="00FD65A9">
      <w:pPr>
        <w:pStyle w:val="Standard"/>
        <w:widowControl w:val="0"/>
        <w:ind w:firstLine="540"/>
        <w:jc w:val="both"/>
      </w:pPr>
      <w:r>
        <w:rPr>
          <w:sz w:val="28"/>
          <w:szCs w:val="28"/>
        </w:rPr>
        <w:t xml:space="preserve">Согласие должно быть оформлено в соответствии со </w:t>
      </w:r>
      <w:hyperlink r:id="rId10" w:history="1">
        <w:r>
          <w:rPr>
            <w:sz w:val="28"/>
            <w:szCs w:val="28"/>
          </w:rPr>
          <w:t>статьей 9</w:t>
        </w:r>
      </w:hyperlink>
      <w:r>
        <w:rPr>
          <w:sz w:val="28"/>
          <w:szCs w:val="28"/>
        </w:rPr>
        <w:t xml:space="preserve"> Федерального закона "О персональных данных".</w:t>
      </w:r>
    </w:p>
    <w:p w14:paraId="07350464" w14:textId="77777777" w:rsidR="003342AE" w:rsidRDefault="00FD65A9">
      <w:pPr>
        <w:pStyle w:val="Standard"/>
        <w:widowControl w:val="0"/>
        <w:ind w:firstLine="540"/>
        <w:jc w:val="both"/>
        <w:rPr>
          <w:sz w:val="28"/>
          <w:szCs w:val="28"/>
        </w:rPr>
      </w:pPr>
      <w:r>
        <w:rPr>
          <w:sz w:val="28"/>
          <w:szCs w:val="28"/>
        </w:rPr>
        <w:t>Участником 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14:paraId="17F6247B" w14:textId="77777777" w:rsidR="003342AE" w:rsidRDefault="00FD65A9">
      <w:pPr>
        <w:pStyle w:val="Standard"/>
        <w:widowControl w:val="0"/>
        <w:ind w:firstLine="540"/>
        <w:jc w:val="both"/>
        <w:rPr>
          <w:sz w:val="28"/>
          <w:szCs w:val="28"/>
        </w:rPr>
      </w:pPr>
      <w:r>
        <w:rPr>
          <w:sz w:val="28"/>
          <w:szCs w:val="28"/>
        </w:rPr>
        <w:t>- возраст каждого из супругов либо 1 родителя в неполной молодой семье на день принятия администрацией Владимирской области решения о включении молодой семьи - участницы Программы в список претендентов на получение социальной выплаты в планируемом году не превышает 35 лет;</w:t>
      </w:r>
    </w:p>
    <w:p w14:paraId="58E24658" w14:textId="77777777" w:rsidR="003342AE" w:rsidRDefault="00FD65A9">
      <w:pPr>
        <w:pStyle w:val="Standard"/>
        <w:widowControl w:val="0"/>
        <w:ind w:firstLine="540"/>
        <w:jc w:val="both"/>
        <w:rPr>
          <w:sz w:val="28"/>
          <w:szCs w:val="28"/>
        </w:rPr>
      </w:pPr>
      <w:r>
        <w:rPr>
          <w:sz w:val="28"/>
          <w:szCs w:val="28"/>
        </w:rPr>
        <w:t>- семья признана нуждающейся в улучшении жилищных условий;</w:t>
      </w:r>
    </w:p>
    <w:p w14:paraId="7BB178A1" w14:textId="77777777" w:rsidR="003342AE" w:rsidRDefault="00FD65A9">
      <w:pPr>
        <w:pStyle w:val="Standard"/>
        <w:widowControl w:val="0"/>
        <w:ind w:firstLine="540"/>
        <w:jc w:val="both"/>
        <w:rPr>
          <w:sz w:val="28"/>
          <w:szCs w:val="28"/>
        </w:rPr>
      </w:pPr>
      <w:r>
        <w:rPr>
          <w:sz w:val="28"/>
          <w:szCs w:val="28"/>
        </w:rPr>
        <w:t>- наличие у семьи доходов либо иных денежных средств для оплаты расчетной (средней) стоимости жилья в части, превышающей размер предоставляемой социальной выплаты.</w:t>
      </w:r>
    </w:p>
    <w:p w14:paraId="626DB072" w14:textId="77777777" w:rsidR="003342AE" w:rsidRDefault="00FD65A9">
      <w:pPr>
        <w:pStyle w:val="Standard"/>
        <w:widowControl w:val="0"/>
        <w:ind w:firstLine="540"/>
        <w:jc w:val="both"/>
      </w:pPr>
      <w:r>
        <w:rPr>
          <w:sz w:val="28"/>
          <w:szCs w:val="28"/>
        </w:rPr>
        <w:t xml:space="preserve">Применительно к настоящей Программе под нуждающимися в улучшении жилищных условий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w:t>
      </w:r>
      <w:r>
        <w:rPr>
          <w:sz w:val="28"/>
          <w:szCs w:val="28"/>
        </w:rPr>
        <w:lastRenderedPageBreak/>
        <w:t xml:space="preserve">улучшении жилищных условий после 1 марта 2005 г. по тем же основаниям, которые установлены </w:t>
      </w:r>
      <w:hyperlink r:id="rId11" w:history="1">
        <w:r>
          <w:rPr>
            <w:sz w:val="28"/>
            <w:szCs w:val="28"/>
          </w:rPr>
          <w:t>статьей 51</w:t>
        </w:r>
      </w:hyperlink>
      <w:r>
        <w:rPr>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2516FE46" w14:textId="77777777" w:rsidR="003342AE" w:rsidRDefault="00FD65A9">
      <w:pPr>
        <w:pStyle w:val="Standard"/>
        <w:widowControl w:val="0"/>
        <w:ind w:firstLine="540"/>
        <w:jc w:val="both"/>
        <w:rPr>
          <w:sz w:val="28"/>
          <w:szCs w:val="28"/>
        </w:rPr>
      </w:pPr>
      <w:r>
        <w:rPr>
          <w:sz w:val="28"/>
          <w:szCs w:val="28"/>
        </w:rPr>
        <w:t>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постановлением Губернатора области.</w:t>
      </w:r>
    </w:p>
    <w:p w14:paraId="7E259CBE" w14:textId="77777777" w:rsidR="003342AE" w:rsidRDefault="00FD65A9">
      <w:pPr>
        <w:pStyle w:val="Standard"/>
        <w:widowControl w:val="0"/>
        <w:ind w:firstLine="540"/>
        <w:jc w:val="both"/>
        <w:rPr>
          <w:sz w:val="28"/>
          <w:szCs w:val="28"/>
        </w:rPr>
      </w:pPr>
      <w:r>
        <w:rPr>
          <w:sz w:val="28"/>
          <w:szCs w:val="28"/>
        </w:rPr>
        <w:t>Социальная выплата предоставляется на приобретение у любых физических и (или) юридических лиц одного (нескольких) жилого помещения (жилых помещений) экономкласса или строительство индивидуального жилого дома экономкласса,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и может быть использована:</w:t>
      </w:r>
    </w:p>
    <w:p w14:paraId="03FB12A6" w14:textId="77777777" w:rsidR="003342AE" w:rsidRDefault="00FD65A9">
      <w:pPr>
        <w:pStyle w:val="Standard"/>
        <w:widowControl w:val="0"/>
        <w:ind w:firstLine="540"/>
        <w:jc w:val="both"/>
        <w:rPr>
          <w:sz w:val="28"/>
          <w:szCs w:val="28"/>
        </w:rPr>
      </w:pPr>
      <w:r>
        <w:rPr>
          <w:sz w:val="28"/>
          <w:szCs w:val="28"/>
        </w:rPr>
        <w:t>для оплаты цены договора купли-продажи жилого помещения;</w:t>
      </w:r>
    </w:p>
    <w:p w14:paraId="520713E4" w14:textId="77777777" w:rsidR="003342AE" w:rsidRDefault="00FD65A9">
      <w:pPr>
        <w:pStyle w:val="Standard"/>
        <w:widowControl w:val="0"/>
        <w:ind w:firstLine="540"/>
        <w:jc w:val="both"/>
        <w:rPr>
          <w:sz w:val="28"/>
          <w:szCs w:val="28"/>
        </w:rPr>
      </w:pPr>
      <w:r>
        <w:rPr>
          <w:sz w:val="28"/>
          <w:szCs w:val="28"/>
        </w:rPr>
        <w:t>для оплаты цены договора строительного подряда на строительство индивидуального жилого дома;</w:t>
      </w:r>
    </w:p>
    <w:p w14:paraId="7492E465" w14:textId="77777777" w:rsidR="003342AE" w:rsidRDefault="00FD65A9">
      <w:pPr>
        <w:pStyle w:val="Standard"/>
        <w:widowControl w:val="0"/>
        <w:ind w:firstLine="540"/>
        <w:jc w:val="both"/>
        <w:rPr>
          <w:sz w:val="28"/>
          <w:szCs w:val="28"/>
        </w:rPr>
      </w:pPr>
      <w:r>
        <w:rPr>
          <w:sz w:val="28"/>
          <w:szCs w:val="28"/>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приобретенное кооперативом для молодой семьи, переходит в собственность этой молодой семьи;</w:t>
      </w:r>
    </w:p>
    <w:p w14:paraId="4250FD56" w14:textId="77777777" w:rsidR="003342AE" w:rsidRDefault="00FD65A9">
      <w:pPr>
        <w:pStyle w:val="Standard"/>
        <w:widowControl w:val="0"/>
        <w:ind w:firstLine="540"/>
        <w:jc w:val="both"/>
        <w:rPr>
          <w:sz w:val="28"/>
          <w:szCs w:val="28"/>
        </w:rPr>
      </w:pPr>
      <w:r>
        <w:rPr>
          <w:sz w:val="28"/>
          <w:szCs w:val="28"/>
        </w:rPr>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14:paraId="3813B5D1" w14:textId="77777777" w:rsidR="003342AE" w:rsidRDefault="00FD65A9">
      <w:pPr>
        <w:pStyle w:val="Standard"/>
        <w:widowControl w:val="0"/>
        <w:ind w:firstLine="540"/>
        <w:jc w:val="both"/>
        <w:rPr>
          <w:sz w:val="28"/>
          <w:szCs w:val="28"/>
        </w:rPr>
      </w:pPr>
      <w:r>
        <w:rPr>
          <w:sz w:val="28"/>
          <w:szCs w:val="28"/>
        </w:rPr>
        <w:t>на погашение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года, за исключением иных процентов, штрафов, комиссий и пеней за просрочку исполнения обязательств по этим кредитам или займам.</w:t>
      </w:r>
    </w:p>
    <w:p w14:paraId="6732EA24" w14:textId="77777777" w:rsidR="003342AE" w:rsidRDefault="00FD65A9">
      <w:pPr>
        <w:pStyle w:val="Standard"/>
        <w:widowControl w:val="0"/>
        <w:ind w:firstLine="540"/>
        <w:jc w:val="both"/>
        <w:rPr>
          <w:sz w:val="28"/>
          <w:szCs w:val="28"/>
        </w:rPr>
      </w:pPr>
      <w:r>
        <w:rPr>
          <w:sz w:val="28"/>
          <w:szCs w:val="28"/>
        </w:rPr>
        <w:t>Общая площадь приобретаемого жилого помещения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жилья.</w:t>
      </w:r>
    </w:p>
    <w:p w14:paraId="274D5167" w14:textId="77777777" w:rsidR="003342AE" w:rsidRDefault="00FD65A9">
      <w:pPr>
        <w:pStyle w:val="Standard"/>
        <w:widowControl w:val="0"/>
        <w:ind w:firstLine="540"/>
        <w:jc w:val="both"/>
      </w:pPr>
      <w:r>
        <w:rPr>
          <w:sz w:val="28"/>
          <w:szCs w:val="28"/>
        </w:rPr>
        <w:t xml:space="preserve">Молодым семьям - участникам Программы предоставляется дополнительная социальная выплата за счет средств местного бюджета в размере не менее 5 процентов средней стоимости жилья при рождении (усыновлении) 1 ребенка для погашения части кредита или займа, либо для компенсации затраченных собственных средств на приобретение жилья или </w:t>
      </w:r>
      <w:r>
        <w:rPr>
          <w:sz w:val="28"/>
          <w:szCs w:val="28"/>
        </w:rPr>
        <w:lastRenderedPageBreak/>
        <w:t>строительство индивидуального жилого дома, в определенном органом местного самоуправления порядке.</w:t>
      </w:r>
    </w:p>
    <w:p w14:paraId="5C38AC97" w14:textId="77777777" w:rsidR="003342AE" w:rsidRDefault="00FD65A9">
      <w:pPr>
        <w:pStyle w:val="Standard"/>
        <w:widowControl w:val="0"/>
        <w:ind w:firstLine="540"/>
        <w:jc w:val="both"/>
        <w:rPr>
          <w:sz w:val="28"/>
          <w:szCs w:val="28"/>
        </w:rPr>
      </w:pPr>
      <w:r>
        <w:rPr>
          <w:sz w:val="28"/>
          <w:szCs w:val="28"/>
        </w:rPr>
        <w:t>В качестве механизма доведения социальной выплаты до молодой семьи используется свидетельство на право получения социальной выплаты для приобретения жилья, которое выдается администрации города Струнино, принявшей решение об участии молодой семьи в Программе.</w:t>
      </w:r>
    </w:p>
    <w:p w14:paraId="05420456" w14:textId="77777777" w:rsidR="003342AE" w:rsidRDefault="00FD65A9">
      <w:pPr>
        <w:pStyle w:val="Standard"/>
        <w:widowControl w:val="0"/>
        <w:ind w:firstLine="540"/>
        <w:jc w:val="both"/>
        <w:rPr>
          <w:sz w:val="28"/>
          <w:szCs w:val="28"/>
        </w:rPr>
      </w:pPr>
      <w:r>
        <w:rPr>
          <w:sz w:val="28"/>
          <w:szCs w:val="28"/>
        </w:rPr>
        <w:t>Полученное свидетельство сдается его владельцем в банк, отобранный администрацией области для обслуживания средств, предусмотренных на предоставление социальных выплат, где на его имя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w:t>
      </w:r>
    </w:p>
    <w:p w14:paraId="50AD04CC" w14:textId="77777777" w:rsidR="003342AE" w:rsidRDefault="00FD65A9">
      <w:pPr>
        <w:pStyle w:val="Standard"/>
        <w:widowControl w:val="0"/>
        <w:ind w:firstLine="540"/>
        <w:jc w:val="both"/>
        <w:rPr>
          <w:sz w:val="28"/>
          <w:szCs w:val="28"/>
        </w:rPr>
      </w:pPr>
      <w:r>
        <w:rPr>
          <w:sz w:val="28"/>
          <w:szCs w:val="28"/>
        </w:rPr>
        <w:t>Условия отбора банков определяются федеральным законодательством Российской Федерации.</w:t>
      </w:r>
    </w:p>
    <w:p w14:paraId="189DF0BC" w14:textId="77777777" w:rsidR="003342AE" w:rsidRDefault="00FD65A9">
      <w:pPr>
        <w:pStyle w:val="Standard"/>
        <w:widowControl w:val="0"/>
        <w:ind w:firstLine="540"/>
        <w:jc w:val="both"/>
      </w:pPr>
      <w:r>
        <w:rPr>
          <w:sz w:val="28"/>
          <w:szCs w:val="28"/>
        </w:rPr>
        <w:t xml:space="preserve">Расчет размера социальной выплаты для молодой семьи производится в соответствии с </w:t>
      </w:r>
      <w:hyperlink r:id="rId12" w:history="1">
        <w:r>
          <w:rPr>
            <w:sz w:val="28"/>
            <w:szCs w:val="28"/>
          </w:rPr>
          <w:t>пунктами 11</w:t>
        </w:r>
      </w:hyperlink>
      <w:r>
        <w:rPr>
          <w:sz w:val="28"/>
          <w:szCs w:val="28"/>
        </w:rPr>
        <w:t xml:space="preserve"> - </w:t>
      </w:r>
      <w:hyperlink r:id="rId13" w:history="1">
        <w:r>
          <w:rPr>
            <w:sz w:val="28"/>
            <w:szCs w:val="28"/>
          </w:rPr>
          <w:t>14</w:t>
        </w:r>
      </w:hyperlink>
      <w:r>
        <w:rPr>
          <w:sz w:val="28"/>
          <w:szCs w:val="28"/>
        </w:rPr>
        <w:t xml:space="preserve"> приложения № 3 к подпрограмме "Обеспечение жильем молодых семей" федеральной целевой программы "Жилище" на 2014 - 2016 годы, утвержденной постановлением Правительства Российской Федерации от 17.12.2010 № 1050.</w:t>
      </w:r>
    </w:p>
    <w:p w14:paraId="7E2921FA" w14:textId="77777777" w:rsidR="003342AE" w:rsidRDefault="00FD65A9">
      <w:pPr>
        <w:pStyle w:val="Standard"/>
        <w:widowControl w:val="0"/>
        <w:ind w:firstLine="540"/>
        <w:jc w:val="both"/>
        <w:rPr>
          <w:sz w:val="28"/>
          <w:szCs w:val="28"/>
        </w:rPr>
      </w:pPr>
      <w:r>
        <w:rPr>
          <w:sz w:val="28"/>
          <w:szCs w:val="28"/>
        </w:rPr>
        <w:t>Социальная выплата предоставляется администрацией города Струнино, принявшей решение об участии молодой семьи в Программе, за счет средств местного бюджета на реализацию мероприятий Программы, в том числе за счет субсидий из областного бюджета в соответствии с порядком, утвержденным постановлением Губернатора области.</w:t>
      </w:r>
    </w:p>
    <w:p w14:paraId="0B09712E" w14:textId="77777777" w:rsidR="003342AE" w:rsidRDefault="00FD65A9">
      <w:pPr>
        <w:pStyle w:val="Standard"/>
        <w:widowControl w:val="0"/>
        <w:ind w:firstLine="540"/>
        <w:jc w:val="both"/>
        <w:rPr>
          <w:sz w:val="28"/>
          <w:szCs w:val="28"/>
        </w:rPr>
      </w:pPr>
      <w:r>
        <w:rPr>
          <w:sz w:val="28"/>
          <w:szCs w:val="28"/>
        </w:rPr>
        <w:t>Социальные выплаты на приобретение жилья из бюджетов всех уровней бюджетной системы Российской Федерации предоставляются в размере не менее:</w:t>
      </w:r>
    </w:p>
    <w:p w14:paraId="0447A0D8" w14:textId="77777777" w:rsidR="003342AE" w:rsidRDefault="00FD65A9">
      <w:pPr>
        <w:pStyle w:val="Standard"/>
        <w:widowControl w:val="0"/>
        <w:ind w:firstLine="540"/>
        <w:jc w:val="both"/>
        <w:rPr>
          <w:sz w:val="28"/>
          <w:szCs w:val="28"/>
        </w:rPr>
      </w:pPr>
      <w:r>
        <w:rPr>
          <w:sz w:val="28"/>
          <w:szCs w:val="28"/>
        </w:rPr>
        <w:t>30 процентов расчетной (средней) стоимости жилья - для молодых семей, не имеющих детей;</w:t>
      </w:r>
    </w:p>
    <w:p w14:paraId="4AF23B9C" w14:textId="77777777" w:rsidR="003342AE" w:rsidRDefault="00FD65A9">
      <w:pPr>
        <w:pStyle w:val="Standard"/>
        <w:widowControl w:val="0"/>
        <w:ind w:firstLine="540"/>
        <w:jc w:val="both"/>
        <w:rPr>
          <w:sz w:val="28"/>
          <w:szCs w:val="28"/>
        </w:rPr>
      </w:pPr>
      <w:r>
        <w:rPr>
          <w:sz w:val="28"/>
          <w:szCs w:val="28"/>
        </w:rPr>
        <w:t>35 процентов расчетной (средней) стоимости жилья - для молодых семей, имеющих 1 и более детей, а также для неполных молодых семей.</w:t>
      </w:r>
    </w:p>
    <w:p w14:paraId="49E5B1E7" w14:textId="77777777" w:rsidR="003342AE" w:rsidRDefault="00FD65A9">
      <w:pPr>
        <w:pStyle w:val="Standard"/>
        <w:widowControl w:val="0"/>
        <w:ind w:firstLine="540"/>
        <w:jc w:val="both"/>
        <w:rPr>
          <w:sz w:val="28"/>
          <w:szCs w:val="28"/>
        </w:rPr>
      </w:pPr>
      <w:r>
        <w:rPr>
          <w:sz w:val="28"/>
          <w:szCs w:val="28"/>
        </w:rPr>
        <w:t>Размер уровня софинансирования расходного обязательства Владимирской области на реализацию мероприятий Программы за счет субсидий из федерального бюджета будет определяться по формуле:</w:t>
      </w:r>
    </w:p>
    <w:p w14:paraId="0BE6C9C8" w14:textId="77777777" w:rsidR="003342AE" w:rsidRDefault="003342AE">
      <w:pPr>
        <w:pStyle w:val="Standard"/>
        <w:widowControl w:val="0"/>
        <w:jc w:val="both"/>
        <w:rPr>
          <w:sz w:val="28"/>
          <w:szCs w:val="28"/>
        </w:rPr>
      </w:pPr>
    </w:p>
    <w:p w14:paraId="2FD7AF7C" w14:textId="77777777" w:rsidR="003342AE" w:rsidRDefault="00FD65A9">
      <w:pPr>
        <w:pStyle w:val="Standard"/>
        <w:widowControl w:val="0"/>
        <w:ind w:firstLine="540"/>
        <w:jc w:val="both"/>
        <w:rPr>
          <w:sz w:val="28"/>
          <w:szCs w:val="28"/>
        </w:rPr>
      </w:pPr>
      <w:r>
        <w:rPr>
          <w:sz w:val="28"/>
          <w:szCs w:val="28"/>
        </w:rPr>
        <w:t>У = 0,3 / РБО, где:</w:t>
      </w:r>
    </w:p>
    <w:p w14:paraId="0073F9DF" w14:textId="77777777" w:rsidR="003342AE" w:rsidRDefault="003342AE">
      <w:pPr>
        <w:pStyle w:val="Standard"/>
        <w:widowControl w:val="0"/>
        <w:jc w:val="both"/>
        <w:rPr>
          <w:sz w:val="28"/>
          <w:szCs w:val="28"/>
        </w:rPr>
      </w:pPr>
    </w:p>
    <w:p w14:paraId="7C45A0F9" w14:textId="77777777" w:rsidR="003342AE" w:rsidRDefault="00FD65A9">
      <w:pPr>
        <w:pStyle w:val="Standard"/>
        <w:widowControl w:val="0"/>
        <w:ind w:firstLine="540"/>
        <w:jc w:val="both"/>
        <w:rPr>
          <w:sz w:val="28"/>
          <w:szCs w:val="28"/>
        </w:rPr>
      </w:pPr>
      <w:r>
        <w:rPr>
          <w:sz w:val="28"/>
          <w:szCs w:val="28"/>
        </w:rPr>
        <w:t>У - уровень софинансирования расходного обязательства области;</w:t>
      </w:r>
    </w:p>
    <w:p w14:paraId="163D5CCF" w14:textId="77777777" w:rsidR="003342AE" w:rsidRDefault="00FD65A9">
      <w:pPr>
        <w:pStyle w:val="Standard"/>
        <w:widowControl w:val="0"/>
        <w:ind w:firstLine="540"/>
        <w:jc w:val="both"/>
        <w:rPr>
          <w:sz w:val="28"/>
          <w:szCs w:val="28"/>
        </w:rPr>
      </w:pPr>
      <w:r>
        <w:rPr>
          <w:sz w:val="28"/>
          <w:szCs w:val="28"/>
        </w:rPr>
        <w:t>0,3 - средний уровень софинансирования расходных обязательств субъектов Российской Федерации;</w:t>
      </w:r>
    </w:p>
    <w:p w14:paraId="4B1E22E0" w14:textId="77777777" w:rsidR="003342AE" w:rsidRDefault="00FD65A9">
      <w:pPr>
        <w:pStyle w:val="Standard"/>
        <w:widowControl w:val="0"/>
        <w:ind w:firstLine="540"/>
        <w:jc w:val="both"/>
      </w:pPr>
      <w:r>
        <w:rPr>
          <w:sz w:val="28"/>
          <w:szCs w:val="28"/>
        </w:rPr>
        <w:t xml:space="preserve">РБО - уровень расчетной бюджетной обеспеченности Владимирской области на очередной финансовый год, рассчитанный в соответствии с </w:t>
      </w:r>
      <w:hyperlink r:id="rId14" w:history="1">
        <w:r>
          <w:rPr>
            <w:sz w:val="28"/>
            <w:szCs w:val="28"/>
          </w:rPr>
          <w:t>методикой</w:t>
        </w:r>
      </w:hyperlink>
      <w:r>
        <w:rPr>
          <w:sz w:val="28"/>
          <w:szCs w:val="28"/>
        </w:rP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года № 670.</w:t>
      </w:r>
    </w:p>
    <w:p w14:paraId="5E2CD59F" w14:textId="77777777" w:rsidR="003342AE" w:rsidRDefault="00FD65A9">
      <w:pPr>
        <w:pStyle w:val="Standard"/>
        <w:widowControl w:val="0"/>
        <w:ind w:firstLine="540"/>
        <w:jc w:val="both"/>
      </w:pPr>
      <w:r>
        <w:rPr>
          <w:sz w:val="28"/>
          <w:szCs w:val="28"/>
        </w:rPr>
        <w:t xml:space="preserve">Софинансирование расходного обязательства муниципального образования за счет средств областного бюджета осуществляется в размере, </w:t>
      </w:r>
      <w:r>
        <w:rPr>
          <w:sz w:val="28"/>
          <w:szCs w:val="28"/>
        </w:rPr>
        <w:lastRenderedPageBreak/>
        <w:t>не превышающем объем средств местного бюджета, направленного на реализацию Программы.</w:t>
      </w:r>
    </w:p>
    <w:p w14:paraId="790C2454" w14:textId="77777777" w:rsidR="003342AE" w:rsidRDefault="00FD65A9">
      <w:pPr>
        <w:pStyle w:val="Standard"/>
        <w:widowControl w:val="0"/>
        <w:ind w:firstLine="540"/>
        <w:jc w:val="both"/>
        <w:rPr>
          <w:sz w:val="28"/>
          <w:szCs w:val="28"/>
        </w:rPr>
      </w:pPr>
      <w:r>
        <w:rPr>
          <w:sz w:val="28"/>
          <w:szCs w:val="28"/>
        </w:rPr>
        <w:t>Распределение субсидий за счет средств федерального и областного бюджетов между бюджетами муниципальных образований осуществляется по формуле:</w:t>
      </w:r>
    </w:p>
    <w:p w14:paraId="61DA961C" w14:textId="77777777" w:rsidR="003342AE" w:rsidRDefault="003342AE">
      <w:pPr>
        <w:pStyle w:val="Standard"/>
        <w:widowControl w:val="0"/>
        <w:jc w:val="both"/>
        <w:rPr>
          <w:sz w:val="28"/>
          <w:szCs w:val="28"/>
        </w:rPr>
      </w:pPr>
    </w:p>
    <w:p w14:paraId="19BDAA15" w14:textId="77777777" w:rsidR="003342AE" w:rsidRDefault="00FD65A9">
      <w:pPr>
        <w:pStyle w:val="Standard"/>
        <w:widowControl w:val="0"/>
        <w:jc w:val="center"/>
      </w:pPr>
      <w:r>
        <w:rPr>
          <w:noProof/>
        </w:rPr>
        <w:drawing>
          <wp:inline distT="0" distB="0" distL="0" distR="0" wp14:anchorId="30C0B458" wp14:editId="6BD359BA">
            <wp:extent cx="5057637" cy="361800"/>
            <wp:effectExtent l="0" t="0" r="0"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alphaModFix/>
                      <a:lum/>
                    </a:blip>
                    <a:srcRect/>
                    <a:stretch>
                      <a:fillRect/>
                    </a:stretch>
                  </pic:blipFill>
                  <pic:spPr>
                    <a:xfrm>
                      <a:off x="0" y="0"/>
                      <a:ext cx="5057637" cy="361800"/>
                    </a:xfrm>
                    <a:prstGeom prst="rect">
                      <a:avLst/>
                    </a:prstGeom>
                    <a:noFill/>
                    <a:ln>
                      <a:noFill/>
                      <a:prstDash/>
                    </a:ln>
                  </pic:spPr>
                </pic:pic>
              </a:graphicData>
            </a:graphic>
          </wp:inline>
        </w:drawing>
      </w:r>
    </w:p>
    <w:p w14:paraId="1C32AF6A" w14:textId="77777777" w:rsidR="003342AE" w:rsidRDefault="003342AE">
      <w:pPr>
        <w:pStyle w:val="Standard"/>
        <w:widowControl w:val="0"/>
        <w:jc w:val="both"/>
        <w:rPr>
          <w:sz w:val="28"/>
          <w:szCs w:val="28"/>
        </w:rPr>
      </w:pPr>
    </w:p>
    <w:p w14:paraId="5F80296E" w14:textId="77777777" w:rsidR="003342AE" w:rsidRDefault="00FD65A9">
      <w:pPr>
        <w:pStyle w:val="Standard"/>
        <w:widowControl w:val="0"/>
        <w:ind w:firstLine="540"/>
        <w:jc w:val="both"/>
        <w:rPr>
          <w:sz w:val="28"/>
          <w:szCs w:val="28"/>
        </w:rPr>
      </w:pPr>
      <w:r>
        <w:rPr>
          <w:sz w:val="28"/>
          <w:szCs w:val="28"/>
        </w:rPr>
        <w:t>где:</w:t>
      </w:r>
    </w:p>
    <w:p w14:paraId="52C25C71" w14:textId="77777777" w:rsidR="003342AE" w:rsidRDefault="00FD65A9">
      <w:pPr>
        <w:pStyle w:val="Standard"/>
        <w:widowControl w:val="0"/>
        <w:ind w:firstLine="540"/>
        <w:jc w:val="both"/>
        <w:rPr>
          <w:sz w:val="28"/>
          <w:szCs w:val="28"/>
        </w:rPr>
      </w:pPr>
      <w:r>
        <w:rPr>
          <w:sz w:val="28"/>
          <w:szCs w:val="28"/>
        </w:rPr>
        <w:t>Сiфед(обл) - объем средств федерального (областного) бюджета для предоставления субсидии i-му муниципальному образованию в текущем финансовом году;</w:t>
      </w:r>
    </w:p>
    <w:p w14:paraId="05614215" w14:textId="77777777" w:rsidR="003342AE" w:rsidRDefault="00FD65A9">
      <w:pPr>
        <w:pStyle w:val="Standard"/>
        <w:widowControl w:val="0"/>
        <w:ind w:firstLine="540"/>
        <w:jc w:val="both"/>
        <w:rPr>
          <w:sz w:val="28"/>
          <w:szCs w:val="28"/>
        </w:rPr>
      </w:pPr>
      <w:r>
        <w:rPr>
          <w:sz w:val="28"/>
          <w:szCs w:val="28"/>
        </w:rPr>
        <w:t>Сфед(обл) - размер бюджетных ассигнований федерального (областного) бюджета на очередной финансовый год для предоставления субсидий, распределяемый на соответствующий год;</w:t>
      </w:r>
    </w:p>
    <w:p w14:paraId="7F30C9BC" w14:textId="77777777" w:rsidR="003342AE" w:rsidRDefault="00FD65A9">
      <w:pPr>
        <w:pStyle w:val="Standard"/>
        <w:widowControl w:val="0"/>
        <w:ind w:firstLine="540"/>
        <w:jc w:val="both"/>
        <w:rPr>
          <w:sz w:val="28"/>
          <w:szCs w:val="28"/>
        </w:rPr>
      </w:pPr>
      <w:r>
        <w:rPr>
          <w:sz w:val="28"/>
          <w:szCs w:val="28"/>
        </w:rPr>
        <w:t>Зiфед(обл) - размер средств федерального (областного) бюджета для софинансирования мероприятий Программы, указанный в заявке i-го муниципального образования.</w:t>
      </w:r>
    </w:p>
    <w:p w14:paraId="0DB834A6" w14:textId="77777777" w:rsidR="003342AE" w:rsidRDefault="00FD65A9">
      <w:pPr>
        <w:pStyle w:val="Standard"/>
        <w:widowControl w:val="0"/>
        <w:ind w:firstLine="540"/>
        <w:jc w:val="both"/>
        <w:rPr>
          <w:sz w:val="28"/>
          <w:szCs w:val="28"/>
        </w:rPr>
      </w:pPr>
      <w:r>
        <w:rPr>
          <w:sz w:val="28"/>
          <w:szCs w:val="28"/>
        </w:rPr>
        <w:t>В случае если размер субсидии муниципальному образованию в текущем финансовом году меньше запрашиваемого размера средств федерального и областного бюджетов для софинансирования мероприятий Программы, средства, предусмотренные в местных бюджетах и учитываемые при распределении субсидии, уменьшению не подлежат.</w:t>
      </w:r>
    </w:p>
    <w:p w14:paraId="6EC887D0" w14:textId="77777777" w:rsidR="003342AE" w:rsidRDefault="00FD65A9">
      <w:pPr>
        <w:pStyle w:val="Standard"/>
        <w:widowControl w:val="0"/>
        <w:ind w:firstLine="540"/>
        <w:jc w:val="both"/>
        <w:rPr>
          <w:sz w:val="28"/>
          <w:szCs w:val="28"/>
        </w:rPr>
      </w:pPr>
      <w:r>
        <w:rPr>
          <w:sz w:val="28"/>
          <w:szCs w:val="28"/>
        </w:rPr>
        <w:t>Система программных мероприятий состоит из следующих направлений:</w:t>
      </w:r>
    </w:p>
    <w:p w14:paraId="1E0F29A8" w14:textId="77777777" w:rsidR="003342AE" w:rsidRDefault="00FD65A9">
      <w:pPr>
        <w:pStyle w:val="Standard"/>
        <w:widowControl w:val="0"/>
        <w:ind w:firstLine="540"/>
        <w:jc w:val="both"/>
        <w:rPr>
          <w:sz w:val="28"/>
          <w:szCs w:val="28"/>
        </w:rPr>
      </w:pPr>
      <w:r>
        <w:rPr>
          <w:sz w:val="28"/>
          <w:szCs w:val="28"/>
        </w:rPr>
        <w:t>I. Нормативное правовое обеспечение реализации Программы, включающее в себя разработку нормативных правовых актов, определяющих порядок предоставления субсидий администрацией Александровского района для обеспечения жильем молодых семей.</w:t>
      </w:r>
    </w:p>
    <w:p w14:paraId="46BDC582" w14:textId="77777777" w:rsidR="003342AE" w:rsidRDefault="00FD65A9">
      <w:pPr>
        <w:pStyle w:val="Standard"/>
        <w:widowControl w:val="0"/>
        <w:ind w:firstLine="540"/>
        <w:jc w:val="both"/>
        <w:rPr>
          <w:sz w:val="28"/>
          <w:szCs w:val="28"/>
        </w:rPr>
      </w:pPr>
      <w:r>
        <w:rPr>
          <w:sz w:val="28"/>
          <w:szCs w:val="28"/>
        </w:rPr>
        <w:t>II. Организационное обеспечение реализации Программы предусматривает:</w:t>
      </w:r>
    </w:p>
    <w:p w14:paraId="794EDDE5" w14:textId="77777777" w:rsidR="003342AE" w:rsidRDefault="00FD65A9">
      <w:pPr>
        <w:pStyle w:val="Standard"/>
        <w:widowControl w:val="0"/>
        <w:ind w:firstLine="540"/>
        <w:jc w:val="both"/>
      </w:pPr>
      <w:r>
        <w:rPr>
          <w:sz w:val="28"/>
          <w:szCs w:val="28"/>
        </w:rPr>
        <w:t xml:space="preserve">- составление  </w:t>
      </w:r>
      <w:r>
        <w:rPr>
          <w:color w:val="000000"/>
          <w:sz w:val="28"/>
          <w:szCs w:val="28"/>
        </w:rPr>
        <w:t>администрацией города Струнино</w:t>
      </w:r>
      <w:r>
        <w:rPr>
          <w:sz w:val="28"/>
          <w:szCs w:val="28"/>
        </w:rPr>
        <w:t xml:space="preserve">  списка молодых семей для участия в Программе;</w:t>
      </w:r>
    </w:p>
    <w:p w14:paraId="61A399F1" w14:textId="77777777" w:rsidR="003342AE" w:rsidRDefault="00FD65A9">
      <w:pPr>
        <w:pStyle w:val="Standard"/>
        <w:widowControl w:val="0"/>
        <w:ind w:firstLine="540"/>
        <w:jc w:val="both"/>
        <w:rPr>
          <w:sz w:val="28"/>
          <w:szCs w:val="28"/>
        </w:rPr>
      </w:pPr>
      <w:r>
        <w:rPr>
          <w:sz w:val="28"/>
          <w:szCs w:val="28"/>
        </w:rPr>
        <w:t>- организацию в средствах массовой информации работы, направленной на освещение целей и задач Программы;</w:t>
      </w:r>
    </w:p>
    <w:p w14:paraId="5C55A736" w14:textId="77777777" w:rsidR="003342AE" w:rsidRDefault="00FD65A9">
      <w:pPr>
        <w:pStyle w:val="Standard"/>
        <w:widowControl w:val="0"/>
        <w:ind w:firstLine="540"/>
        <w:jc w:val="both"/>
      </w:pPr>
      <w:r>
        <w:rPr>
          <w:sz w:val="28"/>
          <w:szCs w:val="28"/>
        </w:rPr>
        <w:t xml:space="preserve">- внедрение механизмов реализации Программы в практическую деятельность </w:t>
      </w:r>
      <w:r>
        <w:rPr>
          <w:color w:val="000000"/>
          <w:sz w:val="28"/>
          <w:szCs w:val="28"/>
        </w:rPr>
        <w:t>администрации города Струнино</w:t>
      </w:r>
      <w:r>
        <w:rPr>
          <w:sz w:val="28"/>
          <w:szCs w:val="28"/>
        </w:rPr>
        <w:t>;</w:t>
      </w:r>
    </w:p>
    <w:p w14:paraId="5CFCBBB3" w14:textId="77777777" w:rsidR="003342AE" w:rsidRDefault="00FD65A9">
      <w:pPr>
        <w:pStyle w:val="Standard"/>
        <w:widowControl w:val="0"/>
        <w:ind w:firstLine="540"/>
        <w:jc w:val="both"/>
        <w:rPr>
          <w:sz w:val="28"/>
          <w:szCs w:val="28"/>
        </w:rPr>
      </w:pPr>
      <w:r>
        <w:rPr>
          <w:sz w:val="28"/>
          <w:szCs w:val="28"/>
        </w:rPr>
        <w:t>- проведение мониторинга реализации Программы.</w:t>
      </w:r>
    </w:p>
    <w:p w14:paraId="66B9B03F" w14:textId="77777777" w:rsidR="003342AE" w:rsidRDefault="00FD65A9">
      <w:pPr>
        <w:pStyle w:val="Standard"/>
        <w:widowControl w:val="0"/>
        <w:ind w:firstLine="540"/>
        <w:jc w:val="both"/>
        <w:rPr>
          <w:sz w:val="28"/>
          <w:szCs w:val="28"/>
        </w:rPr>
      </w:pPr>
      <w:r>
        <w:rPr>
          <w:sz w:val="28"/>
          <w:szCs w:val="28"/>
        </w:rPr>
        <w:t>III. Финансовое обеспечение реализации Программы предполагает разработку финансовых и экономических механизмов оказания государственной поддержки молодым семьям и подготовку необходимых технико-экономических обоснований и расчетов при разработке проекта местного бюджета на соответствующий год.</w:t>
      </w:r>
    </w:p>
    <w:p w14:paraId="7CAB4224" w14:textId="77777777" w:rsidR="003342AE" w:rsidRDefault="00FD65A9">
      <w:pPr>
        <w:pStyle w:val="Standard"/>
        <w:widowControl w:val="0"/>
        <w:ind w:firstLine="540"/>
        <w:jc w:val="both"/>
        <w:rPr>
          <w:sz w:val="28"/>
          <w:szCs w:val="28"/>
        </w:rPr>
      </w:pPr>
      <w:r>
        <w:rPr>
          <w:sz w:val="28"/>
          <w:szCs w:val="28"/>
        </w:rPr>
        <w:t>Реализация Программы осуществляется исполнителями.</w:t>
      </w:r>
    </w:p>
    <w:p w14:paraId="51155670" w14:textId="77777777" w:rsidR="003342AE" w:rsidRDefault="00FD65A9">
      <w:pPr>
        <w:pStyle w:val="Standard"/>
        <w:widowControl w:val="0"/>
        <w:ind w:firstLine="540"/>
        <w:jc w:val="both"/>
        <w:rPr>
          <w:sz w:val="28"/>
          <w:szCs w:val="28"/>
        </w:rPr>
      </w:pPr>
      <w:r>
        <w:rPr>
          <w:sz w:val="28"/>
          <w:szCs w:val="28"/>
        </w:rPr>
        <w:t>Администрация города Струнино:</w:t>
      </w:r>
    </w:p>
    <w:p w14:paraId="3AA1EE2A" w14:textId="77777777" w:rsidR="003342AE" w:rsidRDefault="00FD65A9">
      <w:pPr>
        <w:pStyle w:val="Standard"/>
        <w:widowControl w:val="0"/>
        <w:ind w:firstLine="540"/>
        <w:jc w:val="both"/>
        <w:rPr>
          <w:sz w:val="28"/>
          <w:szCs w:val="28"/>
        </w:rPr>
      </w:pPr>
      <w:r>
        <w:rPr>
          <w:sz w:val="28"/>
          <w:szCs w:val="28"/>
        </w:rPr>
        <w:t xml:space="preserve">- координирует деятельность исполнителей в ходе реализации </w:t>
      </w:r>
      <w:r>
        <w:rPr>
          <w:sz w:val="28"/>
          <w:szCs w:val="28"/>
        </w:rPr>
        <w:lastRenderedPageBreak/>
        <w:t>Программы;</w:t>
      </w:r>
    </w:p>
    <w:p w14:paraId="713A952D" w14:textId="77777777" w:rsidR="003342AE" w:rsidRDefault="00FD65A9">
      <w:pPr>
        <w:pStyle w:val="Standard"/>
        <w:widowControl w:val="0"/>
        <w:ind w:firstLine="540"/>
        <w:jc w:val="both"/>
        <w:rPr>
          <w:sz w:val="28"/>
          <w:szCs w:val="28"/>
        </w:rPr>
      </w:pPr>
      <w:r>
        <w:rPr>
          <w:sz w:val="28"/>
          <w:szCs w:val="28"/>
        </w:rPr>
        <w:t>- осуществляет нормативно-правовое и методологическое обеспечение реализации Программы, включая разработку финансово-экономических механизмов оказания муниципальной поддержки молодым семьям в решении жилищной проблемы;</w:t>
      </w:r>
    </w:p>
    <w:p w14:paraId="6F79C9F8" w14:textId="77777777" w:rsidR="003342AE" w:rsidRDefault="00FD65A9">
      <w:pPr>
        <w:pStyle w:val="Standard"/>
        <w:widowControl w:val="0"/>
        <w:ind w:firstLine="540"/>
        <w:jc w:val="both"/>
        <w:rPr>
          <w:sz w:val="28"/>
          <w:szCs w:val="28"/>
        </w:rPr>
      </w:pPr>
      <w:r>
        <w:rPr>
          <w:sz w:val="28"/>
          <w:szCs w:val="28"/>
        </w:rPr>
        <w:t>- формирует информационную базу данных о молодых семей-участников Программы.</w:t>
      </w:r>
    </w:p>
    <w:p w14:paraId="2E461B37" w14:textId="77777777" w:rsidR="003342AE" w:rsidRDefault="00FD65A9">
      <w:pPr>
        <w:pStyle w:val="Standard"/>
        <w:widowControl w:val="0"/>
        <w:ind w:firstLine="540"/>
        <w:jc w:val="both"/>
      </w:pPr>
      <w:r>
        <w:rPr>
          <w:sz w:val="28"/>
          <w:szCs w:val="28"/>
        </w:rPr>
        <w:t xml:space="preserve">- формирует заявку для участия в </w:t>
      </w:r>
      <w:hyperlink r:id="rId16" w:history="1">
        <w:r>
          <w:rPr>
            <w:sz w:val="28"/>
            <w:szCs w:val="28"/>
          </w:rPr>
          <w:t>Программе</w:t>
        </w:r>
      </w:hyperlink>
      <w:r>
        <w:rPr>
          <w:sz w:val="28"/>
          <w:szCs w:val="28"/>
        </w:rPr>
        <w:t xml:space="preserve"> "Обеспечение жильем молодых семей" федеральной целевой </w:t>
      </w:r>
      <w:hyperlink r:id="rId17" w:history="1">
        <w:r>
          <w:rPr>
            <w:sz w:val="28"/>
            <w:szCs w:val="28"/>
          </w:rPr>
          <w:t>программы</w:t>
        </w:r>
      </w:hyperlink>
      <w:r>
        <w:rPr>
          <w:sz w:val="28"/>
          <w:szCs w:val="28"/>
        </w:rPr>
        <w:t xml:space="preserve"> "Жилище" на 2016 - 2020 годы;</w:t>
      </w:r>
    </w:p>
    <w:p w14:paraId="528EEB04" w14:textId="77777777" w:rsidR="003342AE" w:rsidRDefault="00FD65A9">
      <w:pPr>
        <w:pStyle w:val="Standard"/>
        <w:widowControl w:val="0"/>
        <w:ind w:firstLine="540"/>
        <w:jc w:val="both"/>
        <w:rPr>
          <w:sz w:val="28"/>
          <w:szCs w:val="28"/>
        </w:rPr>
      </w:pPr>
      <w:r>
        <w:rPr>
          <w:sz w:val="28"/>
          <w:szCs w:val="28"/>
        </w:rPr>
        <w:t>- осуществляет мониторинг реализации Программы.</w:t>
      </w:r>
    </w:p>
    <w:p w14:paraId="4FDAD0B8" w14:textId="77777777" w:rsidR="003342AE" w:rsidRDefault="00FD65A9">
      <w:pPr>
        <w:pStyle w:val="Standard"/>
        <w:widowControl w:val="0"/>
        <w:ind w:firstLine="540"/>
        <w:jc w:val="both"/>
        <w:rPr>
          <w:sz w:val="28"/>
          <w:szCs w:val="28"/>
        </w:rPr>
      </w:pPr>
      <w:r>
        <w:rPr>
          <w:sz w:val="28"/>
          <w:szCs w:val="28"/>
        </w:rPr>
        <w:t>Функции практической работы по реализации Программы могут быть переданы уполномоченной организации, которая определяется администрацией района на базе либо существующей организации, либо создающейся для решения этих задач. Уполномоченная организация действует на основании договора, заключенного с ней районным заказчиком Программы.</w:t>
      </w:r>
    </w:p>
    <w:p w14:paraId="1885FBA3" w14:textId="77777777" w:rsidR="003342AE" w:rsidRDefault="00FD65A9">
      <w:pPr>
        <w:pStyle w:val="Standard"/>
        <w:widowControl w:val="0"/>
        <w:ind w:firstLine="540"/>
        <w:jc w:val="both"/>
        <w:rPr>
          <w:sz w:val="28"/>
          <w:szCs w:val="28"/>
        </w:rPr>
      </w:pPr>
      <w:r>
        <w:rPr>
          <w:sz w:val="28"/>
          <w:szCs w:val="28"/>
        </w:rPr>
        <w:t>Исполнители программных мероприятий несут ответственность за качественное и своевременное их выполнение, целевое и эффективное использование финансовых средств и ресурсов.</w:t>
      </w:r>
    </w:p>
    <w:p w14:paraId="6713590E" w14:textId="77777777" w:rsidR="003342AE" w:rsidRDefault="00FD65A9">
      <w:pPr>
        <w:pStyle w:val="Standard"/>
        <w:widowControl w:val="0"/>
        <w:ind w:firstLine="540"/>
        <w:jc w:val="both"/>
        <w:rPr>
          <w:sz w:val="28"/>
          <w:szCs w:val="28"/>
        </w:rPr>
      </w:pPr>
      <w:r>
        <w:rPr>
          <w:sz w:val="28"/>
          <w:szCs w:val="28"/>
        </w:rPr>
        <w:t>Исполнители мероприятий Программы отчитываются о целевом использовании выделенных им финансовых средств и о ходе выполнения Программы согласно утвержденным формам отчетности.</w:t>
      </w:r>
    </w:p>
    <w:p w14:paraId="6C4C5ACE" w14:textId="77777777" w:rsidR="003342AE" w:rsidRDefault="00FD65A9">
      <w:pPr>
        <w:pStyle w:val="Standard"/>
        <w:widowControl w:val="0"/>
        <w:ind w:firstLine="540"/>
        <w:jc w:val="both"/>
        <w:rPr>
          <w:sz w:val="28"/>
          <w:szCs w:val="28"/>
        </w:rPr>
      </w:pPr>
      <w:r>
        <w:rPr>
          <w:sz w:val="28"/>
          <w:szCs w:val="28"/>
        </w:rPr>
        <w:t>Контроль за реализацией Программы осуществляет Администрация города Струнино.</w:t>
      </w:r>
    </w:p>
    <w:p w14:paraId="4844802E" w14:textId="77777777" w:rsidR="003342AE" w:rsidRDefault="00FD65A9">
      <w:pPr>
        <w:pStyle w:val="Standard"/>
        <w:widowControl w:val="0"/>
        <w:ind w:firstLine="540"/>
        <w:jc w:val="both"/>
        <w:rPr>
          <w:sz w:val="28"/>
          <w:szCs w:val="28"/>
        </w:rPr>
      </w:pPr>
      <w:r>
        <w:rPr>
          <w:sz w:val="28"/>
          <w:szCs w:val="28"/>
        </w:rPr>
        <w:t>Порядок и сроки представления заявок для получения субсидий из областного бюджета утверждаются постановлением Губернатора области.</w:t>
      </w:r>
    </w:p>
    <w:p w14:paraId="06F63B8E" w14:textId="77777777" w:rsidR="003342AE" w:rsidRDefault="003342AE">
      <w:pPr>
        <w:pStyle w:val="Standard"/>
        <w:widowControl w:val="0"/>
        <w:jc w:val="both"/>
        <w:rPr>
          <w:sz w:val="28"/>
          <w:szCs w:val="28"/>
        </w:rPr>
      </w:pPr>
    </w:p>
    <w:p w14:paraId="2F577E12" w14:textId="77777777" w:rsidR="003342AE" w:rsidRDefault="003342AE">
      <w:pPr>
        <w:pStyle w:val="Standard"/>
        <w:widowControl w:val="0"/>
      </w:pPr>
    </w:p>
    <w:p w14:paraId="4A8C36F4" w14:textId="77777777" w:rsidR="003342AE" w:rsidRDefault="003342AE">
      <w:pPr>
        <w:pStyle w:val="Standard"/>
        <w:widowControl w:val="0"/>
      </w:pPr>
    </w:p>
    <w:p w14:paraId="0025143F" w14:textId="77777777" w:rsidR="003342AE" w:rsidRDefault="003342AE">
      <w:pPr>
        <w:pStyle w:val="Standard"/>
        <w:widowControl w:val="0"/>
        <w:ind w:left="5940"/>
        <w:jc w:val="center"/>
      </w:pPr>
    </w:p>
    <w:p w14:paraId="2986740E" w14:textId="77777777" w:rsidR="003342AE" w:rsidRDefault="003342AE">
      <w:pPr>
        <w:pStyle w:val="Standard"/>
        <w:widowControl w:val="0"/>
        <w:ind w:left="5940"/>
        <w:jc w:val="center"/>
      </w:pPr>
    </w:p>
    <w:p w14:paraId="261EF549" w14:textId="77777777" w:rsidR="003342AE" w:rsidRDefault="003342AE">
      <w:pPr>
        <w:pStyle w:val="Standard"/>
        <w:widowControl w:val="0"/>
        <w:ind w:left="5940"/>
        <w:jc w:val="center"/>
      </w:pPr>
    </w:p>
    <w:p w14:paraId="0CB4BC3A" w14:textId="77777777" w:rsidR="003342AE" w:rsidRDefault="003342AE">
      <w:pPr>
        <w:pStyle w:val="Standard"/>
        <w:widowControl w:val="0"/>
        <w:ind w:left="5940"/>
        <w:jc w:val="center"/>
      </w:pPr>
    </w:p>
    <w:p w14:paraId="0CA5B439" w14:textId="77777777" w:rsidR="003342AE" w:rsidRDefault="003342AE">
      <w:pPr>
        <w:pStyle w:val="Standard"/>
        <w:widowControl w:val="0"/>
        <w:ind w:left="5940"/>
        <w:jc w:val="center"/>
      </w:pPr>
    </w:p>
    <w:p w14:paraId="4BFF9632" w14:textId="77777777" w:rsidR="003342AE" w:rsidRDefault="003342AE">
      <w:pPr>
        <w:pStyle w:val="Standard"/>
        <w:widowControl w:val="0"/>
        <w:ind w:left="5940"/>
        <w:jc w:val="center"/>
      </w:pPr>
    </w:p>
    <w:p w14:paraId="2731CB71" w14:textId="77777777" w:rsidR="003342AE" w:rsidRDefault="003342AE">
      <w:pPr>
        <w:pStyle w:val="Standard"/>
        <w:widowControl w:val="0"/>
        <w:ind w:left="5940"/>
        <w:jc w:val="center"/>
      </w:pPr>
    </w:p>
    <w:p w14:paraId="3C566845" w14:textId="77777777" w:rsidR="003342AE" w:rsidRDefault="003342AE">
      <w:pPr>
        <w:pStyle w:val="Standard"/>
        <w:widowControl w:val="0"/>
        <w:ind w:left="5940"/>
        <w:jc w:val="center"/>
      </w:pPr>
    </w:p>
    <w:p w14:paraId="59EAFE13" w14:textId="77777777" w:rsidR="003342AE" w:rsidRDefault="003342AE">
      <w:pPr>
        <w:pStyle w:val="Standard"/>
        <w:widowControl w:val="0"/>
        <w:ind w:left="5940"/>
        <w:jc w:val="center"/>
      </w:pPr>
    </w:p>
    <w:p w14:paraId="27220508" w14:textId="77777777" w:rsidR="003342AE" w:rsidRDefault="003342AE">
      <w:pPr>
        <w:pStyle w:val="Standard"/>
        <w:widowControl w:val="0"/>
        <w:ind w:left="5940"/>
        <w:jc w:val="center"/>
      </w:pPr>
    </w:p>
    <w:p w14:paraId="5F27CD7C" w14:textId="77777777" w:rsidR="003342AE" w:rsidRDefault="003342AE">
      <w:pPr>
        <w:pStyle w:val="Standard"/>
        <w:widowControl w:val="0"/>
        <w:ind w:left="5940"/>
        <w:jc w:val="center"/>
      </w:pPr>
    </w:p>
    <w:p w14:paraId="1502F620" w14:textId="77777777" w:rsidR="003342AE" w:rsidRDefault="003342AE">
      <w:pPr>
        <w:pStyle w:val="Standard"/>
        <w:widowControl w:val="0"/>
        <w:ind w:left="5940"/>
        <w:jc w:val="center"/>
      </w:pPr>
    </w:p>
    <w:p w14:paraId="2DA8E891" w14:textId="77777777" w:rsidR="003342AE" w:rsidRDefault="003342AE">
      <w:pPr>
        <w:pStyle w:val="Standard"/>
        <w:widowControl w:val="0"/>
        <w:ind w:left="5940"/>
        <w:jc w:val="center"/>
      </w:pPr>
    </w:p>
    <w:p w14:paraId="43EECC55" w14:textId="77777777" w:rsidR="003342AE" w:rsidRDefault="003342AE">
      <w:pPr>
        <w:pStyle w:val="Standard"/>
        <w:widowControl w:val="0"/>
        <w:ind w:left="5940"/>
        <w:jc w:val="center"/>
      </w:pPr>
    </w:p>
    <w:p w14:paraId="3B21A18F" w14:textId="77777777" w:rsidR="003342AE" w:rsidRDefault="003342AE">
      <w:pPr>
        <w:pStyle w:val="Standard"/>
        <w:widowControl w:val="0"/>
        <w:ind w:left="5940"/>
        <w:jc w:val="right"/>
      </w:pPr>
    </w:p>
    <w:p w14:paraId="143FCC22" w14:textId="77777777" w:rsidR="003342AE" w:rsidRDefault="003342AE">
      <w:pPr>
        <w:pStyle w:val="Standard"/>
        <w:widowControl w:val="0"/>
        <w:ind w:left="5940"/>
        <w:jc w:val="right"/>
      </w:pPr>
    </w:p>
    <w:p w14:paraId="6E86FE61" w14:textId="77777777" w:rsidR="003342AE" w:rsidRDefault="003342AE">
      <w:pPr>
        <w:pStyle w:val="Standard"/>
        <w:widowControl w:val="0"/>
        <w:ind w:left="5940"/>
        <w:jc w:val="right"/>
      </w:pPr>
    </w:p>
    <w:p w14:paraId="4BD9BAC3" w14:textId="77777777" w:rsidR="003342AE" w:rsidRDefault="003342AE">
      <w:pPr>
        <w:pStyle w:val="Standard"/>
        <w:widowControl w:val="0"/>
        <w:ind w:left="5940"/>
        <w:jc w:val="right"/>
      </w:pPr>
    </w:p>
    <w:p w14:paraId="7ADE977D" w14:textId="77777777" w:rsidR="003342AE" w:rsidRDefault="003342AE">
      <w:pPr>
        <w:pStyle w:val="Standard"/>
        <w:widowControl w:val="0"/>
        <w:ind w:left="5940"/>
        <w:jc w:val="right"/>
      </w:pPr>
    </w:p>
    <w:p w14:paraId="48668FA5" w14:textId="77777777" w:rsidR="003342AE" w:rsidRDefault="003342AE">
      <w:pPr>
        <w:pStyle w:val="Standard"/>
        <w:widowControl w:val="0"/>
        <w:ind w:left="5940"/>
        <w:jc w:val="right"/>
      </w:pPr>
    </w:p>
    <w:p w14:paraId="21A182E3" w14:textId="77777777" w:rsidR="003342AE" w:rsidRDefault="00FD65A9">
      <w:pPr>
        <w:pStyle w:val="Standard"/>
        <w:widowControl w:val="0"/>
        <w:ind w:left="5940"/>
        <w:jc w:val="right"/>
      </w:pPr>
      <w:r>
        <w:lastRenderedPageBreak/>
        <w:t>Приложение № 3</w:t>
      </w:r>
    </w:p>
    <w:p w14:paraId="4C26FF0D" w14:textId="77777777" w:rsidR="003342AE" w:rsidRDefault="00FD65A9">
      <w:pPr>
        <w:pStyle w:val="Standard"/>
        <w:jc w:val="right"/>
      </w:pPr>
      <w:r>
        <w:t>к муниципальной программе</w:t>
      </w:r>
    </w:p>
    <w:p w14:paraId="0F138598" w14:textId="77777777" w:rsidR="003342AE" w:rsidRDefault="00FD65A9">
      <w:pPr>
        <w:pStyle w:val="Standard"/>
        <w:jc w:val="right"/>
      </w:pPr>
      <w:r>
        <w:t>«Обеспечение жильем молодых семей</w:t>
      </w:r>
    </w:p>
    <w:p w14:paraId="7AF8D2F6" w14:textId="77777777" w:rsidR="003342AE" w:rsidRDefault="00FD65A9">
      <w:pPr>
        <w:pStyle w:val="Standard"/>
        <w:jc w:val="right"/>
      </w:pPr>
      <w:r>
        <w:t>муниципального образования</w:t>
      </w:r>
    </w:p>
    <w:p w14:paraId="36C210CB" w14:textId="77777777" w:rsidR="003342AE" w:rsidRDefault="00FD65A9">
      <w:pPr>
        <w:pStyle w:val="Standard"/>
        <w:jc w:val="right"/>
      </w:pPr>
      <w:r>
        <w:t>город Струнино»</w:t>
      </w:r>
    </w:p>
    <w:p w14:paraId="4E0B051A" w14:textId="77777777" w:rsidR="003342AE" w:rsidRDefault="00FD65A9">
      <w:pPr>
        <w:pStyle w:val="Standard"/>
        <w:jc w:val="right"/>
      </w:pPr>
      <w:r>
        <w:t>от …............................  № …...........</w:t>
      </w:r>
    </w:p>
    <w:p w14:paraId="17CF899E" w14:textId="77777777" w:rsidR="003342AE" w:rsidRDefault="003342AE">
      <w:pPr>
        <w:pStyle w:val="Standard"/>
      </w:pPr>
    </w:p>
    <w:p w14:paraId="0FDF3DB4" w14:textId="77777777" w:rsidR="003342AE" w:rsidRDefault="003342AE">
      <w:pPr>
        <w:pStyle w:val="Standard"/>
        <w:jc w:val="center"/>
        <w:rPr>
          <w:b/>
          <w:sz w:val="28"/>
          <w:szCs w:val="28"/>
        </w:rPr>
      </w:pPr>
    </w:p>
    <w:p w14:paraId="024EEAED" w14:textId="77777777" w:rsidR="003342AE" w:rsidRDefault="003342AE">
      <w:pPr>
        <w:pStyle w:val="Standard"/>
        <w:jc w:val="center"/>
        <w:rPr>
          <w:b/>
          <w:sz w:val="28"/>
          <w:szCs w:val="28"/>
        </w:rPr>
      </w:pPr>
    </w:p>
    <w:p w14:paraId="289732FB" w14:textId="77777777" w:rsidR="003342AE" w:rsidRDefault="00FD65A9">
      <w:pPr>
        <w:pStyle w:val="Standard"/>
        <w:jc w:val="center"/>
        <w:rPr>
          <w:b/>
          <w:sz w:val="28"/>
          <w:szCs w:val="28"/>
        </w:rPr>
      </w:pPr>
      <w:r>
        <w:rPr>
          <w:b/>
          <w:sz w:val="28"/>
          <w:szCs w:val="28"/>
        </w:rPr>
        <w:t>Порядок формирования списков</w:t>
      </w:r>
    </w:p>
    <w:p w14:paraId="4B8B9975" w14:textId="77777777" w:rsidR="003342AE" w:rsidRDefault="00FD65A9">
      <w:pPr>
        <w:pStyle w:val="Standard"/>
        <w:jc w:val="center"/>
        <w:rPr>
          <w:b/>
          <w:sz w:val="28"/>
          <w:szCs w:val="28"/>
        </w:rPr>
      </w:pPr>
      <w:r>
        <w:rPr>
          <w:b/>
          <w:sz w:val="28"/>
          <w:szCs w:val="28"/>
        </w:rPr>
        <w:t>молодых семей - участников Программы</w:t>
      </w:r>
    </w:p>
    <w:p w14:paraId="458AF8EB" w14:textId="77777777" w:rsidR="003342AE" w:rsidRDefault="003342AE">
      <w:pPr>
        <w:pStyle w:val="Standard"/>
        <w:jc w:val="center"/>
        <w:rPr>
          <w:b/>
          <w:sz w:val="8"/>
          <w:szCs w:val="8"/>
        </w:rPr>
      </w:pPr>
    </w:p>
    <w:p w14:paraId="7F7C19EC" w14:textId="77777777" w:rsidR="003342AE" w:rsidRDefault="00FD65A9">
      <w:pPr>
        <w:pStyle w:val="Standard"/>
        <w:ind w:firstLine="540"/>
        <w:jc w:val="both"/>
      </w:pPr>
      <w:r>
        <w:rPr>
          <w:sz w:val="28"/>
          <w:szCs w:val="28"/>
        </w:rPr>
        <w:t>15. Для участия в Программе молодая семья подает администрацию города</w:t>
      </w:r>
      <w:r>
        <w:rPr>
          <w:color w:val="000000"/>
          <w:sz w:val="28"/>
          <w:szCs w:val="28"/>
        </w:rPr>
        <w:t xml:space="preserve"> Струнино</w:t>
      </w:r>
      <w:r>
        <w:rPr>
          <w:sz w:val="28"/>
          <w:szCs w:val="28"/>
        </w:rPr>
        <w:t xml:space="preserve"> следующие документы:</w:t>
      </w:r>
    </w:p>
    <w:p w14:paraId="56FB68AC" w14:textId="77777777" w:rsidR="003342AE" w:rsidRDefault="00FD65A9">
      <w:pPr>
        <w:pStyle w:val="Standard"/>
        <w:ind w:firstLine="540"/>
        <w:jc w:val="both"/>
        <w:rPr>
          <w:sz w:val="28"/>
          <w:szCs w:val="28"/>
        </w:rPr>
      </w:pPr>
      <w:r>
        <w:rPr>
          <w:sz w:val="28"/>
          <w:szCs w:val="28"/>
        </w:rPr>
        <w:t>а) заявление по форме согласно приложению № 4 к настоящим Правилам в 2 экземплярах (один экземпляр возвращается заявителю с указанием даты принятия заявления и приложенных к нему документов);</w:t>
      </w:r>
    </w:p>
    <w:p w14:paraId="05EB64BB" w14:textId="77777777" w:rsidR="003342AE" w:rsidRDefault="00FD65A9">
      <w:pPr>
        <w:pStyle w:val="Standard"/>
        <w:ind w:firstLine="540"/>
        <w:jc w:val="both"/>
        <w:rPr>
          <w:sz w:val="28"/>
          <w:szCs w:val="28"/>
        </w:rPr>
      </w:pPr>
      <w:r>
        <w:rPr>
          <w:sz w:val="28"/>
          <w:szCs w:val="28"/>
        </w:rPr>
        <w:t>б) документы, удостоверяющие личность каждого члена семьи;</w:t>
      </w:r>
    </w:p>
    <w:p w14:paraId="32841008" w14:textId="77777777" w:rsidR="003342AE" w:rsidRDefault="00FD65A9">
      <w:pPr>
        <w:pStyle w:val="Standard"/>
        <w:ind w:firstLine="540"/>
        <w:jc w:val="both"/>
        <w:rPr>
          <w:sz w:val="28"/>
          <w:szCs w:val="28"/>
        </w:rPr>
      </w:pPr>
      <w:r>
        <w:rPr>
          <w:sz w:val="28"/>
          <w:szCs w:val="28"/>
        </w:rPr>
        <w:t>в) свидетельство о браке (на неполную семью не распространяется);</w:t>
      </w:r>
    </w:p>
    <w:p w14:paraId="0F67E24B" w14:textId="77777777" w:rsidR="003342AE" w:rsidRDefault="00FD65A9">
      <w:pPr>
        <w:pStyle w:val="Standard"/>
        <w:ind w:firstLine="540"/>
        <w:jc w:val="both"/>
        <w:rPr>
          <w:sz w:val="28"/>
          <w:szCs w:val="28"/>
        </w:rPr>
      </w:pPr>
      <w:r>
        <w:rPr>
          <w:sz w:val="28"/>
          <w:szCs w:val="28"/>
        </w:rPr>
        <w:t>г) документ, подтверждающий признание молодой семьи нуждающейся в улучшении жилищных условий, или свидетельство о государственной регистрации права собственности на жилое помещение, приобретенное (построенное) с использованием средств, предоставленных по кредитному договору (договору займа), в том числе ипотечному кредитному договору, заключенному не ранее 1 января 2006 г.;</w:t>
      </w:r>
    </w:p>
    <w:p w14:paraId="1F61137E" w14:textId="77777777" w:rsidR="003342AE" w:rsidRDefault="00FD65A9">
      <w:pPr>
        <w:pStyle w:val="Standard"/>
        <w:ind w:firstLine="540"/>
        <w:jc w:val="both"/>
        <w:rPr>
          <w:sz w:val="28"/>
          <w:szCs w:val="28"/>
        </w:rPr>
      </w:pPr>
      <w:r>
        <w:rPr>
          <w:sz w:val="28"/>
          <w:szCs w:val="28"/>
        </w:rPr>
        <w:t>д) документы, подтверждающие признание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14:paraId="6A357DBF" w14:textId="77777777" w:rsidR="003342AE" w:rsidRDefault="00FD65A9">
      <w:pPr>
        <w:pStyle w:val="Standard"/>
        <w:ind w:firstLine="540"/>
        <w:jc w:val="both"/>
        <w:rPr>
          <w:sz w:val="28"/>
          <w:szCs w:val="28"/>
        </w:rPr>
      </w:pPr>
      <w:r>
        <w:rPr>
          <w:sz w:val="28"/>
          <w:szCs w:val="28"/>
        </w:rPr>
        <w:t>е) выписку из домовой книги и копию финансового лицевого счета (при наличии).</w:t>
      </w:r>
    </w:p>
    <w:p w14:paraId="2125F256" w14:textId="77777777" w:rsidR="003342AE" w:rsidRDefault="00FD65A9">
      <w:pPr>
        <w:pStyle w:val="Standard"/>
        <w:ind w:firstLine="540"/>
        <w:jc w:val="both"/>
        <w:rPr>
          <w:sz w:val="28"/>
          <w:szCs w:val="28"/>
        </w:rPr>
      </w:pPr>
      <w:r>
        <w:rPr>
          <w:sz w:val="28"/>
          <w:szCs w:val="28"/>
        </w:rPr>
        <w:t>16. От имени молодой семьи документы, предусмотренные в пунктах 15, 27 и 29 настоящих Правил,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47CEA0F0" w14:textId="77777777" w:rsidR="003342AE" w:rsidRDefault="00FD65A9">
      <w:pPr>
        <w:pStyle w:val="Standard"/>
        <w:ind w:firstLine="540"/>
        <w:jc w:val="both"/>
      </w:pPr>
      <w:r>
        <w:rPr>
          <w:sz w:val="28"/>
          <w:szCs w:val="28"/>
        </w:rPr>
        <w:t xml:space="preserve">17. </w:t>
      </w:r>
      <w:r>
        <w:rPr>
          <w:color w:val="000000"/>
          <w:sz w:val="28"/>
          <w:szCs w:val="28"/>
        </w:rPr>
        <w:t>Администрация города Струнино</w:t>
      </w:r>
      <w:r>
        <w:rPr>
          <w:sz w:val="28"/>
          <w:szCs w:val="28"/>
        </w:rPr>
        <w:t xml:space="preserve">  организует работу по проверке сведений, содержащихся в документах, указанных в пункте 15 настоящих Правил, и в 10-дневный срок с даты представления этих документов принимает решение о признании либо об отказе в признании молодой семьи участницей Программы. О принятом решении молодая семья письменно уведомляется администрацией района в течении 5 рабочих дней.</w:t>
      </w:r>
    </w:p>
    <w:p w14:paraId="5D00ECE7" w14:textId="77777777" w:rsidR="003342AE" w:rsidRDefault="00FD65A9">
      <w:pPr>
        <w:pStyle w:val="Standard"/>
        <w:ind w:firstLine="540"/>
        <w:jc w:val="both"/>
        <w:rPr>
          <w:sz w:val="28"/>
          <w:szCs w:val="28"/>
        </w:rPr>
      </w:pPr>
      <w:r>
        <w:rPr>
          <w:sz w:val="28"/>
          <w:szCs w:val="28"/>
        </w:rPr>
        <w:t>18. Основаниями для отказа в признании молодой семьи участницей Программы являются:</w:t>
      </w:r>
    </w:p>
    <w:p w14:paraId="078D5255" w14:textId="77777777" w:rsidR="003342AE" w:rsidRDefault="00FD65A9">
      <w:pPr>
        <w:pStyle w:val="Standard"/>
        <w:ind w:firstLine="540"/>
        <w:jc w:val="both"/>
        <w:rPr>
          <w:sz w:val="28"/>
          <w:szCs w:val="28"/>
        </w:rPr>
      </w:pPr>
      <w:r>
        <w:rPr>
          <w:sz w:val="28"/>
          <w:szCs w:val="28"/>
        </w:rPr>
        <w:t>а) несоответствие молодой семьи требованиям, указанным в пункте 5 настоящих Правил;</w:t>
      </w:r>
    </w:p>
    <w:p w14:paraId="539C3662" w14:textId="77777777" w:rsidR="003342AE" w:rsidRDefault="00FD65A9">
      <w:pPr>
        <w:pStyle w:val="Standard"/>
        <w:ind w:firstLine="540"/>
        <w:jc w:val="both"/>
        <w:rPr>
          <w:sz w:val="28"/>
          <w:szCs w:val="28"/>
        </w:rPr>
      </w:pPr>
      <w:r>
        <w:rPr>
          <w:sz w:val="28"/>
          <w:szCs w:val="28"/>
        </w:rPr>
        <w:t>б) непредставление или представление не в полном объеме документов, указанных в пункте 15 настоящих Правил;</w:t>
      </w:r>
    </w:p>
    <w:p w14:paraId="2ADF2D96" w14:textId="77777777" w:rsidR="003342AE" w:rsidRDefault="00FD65A9">
      <w:pPr>
        <w:pStyle w:val="Standard"/>
        <w:ind w:firstLine="540"/>
        <w:jc w:val="both"/>
        <w:rPr>
          <w:sz w:val="28"/>
          <w:szCs w:val="28"/>
        </w:rPr>
      </w:pPr>
      <w:r>
        <w:rPr>
          <w:sz w:val="28"/>
          <w:szCs w:val="28"/>
        </w:rPr>
        <w:lastRenderedPageBreak/>
        <w:t>в) недостоверность сведений, содержащихся в представленных документах;</w:t>
      </w:r>
    </w:p>
    <w:p w14:paraId="4EE4A11E" w14:textId="77777777" w:rsidR="003342AE" w:rsidRDefault="00FD65A9">
      <w:pPr>
        <w:pStyle w:val="Standard"/>
        <w:ind w:firstLine="540"/>
        <w:jc w:val="both"/>
        <w:rPr>
          <w:sz w:val="28"/>
          <w:szCs w:val="28"/>
        </w:rPr>
      </w:pPr>
      <w:r>
        <w:rPr>
          <w:sz w:val="28"/>
          <w:szCs w:val="28"/>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районного бюджета;</w:t>
      </w:r>
    </w:p>
    <w:p w14:paraId="3405DCA2" w14:textId="77777777" w:rsidR="003342AE" w:rsidRDefault="00FD65A9">
      <w:pPr>
        <w:pStyle w:val="Standard"/>
        <w:ind w:firstLine="540"/>
        <w:jc w:val="both"/>
        <w:rPr>
          <w:sz w:val="28"/>
          <w:szCs w:val="28"/>
        </w:rPr>
      </w:pPr>
      <w:r>
        <w:rPr>
          <w:sz w:val="28"/>
          <w:szCs w:val="28"/>
        </w:rPr>
        <w:t>д) несоответствие приобретенного с помощью заемных средств жилого помещения требованиям пункта 33 настоящих Правил.</w:t>
      </w:r>
    </w:p>
    <w:p w14:paraId="5FEDF96F" w14:textId="77777777" w:rsidR="003342AE" w:rsidRDefault="00FD65A9">
      <w:pPr>
        <w:pStyle w:val="Standard"/>
        <w:ind w:firstLine="540"/>
        <w:jc w:val="both"/>
        <w:rPr>
          <w:sz w:val="28"/>
          <w:szCs w:val="28"/>
        </w:rPr>
      </w:pPr>
      <w:r>
        <w:rPr>
          <w:sz w:val="28"/>
          <w:szCs w:val="28"/>
        </w:rPr>
        <w:t>19. Повторное обращение с заявлением об участии в Программе допускается после устранения оснований для отказа, предусмотренных в пункте 18 настоящих Правил.</w:t>
      </w:r>
    </w:p>
    <w:p w14:paraId="4786F536" w14:textId="77777777" w:rsidR="003342AE" w:rsidRDefault="00FD65A9">
      <w:pPr>
        <w:pStyle w:val="Standard"/>
        <w:ind w:firstLine="540"/>
        <w:jc w:val="both"/>
        <w:rPr>
          <w:sz w:val="28"/>
          <w:szCs w:val="28"/>
        </w:rPr>
      </w:pPr>
      <w:r>
        <w:rPr>
          <w:sz w:val="28"/>
          <w:szCs w:val="28"/>
        </w:rPr>
        <w:t>20. Администрация города Струнино до 1 сентября года, предшествующего планируемому году, формирует списки молодых семей - участников Программы, изъявивших желание получить социальную выплату в планируемом году, и представляет эти списки в администрацию Владимирской области.</w:t>
      </w:r>
    </w:p>
    <w:p w14:paraId="1F79E2F3" w14:textId="77777777" w:rsidR="003342AE" w:rsidRDefault="00FD65A9">
      <w:pPr>
        <w:pStyle w:val="Standard"/>
        <w:ind w:firstLine="540"/>
        <w:jc w:val="both"/>
      </w:pPr>
      <w:r>
        <w:rPr>
          <w:sz w:val="28"/>
          <w:szCs w:val="28"/>
        </w:rPr>
        <w:t xml:space="preserve">21. Порядок формирования </w:t>
      </w:r>
      <w:r>
        <w:rPr>
          <w:color w:val="000000"/>
          <w:sz w:val="28"/>
          <w:szCs w:val="28"/>
        </w:rPr>
        <w:t>МУ «УЖН» г. Струнино</w:t>
      </w:r>
      <w:r>
        <w:rPr>
          <w:sz w:val="28"/>
          <w:szCs w:val="28"/>
        </w:rPr>
        <w:t xml:space="preserve">  списка молодых семей - участников Программы, изъявивших желание получить социальную выплату в планируемом году, и форма этого списка определяются администрацией Владимирской области. В первую очередь в указанные списки включаются молодые семьи - участники Программы, поставленные на учет в качестве нуждающихся в улучшении жилищных условий до 1 марта 2005 года, а так же молодые семьи, имеющие трех и более детей.</w:t>
      </w:r>
    </w:p>
    <w:p w14:paraId="22043EF3" w14:textId="77777777" w:rsidR="003342AE" w:rsidRDefault="00FD65A9">
      <w:pPr>
        <w:pStyle w:val="Standard"/>
        <w:ind w:firstLine="540"/>
        <w:jc w:val="both"/>
      </w:pPr>
      <w:r>
        <w:rPr>
          <w:sz w:val="28"/>
          <w:szCs w:val="28"/>
        </w:rPr>
        <w:t xml:space="preserve">22. </w:t>
      </w:r>
      <w:r>
        <w:rPr>
          <w:color w:val="000000"/>
          <w:sz w:val="28"/>
          <w:szCs w:val="28"/>
        </w:rPr>
        <w:t>Администрация города Струнино</w:t>
      </w:r>
      <w:r>
        <w:rPr>
          <w:sz w:val="28"/>
          <w:szCs w:val="28"/>
        </w:rPr>
        <w:t xml:space="preserve"> может вносить изменения в представленные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необходимых документов для получения свидетельства в установленный пунктом 27 настоящих Правил срок, в течение срока действия свидетельства отказались от получения социальной выплаты на приобретение жилья или по иным причинам не смогли воспользоваться данной социальной выплатой.</w:t>
      </w:r>
    </w:p>
    <w:p w14:paraId="17EFAC5F" w14:textId="77777777" w:rsidR="003342AE" w:rsidRDefault="00FD65A9">
      <w:pPr>
        <w:pStyle w:val="Standard"/>
        <w:ind w:firstLine="540"/>
        <w:jc w:val="both"/>
      </w:pPr>
      <w:r>
        <w:rPr>
          <w:sz w:val="28"/>
          <w:szCs w:val="28"/>
        </w:rPr>
        <w:t>23.</w:t>
      </w:r>
      <w:r>
        <w:rPr>
          <w:color w:val="000000"/>
          <w:sz w:val="28"/>
          <w:szCs w:val="28"/>
        </w:rPr>
        <w:t xml:space="preserve"> Администрация города Струнино</w:t>
      </w:r>
      <w:r>
        <w:rPr>
          <w:sz w:val="28"/>
          <w:szCs w:val="28"/>
        </w:rPr>
        <w:t xml:space="preserve"> доводит до сведения молодых семей - участников Программы, изъявивших желание получить социальную выплату в соответствующем году, решение администрации Владимирской области по вопросу о включении их в список молодых семей - претендентов на получение социальных выплат в соответствующем году.</w:t>
      </w:r>
    </w:p>
    <w:p w14:paraId="60B485E9" w14:textId="77777777" w:rsidR="003342AE" w:rsidRDefault="003342AE">
      <w:pPr>
        <w:pStyle w:val="Standard"/>
        <w:jc w:val="both"/>
        <w:rPr>
          <w:sz w:val="28"/>
          <w:szCs w:val="28"/>
        </w:rPr>
      </w:pPr>
    </w:p>
    <w:p w14:paraId="08822DD7" w14:textId="77777777" w:rsidR="003342AE" w:rsidRDefault="00FD65A9">
      <w:pPr>
        <w:pStyle w:val="Standard"/>
        <w:spacing w:line="324" w:lineRule="auto"/>
        <w:jc w:val="center"/>
        <w:rPr>
          <w:b/>
          <w:sz w:val="28"/>
          <w:szCs w:val="28"/>
        </w:rPr>
      </w:pPr>
      <w:r>
        <w:rPr>
          <w:b/>
          <w:sz w:val="28"/>
          <w:szCs w:val="28"/>
        </w:rPr>
        <w:t>Организация работы по выдаче свидетельств</w:t>
      </w:r>
    </w:p>
    <w:p w14:paraId="05253DB1" w14:textId="77777777" w:rsidR="003342AE" w:rsidRDefault="003342AE">
      <w:pPr>
        <w:pStyle w:val="Standard"/>
        <w:spacing w:line="324" w:lineRule="auto"/>
        <w:jc w:val="center"/>
        <w:rPr>
          <w:b/>
          <w:sz w:val="8"/>
          <w:szCs w:val="8"/>
        </w:rPr>
      </w:pPr>
    </w:p>
    <w:p w14:paraId="00BC65B4" w14:textId="77777777" w:rsidR="003342AE" w:rsidRDefault="00FD65A9">
      <w:pPr>
        <w:pStyle w:val="Standard"/>
        <w:ind w:firstLine="540"/>
        <w:jc w:val="both"/>
      </w:pPr>
      <w:r>
        <w:rPr>
          <w:sz w:val="28"/>
          <w:szCs w:val="28"/>
        </w:rPr>
        <w:t xml:space="preserve">24. </w:t>
      </w:r>
      <w:r>
        <w:rPr>
          <w:color w:val="000000"/>
          <w:sz w:val="28"/>
          <w:szCs w:val="28"/>
        </w:rPr>
        <w:t>Администрация города Струнино</w:t>
      </w:r>
      <w:r>
        <w:rPr>
          <w:sz w:val="28"/>
          <w:szCs w:val="28"/>
        </w:rPr>
        <w:t xml:space="preserve"> в течение 5 рабочих дней после получения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в установленный пунктом 27 настоящих Правил </w:t>
      </w:r>
      <w:r>
        <w:rPr>
          <w:sz w:val="28"/>
          <w:szCs w:val="28"/>
        </w:rPr>
        <w:lastRenderedPageBreak/>
        <w:t>срок и в течение 2 месяцев после получения уведомления о лимитах бюджетных ассигнований из областного бюджета субъекта,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порядке очередности, определенной списком молодых семей - претендентов на получение социальных выплат, утвержденным администрацией Владимирской области в соответствии с пунктом 23 настоящих Правил.</w:t>
      </w:r>
    </w:p>
    <w:p w14:paraId="569658EC" w14:textId="77777777" w:rsidR="003342AE" w:rsidRDefault="00FD65A9">
      <w:pPr>
        <w:pStyle w:val="Standard"/>
        <w:ind w:firstLine="540"/>
        <w:jc w:val="both"/>
      </w:pPr>
      <w:r>
        <w:rPr>
          <w:sz w:val="28"/>
          <w:szCs w:val="28"/>
        </w:rPr>
        <w:t xml:space="preserve">25. Для получения свидетельства молодая семья - претендент на получение социальной выплаты в течение 1 месяца после получения уведомления о необходимости предоставления документов для получения свидетельства направляет в </w:t>
      </w:r>
      <w:r>
        <w:rPr>
          <w:color w:val="000000"/>
          <w:sz w:val="28"/>
          <w:szCs w:val="28"/>
        </w:rPr>
        <w:t>администрацию города Струнино</w:t>
      </w:r>
      <w:r>
        <w:rPr>
          <w:sz w:val="28"/>
          <w:szCs w:val="28"/>
        </w:rPr>
        <w:t xml:space="preserve"> заявление о выдаче свидетельства (в произвольной форме) и документы, указанные в подпунктах «б» - «е» пункта 15 настоящих Правил.</w:t>
      </w:r>
    </w:p>
    <w:p w14:paraId="60DE27DB" w14:textId="77777777" w:rsidR="003342AE" w:rsidRDefault="00FD65A9">
      <w:pPr>
        <w:pStyle w:val="Standard"/>
        <w:ind w:firstLine="540"/>
        <w:jc w:val="both"/>
      </w:pPr>
      <w:r>
        <w:rPr>
          <w:color w:val="000000"/>
          <w:sz w:val="28"/>
          <w:szCs w:val="28"/>
        </w:rPr>
        <w:t>Администрация города Струнино</w:t>
      </w:r>
      <w:r>
        <w:rPr>
          <w:sz w:val="28"/>
          <w:szCs w:val="28"/>
        </w:rPr>
        <w:t xml:space="preserve"> организует работу по проверке содержащихся в этих документах сведений.</w:t>
      </w:r>
    </w:p>
    <w:p w14:paraId="45ABE4DC" w14:textId="77777777" w:rsidR="003342AE" w:rsidRDefault="00FD65A9">
      <w:pPr>
        <w:pStyle w:val="Standard"/>
        <w:ind w:firstLine="540"/>
        <w:jc w:val="both"/>
        <w:rPr>
          <w:sz w:val="28"/>
          <w:szCs w:val="28"/>
        </w:rPr>
      </w:pPr>
      <w:r>
        <w:rPr>
          <w:sz w:val="28"/>
          <w:szCs w:val="28"/>
        </w:rPr>
        <w:t>Основаниями для отказа в выдаче свидетельства являются непредставление необходимых документов для получения свидетельства в установленный настоящим пунктом срок,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приобретенного (построенного) с помощью заемных средств жилого помещения требованиям пункта 32 настоящих Правил.</w:t>
      </w:r>
    </w:p>
    <w:p w14:paraId="6E779FC4" w14:textId="77777777" w:rsidR="003342AE" w:rsidRDefault="00FD65A9">
      <w:pPr>
        <w:pStyle w:val="Standard"/>
        <w:ind w:firstLine="540"/>
        <w:jc w:val="both"/>
        <w:rPr>
          <w:sz w:val="28"/>
          <w:szCs w:val="28"/>
        </w:rPr>
      </w:pPr>
      <w:r>
        <w:rPr>
          <w:sz w:val="28"/>
          <w:szCs w:val="28"/>
        </w:rPr>
        <w:t>26. При получении свидетельства молодая семья информируется о порядке и условиях получения и использования социальной выплаты, предоставляемой по этому свидетельству, и дает письменное согласие на получение социальной выплаты на этих условиях.</w:t>
      </w:r>
    </w:p>
    <w:p w14:paraId="7E3905DB" w14:textId="77777777" w:rsidR="003342AE" w:rsidRDefault="00FD65A9">
      <w:pPr>
        <w:pStyle w:val="Standard"/>
        <w:ind w:firstLine="540"/>
        <w:jc w:val="both"/>
        <w:rPr>
          <w:sz w:val="28"/>
          <w:szCs w:val="28"/>
        </w:rPr>
      </w:pPr>
      <w:r>
        <w:rPr>
          <w:sz w:val="28"/>
          <w:szCs w:val="28"/>
        </w:rPr>
        <w:t>27. При возникновении у молодой семьи - участницы Программы обстоятельств, потребовавших замены выданного свидетельства, молодая семья представляет в администрацию района, выдавшую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14:paraId="6CA292E0" w14:textId="77777777" w:rsidR="003342AE" w:rsidRDefault="00FD65A9">
      <w:pPr>
        <w:pStyle w:val="Standard"/>
        <w:ind w:firstLine="540"/>
        <w:jc w:val="both"/>
        <w:rPr>
          <w:sz w:val="28"/>
          <w:szCs w:val="28"/>
        </w:rPr>
      </w:pPr>
      <w:r>
        <w:rPr>
          <w:sz w:val="28"/>
          <w:szCs w:val="28"/>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количественного состава семьи в связи со смертью одного из членов семьи.</w:t>
      </w:r>
    </w:p>
    <w:p w14:paraId="33E98001" w14:textId="77777777" w:rsidR="003342AE" w:rsidRDefault="00FD65A9">
      <w:pPr>
        <w:pStyle w:val="Standard"/>
        <w:ind w:firstLine="540"/>
        <w:jc w:val="both"/>
      </w:pPr>
      <w:r>
        <w:rPr>
          <w:sz w:val="28"/>
          <w:szCs w:val="28"/>
        </w:rPr>
        <w:t xml:space="preserve">В течение 30 дней с даты получения заявления  </w:t>
      </w:r>
      <w:r>
        <w:rPr>
          <w:color w:val="000000"/>
          <w:sz w:val="28"/>
          <w:szCs w:val="28"/>
        </w:rPr>
        <w:t>администрации города Струнино</w:t>
      </w:r>
      <w:r>
        <w:rPr>
          <w:sz w:val="28"/>
          <w:szCs w:val="28"/>
        </w:rPr>
        <w:t xml:space="preserve"> выдает новое свидетельство, в котором указывается размер социальной выплаты, предусмотренный в замененном свидетельстве. В случае замены свидетельства по причине изменения количественного состава семьи производится перерасчет размера социальной выплаты, исходя из нового состава семьи.</w:t>
      </w:r>
    </w:p>
    <w:p w14:paraId="1FE07E1B" w14:textId="77777777" w:rsidR="003342AE" w:rsidRDefault="00FD65A9">
      <w:pPr>
        <w:pStyle w:val="Standard"/>
        <w:ind w:firstLine="540"/>
        <w:jc w:val="both"/>
        <w:rPr>
          <w:sz w:val="28"/>
          <w:szCs w:val="28"/>
        </w:rPr>
      </w:pPr>
      <w:r>
        <w:rPr>
          <w:sz w:val="28"/>
          <w:szCs w:val="28"/>
        </w:rPr>
        <w:t>В новом свидетельстве указывается срок действия, соответствующий сроку действия замененного свидетельства.</w:t>
      </w:r>
    </w:p>
    <w:p w14:paraId="0252A030" w14:textId="77777777" w:rsidR="003342AE" w:rsidRDefault="003342AE">
      <w:pPr>
        <w:pStyle w:val="Standard"/>
        <w:ind w:firstLine="540"/>
        <w:jc w:val="both"/>
        <w:rPr>
          <w:sz w:val="28"/>
          <w:szCs w:val="28"/>
        </w:rPr>
      </w:pPr>
    </w:p>
    <w:p w14:paraId="36D804C4" w14:textId="77777777" w:rsidR="003342AE" w:rsidRDefault="003342AE">
      <w:pPr>
        <w:pStyle w:val="Standard"/>
        <w:spacing w:line="324" w:lineRule="auto"/>
        <w:jc w:val="center"/>
        <w:rPr>
          <w:b/>
          <w:sz w:val="28"/>
          <w:szCs w:val="28"/>
        </w:rPr>
      </w:pPr>
    </w:p>
    <w:p w14:paraId="183B96F2" w14:textId="77777777" w:rsidR="003342AE" w:rsidRDefault="00FD65A9">
      <w:pPr>
        <w:pStyle w:val="Standard"/>
        <w:spacing w:line="324" w:lineRule="auto"/>
        <w:jc w:val="center"/>
        <w:rPr>
          <w:b/>
          <w:sz w:val="28"/>
          <w:szCs w:val="28"/>
        </w:rPr>
      </w:pPr>
      <w:r>
        <w:rPr>
          <w:b/>
          <w:sz w:val="28"/>
          <w:szCs w:val="28"/>
        </w:rPr>
        <w:lastRenderedPageBreak/>
        <w:t>Заключение договора банковского счета</w:t>
      </w:r>
    </w:p>
    <w:p w14:paraId="411A6DD3" w14:textId="77777777" w:rsidR="003342AE" w:rsidRDefault="003342AE">
      <w:pPr>
        <w:pStyle w:val="Standard"/>
        <w:spacing w:line="324" w:lineRule="auto"/>
        <w:rPr>
          <w:sz w:val="8"/>
          <w:szCs w:val="8"/>
        </w:rPr>
      </w:pPr>
    </w:p>
    <w:p w14:paraId="2DF3FC10" w14:textId="77777777" w:rsidR="003342AE" w:rsidRDefault="00FD65A9">
      <w:pPr>
        <w:pStyle w:val="Standard"/>
        <w:ind w:firstLine="540"/>
        <w:jc w:val="both"/>
        <w:rPr>
          <w:sz w:val="28"/>
          <w:szCs w:val="28"/>
        </w:rPr>
      </w:pPr>
      <w:r>
        <w:rPr>
          <w:sz w:val="28"/>
          <w:szCs w:val="28"/>
        </w:rPr>
        <w:t>28. 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 открытый в банке, отобранном для обслуживания средств, предоставляемых в качестве социальных выплат, выделяемых молодым семьям - участникам Программы (далее - банк).</w:t>
      </w:r>
    </w:p>
    <w:p w14:paraId="0419C570" w14:textId="77777777" w:rsidR="003342AE" w:rsidRDefault="00FD65A9">
      <w:pPr>
        <w:pStyle w:val="Standard"/>
        <w:ind w:firstLine="540"/>
        <w:jc w:val="both"/>
        <w:rPr>
          <w:sz w:val="28"/>
          <w:szCs w:val="28"/>
        </w:rPr>
      </w:pPr>
      <w:r>
        <w:rPr>
          <w:sz w:val="28"/>
          <w:szCs w:val="28"/>
        </w:rPr>
        <w:t>Владелец свидетельства в течение 2 месяцев с даты его выдачи сдает свидетельство в банк.</w:t>
      </w:r>
    </w:p>
    <w:p w14:paraId="6BB80212" w14:textId="77777777" w:rsidR="003342AE" w:rsidRDefault="00FD65A9">
      <w:pPr>
        <w:pStyle w:val="Standard"/>
        <w:ind w:firstLine="540"/>
        <w:jc w:val="both"/>
      </w:pPr>
      <w:r>
        <w:rPr>
          <w:sz w:val="28"/>
          <w:szCs w:val="28"/>
        </w:rPr>
        <w:t xml:space="preserve">Свидетельство, представленное в банк по истечении 2-месячного срока с даты его выдачи, банком не принимается. По истечении этого срока владелец свидетельства вправе обратиться в порядке, предусмотренном пунктом 28 настоящих Правил, в </w:t>
      </w:r>
      <w:r>
        <w:rPr>
          <w:color w:val="000000"/>
          <w:sz w:val="28"/>
          <w:szCs w:val="28"/>
        </w:rPr>
        <w:t>администрацию города Струнино</w:t>
      </w:r>
      <w:r>
        <w:rPr>
          <w:sz w:val="28"/>
          <w:szCs w:val="28"/>
        </w:rPr>
        <w:t>, выдавшую свидетельство, с заявлением о замене свидетельства.</w:t>
      </w:r>
    </w:p>
    <w:p w14:paraId="0D346913" w14:textId="77777777" w:rsidR="003342AE" w:rsidRDefault="00FD65A9">
      <w:pPr>
        <w:pStyle w:val="Standard"/>
        <w:ind w:firstLine="540"/>
        <w:jc w:val="both"/>
        <w:rPr>
          <w:sz w:val="28"/>
          <w:szCs w:val="28"/>
        </w:rPr>
      </w:pPr>
      <w:r>
        <w:rPr>
          <w:sz w:val="28"/>
          <w:szCs w:val="28"/>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14:paraId="2EAFAD2F" w14:textId="77777777" w:rsidR="003342AE" w:rsidRDefault="00FD65A9">
      <w:pPr>
        <w:pStyle w:val="Standard"/>
        <w:ind w:firstLine="540"/>
        <w:jc w:val="both"/>
        <w:rPr>
          <w:sz w:val="28"/>
          <w:szCs w:val="28"/>
        </w:rPr>
      </w:pPr>
      <w:r>
        <w:rPr>
          <w:sz w:val="28"/>
          <w:szCs w:val="28"/>
        </w:rPr>
        <w:t>В случае выявления несоответствия данных, указанных в свидетельстве, данным, содержащимся в представленных документах, банк отказывает в заключение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14:paraId="2493AF28" w14:textId="77777777" w:rsidR="003342AE" w:rsidRDefault="00FD65A9">
      <w:pPr>
        <w:pStyle w:val="Standard"/>
        <w:ind w:firstLine="540"/>
        <w:jc w:val="both"/>
        <w:rPr>
          <w:sz w:val="28"/>
          <w:szCs w:val="28"/>
        </w:rPr>
      </w:pPr>
      <w:r>
        <w:rPr>
          <w:sz w:val="28"/>
          <w:szCs w:val="28"/>
        </w:rPr>
        <w:t>29. В договоре банковского счета оговариваются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14:paraId="50B34528" w14:textId="77777777" w:rsidR="003342AE" w:rsidRDefault="00FD65A9">
      <w:pPr>
        <w:pStyle w:val="Standard"/>
        <w:ind w:firstLine="540"/>
        <w:jc w:val="both"/>
      </w:pPr>
      <w:r>
        <w:rPr>
          <w:sz w:val="28"/>
          <w:szCs w:val="28"/>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14:paraId="0870EF25" w14:textId="77777777" w:rsidR="003342AE" w:rsidRDefault="00FD65A9">
      <w:pPr>
        <w:pStyle w:val="Standard"/>
        <w:ind w:firstLine="540"/>
        <w:jc w:val="both"/>
        <w:rPr>
          <w:sz w:val="28"/>
          <w:szCs w:val="28"/>
        </w:rPr>
      </w:pPr>
      <w:r>
        <w:rPr>
          <w:sz w:val="28"/>
          <w:szCs w:val="28"/>
        </w:rPr>
        <w:t xml:space="preserve">30. Банк представляет ежемесячно, до 10-го числа, в администрацию района информацию по состоянию на 1-е число о фактах заключения договоров банковского счета с владельцами свидетельств, об отказе в заключение договоров, об их расторжении без зачисления средств, </w:t>
      </w:r>
      <w:r>
        <w:rPr>
          <w:sz w:val="28"/>
          <w:szCs w:val="28"/>
        </w:rPr>
        <w:lastRenderedPageBreak/>
        <w:t>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14:paraId="6F930939" w14:textId="77777777" w:rsidR="003342AE" w:rsidRDefault="003342AE">
      <w:pPr>
        <w:pStyle w:val="Standard"/>
        <w:jc w:val="center"/>
        <w:rPr>
          <w:b/>
          <w:sz w:val="28"/>
          <w:szCs w:val="28"/>
        </w:rPr>
      </w:pPr>
    </w:p>
    <w:p w14:paraId="76D5C50B" w14:textId="77777777" w:rsidR="003342AE" w:rsidRDefault="00FD65A9">
      <w:pPr>
        <w:pStyle w:val="Standard"/>
        <w:jc w:val="center"/>
        <w:rPr>
          <w:b/>
          <w:sz w:val="28"/>
          <w:szCs w:val="28"/>
        </w:rPr>
      </w:pPr>
      <w:r>
        <w:rPr>
          <w:b/>
          <w:sz w:val="28"/>
          <w:szCs w:val="28"/>
        </w:rPr>
        <w:t>Оплата приобретаемого жилого помещения (создаваемого</w:t>
      </w:r>
    </w:p>
    <w:p w14:paraId="01F52239" w14:textId="77777777" w:rsidR="003342AE" w:rsidRDefault="00FD65A9">
      <w:pPr>
        <w:pStyle w:val="Standard"/>
        <w:jc w:val="center"/>
        <w:rPr>
          <w:b/>
          <w:sz w:val="28"/>
          <w:szCs w:val="28"/>
        </w:rPr>
      </w:pPr>
      <w:r>
        <w:rPr>
          <w:b/>
          <w:sz w:val="28"/>
          <w:szCs w:val="28"/>
        </w:rPr>
        <w:t>объекта индивидуального жилищного строительства)</w:t>
      </w:r>
    </w:p>
    <w:p w14:paraId="342E957D" w14:textId="77777777" w:rsidR="003342AE" w:rsidRDefault="003342AE">
      <w:pPr>
        <w:pStyle w:val="Standard"/>
        <w:spacing w:line="324" w:lineRule="auto"/>
        <w:jc w:val="center"/>
        <w:rPr>
          <w:b/>
          <w:sz w:val="8"/>
          <w:szCs w:val="8"/>
        </w:rPr>
      </w:pPr>
    </w:p>
    <w:p w14:paraId="7A299967" w14:textId="77777777" w:rsidR="003342AE" w:rsidRDefault="00FD65A9">
      <w:pPr>
        <w:pStyle w:val="Standard"/>
        <w:ind w:firstLine="540"/>
        <w:jc w:val="both"/>
        <w:rPr>
          <w:sz w:val="28"/>
          <w:szCs w:val="28"/>
        </w:rPr>
      </w:pPr>
      <w:r>
        <w:rPr>
          <w:sz w:val="28"/>
          <w:szCs w:val="28"/>
        </w:rPr>
        <w:t>31. Распорядитель счета имеет право использовать социальную выплату для приобретения у любых физических и (или) юридических лиц одного (нескольких) жилого помещения (жилых помещений)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p w14:paraId="28EEEFB8" w14:textId="77777777" w:rsidR="003342AE" w:rsidRDefault="00FD65A9">
      <w:pPr>
        <w:pStyle w:val="Standard"/>
        <w:ind w:firstLine="540"/>
        <w:jc w:val="both"/>
        <w:rPr>
          <w:sz w:val="28"/>
          <w:szCs w:val="28"/>
        </w:rPr>
      </w:pPr>
      <w:r>
        <w:rPr>
          <w:sz w:val="28"/>
          <w:szCs w:val="28"/>
        </w:rPr>
        <w:t>Приобретаемое жилое помещение (создаваемый объект индивидуального жилищного строительства) должно находиться на территории Владимирской области.</w:t>
      </w:r>
    </w:p>
    <w:p w14:paraId="716F1D83" w14:textId="77777777" w:rsidR="003342AE" w:rsidRDefault="00FD65A9">
      <w:pPr>
        <w:pStyle w:val="Standard"/>
        <w:ind w:firstLine="540"/>
        <w:jc w:val="both"/>
      </w:pPr>
      <w:r>
        <w:rPr>
          <w:sz w:val="28"/>
          <w:szCs w:val="28"/>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в </w:t>
      </w:r>
      <w:r>
        <w:rPr>
          <w:color w:val="000000"/>
          <w:sz w:val="28"/>
          <w:szCs w:val="28"/>
        </w:rPr>
        <w:t>администрации города Струнино</w:t>
      </w:r>
      <w:r>
        <w:rPr>
          <w:sz w:val="28"/>
          <w:szCs w:val="28"/>
        </w:rPr>
        <w:t xml:space="preserve"> в целях принятия граждан на учет в качестве нуждающихся в улучшении жилищных условий в месте приобретения (строительства) жилья.</w:t>
      </w:r>
    </w:p>
    <w:p w14:paraId="4ECC2938" w14:textId="77777777" w:rsidR="003342AE" w:rsidRDefault="00FD65A9">
      <w:pPr>
        <w:pStyle w:val="Standard"/>
        <w:ind w:firstLine="540"/>
        <w:jc w:val="both"/>
        <w:rPr>
          <w:sz w:val="28"/>
          <w:szCs w:val="28"/>
        </w:rPr>
      </w:pPr>
      <w:r>
        <w:rPr>
          <w:sz w:val="28"/>
          <w:szCs w:val="28"/>
        </w:rPr>
        <w:t>Молодые семьи - участники 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 в том числе средства ипотечных жилищных кредитов.</w:t>
      </w:r>
    </w:p>
    <w:p w14:paraId="0956224A" w14:textId="77777777" w:rsidR="003342AE" w:rsidRDefault="00FD65A9">
      <w:pPr>
        <w:pStyle w:val="Standard"/>
        <w:ind w:firstLine="540"/>
        <w:jc w:val="both"/>
      </w:pPr>
      <w:r>
        <w:rPr>
          <w:sz w:val="28"/>
          <w:szCs w:val="28"/>
        </w:rPr>
        <w:t>32. Для оплаты приобретаемого жилого помещения распорядитель счета представляет в банк договор банковского счета, договор купли-продажи жилого помещения, свидетельство о государственной регистрации права собственности на приобретаемое жилое помещение и 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или договор с уполномоченной организацией, осуществляющей оказание услуг для молодых семей – участников Программы по приобретению жилого помещения  (жилых помещений) эконом-класса на первичном рынке жилья.</w:t>
      </w:r>
    </w:p>
    <w:p w14:paraId="486E154C" w14:textId="77777777" w:rsidR="003342AE" w:rsidRDefault="00FD65A9">
      <w:pPr>
        <w:pStyle w:val="Standard"/>
        <w:ind w:firstLine="540"/>
        <w:jc w:val="both"/>
        <w:rPr>
          <w:sz w:val="28"/>
          <w:szCs w:val="28"/>
        </w:rPr>
      </w:pPr>
      <w:r>
        <w:rPr>
          <w:sz w:val="28"/>
          <w:szCs w:val="28"/>
        </w:rPr>
        <w:t xml:space="preserve">В договоре купли-продажи указываются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w:t>
      </w:r>
      <w:r>
        <w:rPr>
          <w:sz w:val="28"/>
          <w:szCs w:val="28"/>
        </w:rPr>
        <w:lastRenderedPageBreak/>
        <w:t>также определяется порядок уплаты суммы, превышающей размер предоставляемой социальной выплаты.</w:t>
      </w:r>
    </w:p>
    <w:p w14:paraId="4233E917" w14:textId="77777777" w:rsidR="003342AE" w:rsidRDefault="00FD65A9">
      <w:pPr>
        <w:pStyle w:val="Standard"/>
        <w:ind w:firstLine="540"/>
        <w:jc w:val="both"/>
        <w:rPr>
          <w:sz w:val="28"/>
          <w:szCs w:val="28"/>
        </w:rPr>
      </w:pPr>
      <w:r>
        <w:rPr>
          <w:sz w:val="28"/>
          <w:szCs w:val="28"/>
        </w:rPr>
        <w:t>В договоре с уполномоченной организацией, осуществляющей оказание услуг для молодых семей – участников Программы по приобретению жилого помещения  (жилых помещений) эконом-класса на первичном рынке жилья, указываются реквизиты уполномоченной организации и банковского счета (банковских счетов), с которого будут осуществляться операции, а также определяется порядок уплаты суммы, превышающей размер предоставляемой социальной выплаты, необходимой для приобретения жилого помещения  (жилых помещений) эконом-класса на первичном рынке жилья.</w:t>
      </w:r>
    </w:p>
    <w:p w14:paraId="5C81E115" w14:textId="77777777" w:rsidR="003342AE" w:rsidRDefault="00FD65A9">
      <w:pPr>
        <w:pStyle w:val="Standard"/>
        <w:ind w:firstLine="540"/>
        <w:jc w:val="both"/>
        <w:rPr>
          <w:sz w:val="28"/>
          <w:szCs w:val="28"/>
        </w:rPr>
      </w:pPr>
      <w:r>
        <w:rPr>
          <w:sz w:val="28"/>
          <w:szCs w:val="28"/>
        </w:rPr>
        <w:t>33. Социальная выплата может быть использована распорядителем счета на оплату первоначального взноса при получении ипотечного жилищного кредита на приобретение жилья или строительство индивидуального жилого дома.</w:t>
      </w:r>
    </w:p>
    <w:p w14:paraId="7DA4D8A3" w14:textId="77777777" w:rsidR="003342AE" w:rsidRDefault="00FD65A9">
      <w:pPr>
        <w:pStyle w:val="Standard"/>
        <w:ind w:firstLine="540"/>
        <w:jc w:val="both"/>
        <w:rPr>
          <w:sz w:val="28"/>
          <w:szCs w:val="28"/>
        </w:rPr>
      </w:pPr>
      <w:r>
        <w:rPr>
          <w:sz w:val="28"/>
          <w:szCs w:val="28"/>
        </w:rPr>
        <w:t>Распорядитель счета представляет в банк соответственно:</w:t>
      </w:r>
    </w:p>
    <w:p w14:paraId="3817E8A4" w14:textId="77777777" w:rsidR="003342AE" w:rsidRDefault="00FD65A9">
      <w:pPr>
        <w:pStyle w:val="Standard"/>
        <w:ind w:firstLine="540"/>
        <w:jc w:val="both"/>
        <w:rPr>
          <w:sz w:val="28"/>
          <w:szCs w:val="28"/>
        </w:rPr>
      </w:pPr>
      <w:r>
        <w:rPr>
          <w:sz w:val="28"/>
          <w:szCs w:val="28"/>
        </w:rPr>
        <w:t>договор банковского счета;</w:t>
      </w:r>
    </w:p>
    <w:p w14:paraId="0844A623" w14:textId="77777777" w:rsidR="003342AE" w:rsidRDefault="00FD65A9">
      <w:pPr>
        <w:pStyle w:val="Standard"/>
        <w:ind w:firstLine="540"/>
        <w:jc w:val="both"/>
        <w:rPr>
          <w:sz w:val="28"/>
          <w:szCs w:val="28"/>
        </w:rPr>
      </w:pPr>
      <w:r>
        <w:rPr>
          <w:sz w:val="28"/>
          <w:szCs w:val="28"/>
        </w:rPr>
        <w:t>договор купли-продажи жилого помещения или договор строительного подряда либо иные документы, подтверждающие расходы по строительству индивидуального жилого дома (далее - документы на строительство). Перечень документов на строительство, представляемых молодой семьей в банк, определяется правилами банка по согласованию с администрацией Владимирской области, заключившей соглашение с банком на обслуживание средств, предоставляемых в качестве социальных выплат, выделяемых молодым семьям - участникам Программы.</w:t>
      </w:r>
    </w:p>
    <w:p w14:paraId="4CA635ED" w14:textId="77777777" w:rsidR="003342AE" w:rsidRDefault="00FD65A9">
      <w:pPr>
        <w:pStyle w:val="Standard"/>
        <w:ind w:firstLine="540"/>
        <w:jc w:val="both"/>
        <w:rPr>
          <w:sz w:val="28"/>
          <w:szCs w:val="28"/>
        </w:rPr>
      </w:pPr>
      <w:r>
        <w:rPr>
          <w:sz w:val="28"/>
          <w:szCs w:val="28"/>
        </w:rPr>
        <w:t>34.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14:paraId="1F6F9B31" w14:textId="77777777" w:rsidR="003342AE" w:rsidRDefault="00FD65A9">
      <w:pPr>
        <w:pStyle w:val="Standard"/>
        <w:ind w:firstLine="540"/>
        <w:jc w:val="both"/>
      </w:pPr>
      <w:r>
        <w:rPr>
          <w:sz w:val="28"/>
          <w:szCs w:val="28"/>
        </w:rPr>
        <w:t xml:space="preserve">В случае использования средств социальной выплаты на уплату первоначального взноса по ипотечному жилищному кредиту допускается оформление приобретенного жилого помещения в собственность одного из супругов или обоих супругов. При этом молодая семья представляет в </w:t>
      </w:r>
      <w:r>
        <w:rPr>
          <w:color w:val="000000"/>
          <w:sz w:val="28"/>
          <w:szCs w:val="28"/>
        </w:rPr>
        <w:t>администрацию города Струнино</w:t>
      </w:r>
      <w:r>
        <w:rPr>
          <w:sz w:val="28"/>
          <w:szCs w:val="28"/>
        </w:rPr>
        <w:t xml:space="preserve">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14:paraId="17A17554" w14:textId="77777777" w:rsidR="003342AE" w:rsidRDefault="00FD65A9">
      <w:pPr>
        <w:pStyle w:val="Standard"/>
        <w:ind w:firstLine="540"/>
        <w:jc w:val="both"/>
      </w:pPr>
      <w:r>
        <w:rPr>
          <w:sz w:val="28"/>
          <w:szCs w:val="28"/>
        </w:rPr>
        <w:t>35. Социальная выплата может быть использована распорядителем счета, который является членом кооператива и для которого кооперативом приобретено жилое помещение, в качестве последнего платежа в счет оплаты паевого взноса в полном размере, после чего данное жилое помещение переходит в собственность члена кооператива. Указанный распорядитель счета должен представить в банк:</w:t>
      </w:r>
    </w:p>
    <w:p w14:paraId="281ED8C8" w14:textId="77777777" w:rsidR="003342AE" w:rsidRDefault="00FD65A9">
      <w:pPr>
        <w:pStyle w:val="Standard"/>
        <w:ind w:firstLine="540"/>
        <w:jc w:val="both"/>
        <w:rPr>
          <w:sz w:val="28"/>
          <w:szCs w:val="28"/>
        </w:rPr>
      </w:pPr>
      <w:r>
        <w:rPr>
          <w:sz w:val="28"/>
          <w:szCs w:val="28"/>
        </w:rPr>
        <w:t>а) справку о внесенной сумме паевого взноса за жилое помещение и об оставшейся сумме паевого взноса, необходимой для приобретения им права собственности на жилое помещение, переданное кооперативом в его пользование;</w:t>
      </w:r>
    </w:p>
    <w:p w14:paraId="426F2C26" w14:textId="77777777" w:rsidR="003342AE" w:rsidRDefault="00FD65A9">
      <w:pPr>
        <w:pStyle w:val="Standard"/>
        <w:ind w:firstLine="540"/>
        <w:jc w:val="both"/>
        <w:rPr>
          <w:sz w:val="28"/>
          <w:szCs w:val="28"/>
        </w:rPr>
      </w:pPr>
      <w:r>
        <w:rPr>
          <w:sz w:val="28"/>
          <w:szCs w:val="28"/>
        </w:rPr>
        <w:lastRenderedPageBreak/>
        <w:t>б) копию устава кооператива;</w:t>
      </w:r>
    </w:p>
    <w:p w14:paraId="3DFD9030" w14:textId="77777777" w:rsidR="003342AE" w:rsidRDefault="00FD65A9">
      <w:pPr>
        <w:pStyle w:val="Standard"/>
        <w:ind w:firstLine="540"/>
        <w:jc w:val="both"/>
        <w:rPr>
          <w:sz w:val="28"/>
          <w:szCs w:val="28"/>
        </w:rPr>
      </w:pPr>
      <w:r>
        <w:rPr>
          <w:sz w:val="28"/>
          <w:szCs w:val="28"/>
        </w:rPr>
        <w:t>в) выписку из реестра членов кооператива, подтверждающую его членство в кооперативе;</w:t>
      </w:r>
    </w:p>
    <w:p w14:paraId="439147DF" w14:textId="77777777" w:rsidR="003342AE" w:rsidRDefault="00FD65A9">
      <w:pPr>
        <w:pStyle w:val="Standard"/>
        <w:ind w:firstLine="540"/>
        <w:jc w:val="both"/>
        <w:rPr>
          <w:sz w:val="28"/>
          <w:szCs w:val="28"/>
        </w:rPr>
      </w:pPr>
      <w:r>
        <w:rPr>
          <w:sz w:val="28"/>
          <w:szCs w:val="28"/>
        </w:rPr>
        <w:t>г) копию документа, подтверждающего право собственности кооператива на жилое помещение, которое будет передано молодой семье - участнице Программы;</w:t>
      </w:r>
    </w:p>
    <w:p w14:paraId="377F05F6" w14:textId="77777777" w:rsidR="003342AE" w:rsidRDefault="00FD65A9">
      <w:pPr>
        <w:pStyle w:val="Standard"/>
        <w:ind w:firstLine="540"/>
        <w:jc w:val="both"/>
        <w:rPr>
          <w:sz w:val="28"/>
          <w:szCs w:val="28"/>
        </w:rPr>
      </w:pPr>
      <w:r>
        <w:rPr>
          <w:sz w:val="28"/>
          <w:szCs w:val="28"/>
        </w:rPr>
        <w:t>д) копию решения о передаче жилого помещения в пользование члена кооператива.</w:t>
      </w:r>
    </w:p>
    <w:p w14:paraId="1F1480F1" w14:textId="77777777" w:rsidR="003342AE" w:rsidRDefault="00FD65A9">
      <w:pPr>
        <w:pStyle w:val="Standard"/>
        <w:ind w:firstLine="540"/>
        <w:jc w:val="both"/>
        <w:rPr>
          <w:sz w:val="28"/>
          <w:szCs w:val="28"/>
        </w:rPr>
      </w:pPr>
      <w:r>
        <w:rPr>
          <w:sz w:val="28"/>
          <w:szCs w:val="28"/>
        </w:rPr>
        <w:t>36. Банк в течение 5 рабочих дней с даты получения документов, указанных в пунктах 32, 33 и 35 настоящих Правил, осуществляет проверку содержащихся в них сведений.</w:t>
      </w:r>
    </w:p>
    <w:p w14:paraId="70A35778" w14:textId="77777777" w:rsidR="003342AE" w:rsidRDefault="00FD65A9">
      <w:pPr>
        <w:pStyle w:val="Standard"/>
        <w:ind w:firstLine="540"/>
        <w:jc w:val="both"/>
        <w:rPr>
          <w:sz w:val="28"/>
          <w:szCs w:val="28"/>
        </w:rPr>
      </w:pPr>
      <w:r>
        <w:rPr>
          <w:sz w:val="28"/>
          <w:szCs w:val="28"/>
        </w:rPr>
        <w:t>В случае вынесения банком решения об отказе в принятии договора купли-продажи жилого помещения, документов на строительство, справки об оставшейся сумме паевого взноса, справки об остатке суммы основного долга и остатке задолженности по выплате процентов за пользование кредитом (займом)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с даты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455F8018" w14:textId="77777777" w:rsidR="003342AE" w:rsidRDefault="00FD65A9">
      <w:pPr>
        <w:pStyle w:val="Standard"/>
        <w:ind w:firstLine="540"/>
        <w:jc w:val="both"/>
        <w:rPr>
          <w:sz w:val="28"/>
          <w:szCs w:val="28"/>
        </w:rPr>
      </w:pPr>
      <w:r>
        <w:rPr>
          <w:sz w:val="28"/>
          <w:szCs w:val="28"/>
        </w:rPr>
        <w:t>Оригиналы договора купли-продажи жилого помещения, документов на строительство, справки об оставшейся части паевого взноса, справки об остатке суммы основного долга и остатке задолженности по выплате процентов за пользование ипотечным жилищным кредитом (займом) хранятся в банке до перечисления средств лицу, указанному в них, или до отказа от такого перечисления и затем возвращаются распорядителю счета.</w:t>
      </w:r>
    </w:p>
    <w:p w14:paraId="7BC1E8F7" w14:textId="77777777" w:rsidR="003342AE" w:rsidRDefault="00FD65A9">
      <w:pPr>
        <w:pStyle w:val="Standard"/>
        <w:ind w:firstLine="540"/>
        <w:jc w:val="both"/>
      </w:pPr>
      <w:r>
        <w:rPr>
          <w:sz w:val="28"/>
          <w:szCs w:val="28"/>
        </w:rPr>
        <w:t xml:space="preserve">Банк в течение 1 рабочего дня после вынесения решения о принятии договора купли-продажи жилого помещения, документов на строительство, справки об оставшейся части паевого взноса, справки об остатке суммы основного долга и остатке задолженности по выплате процентов за пользование ипотечным жилищным кредитом (займом) направляет в </w:t>
      </w:r>
      <w:r>
        <w:rPr>
          <w:color w:val="000000"/>
          <w:sz w:val="28"/>
          <w:szCs w:val="28"/>
        </w:rPr>
        <w:t>администрацию города Струнино</w:t>
      </w:r>
      <w:r>
        <w:rPr>
          <w:sz w:val="28"/>
          <w:szCs w:val="28"/>
        </w:rPr>
        <w:t xml:space="preserve"> заявку на перечисление средств из местного бюджета в счет оплаты расходов на основе указанных документов или уплаты оставшейся части паевого взноса.</w:t>
      </w:r>
    </w:p>
    <w:p w14:paraId="59133A2C" w14:textId="77777777" w:rsidR="003342AE" w:rsidRDefault="00FD65A9">
      <w:pPr>
        <w:pStyle w:val="Standard"/>
        <w:ind w:firstLine="540"/>
        <w:jc w:val="both"/>
      </w:pPr>
      <w:r>
        <w:rPr>
          <w:sz w:val="28"/>
          <w:szCs w:val="28"/>
        </w:rPr>
        <w:t xml:space="preserve">37. </w:t>
      </w:r>
      <w:r>
        <w:rPr>
          <w:color w:val="000000"/>
          <w:sz w:val="28"/>
          <w:szCs w:val="28"/>
        </w:rPr>
        <w:t>Администрация города Струнино</w:t>
      </w:r>
      <w:r>
        <w:rPr>
          <w:sz w:val="28"/>
          <w:szCs w:val="28"/>
        </w:rPr>
        <w:t xml:space="preserve"> в течение 5 рабочих дней с даты получения от банка заявки на перечисление средств из районного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w:t>
      </w:r>
      <w:r>
        <w:rPr>
          <w:color w:val="000000"/>
          <w:sz w:val="28"/>
          <w:szCs w:val="28"/>
        </w:rPr>
        <w:t>администрация города Струнино</w:t>
      </w:r>
      <w:r>
        <w:rPr>
          <w:sz w:val="28"/>
          <w:szCs w:val="28"/>
        </w:rPr>
        <w:t xml:space="preserve"> в указанный срок письменно уведомляет банк.</w:t>
      </w:r>
    </w:p>
    <w:p w14:paraId="51ABA04C" w14:textId="77777777" w:rsidR="003342AE" w:rsidRDefault="00FD65A9">
      <w:pPr>
        <w:pStyle w:val="Standard"/>
        <w:ind w:firstLine="540"/>
        <w:jc w:val="both"/>
        <w:rPr>
          <w:sz w:val="28"/>
          <w:szCs w:val="28"/>
        </w:rPr>
      </w:pPr>
      <w:r>
        <w:rPr>
          <w:sz w:val="28"/>
          <w:szCs w:val="28"/>
        </w:rPr>
        <w:t xml:space="preserve">38. Перечисление средств с банковского счета лицу, участвующему в договоре купли-продажи, указанному в документах на строительство, справке об оставшейся части паевого взноса, справке об остатке суммы основного долга и остатке задолженности по выплате процентов за </w:t>
      </w:r>
      <w:r>
        <w:rPr>
          <w:sz w:val="28"/>
          <w:szCs w:val="28"/>
        </w:rPr>
        <w:lastRenderedPageBreak/>
        <w:t>пользование кредитом (займом), осуществляется в безналичной форме в течение 5 рабочих дней со дня поступления средств из районного бюджета для предоставления социальной выплаты на банковский счет.</w:t>
      </w:r>
    </w:p>
    <w:p w14:paraId="4031562E" w14:textId="77777777" w:rsidR="003342AE" w:rsidRDefault="00FD65A9">
      <w:pPr>
        <w:pStyle w:val="Standard"/>
        <w:ind w:firstLine="540"/>
        <w:jc w:val="both"/>
        <w:rPr>
          <w:sz w:val="28"/>
          <w:szCs w:val="28"/>
        </w:rPr>
      </w:pPr>
      <w:r>
        <w:rPr>
          <w:sz w:val="28"/>
          <w:szCs w:val="28"/>
        </w:rPr>
        <w:t>39. По соглашению сторон договор банковского счета может быть продлен, если:</w:t>
      </w:r>
    </w:p>
    <w:p w14:paraId="3FC402FE" w14:textId="77777777" w:rsidR="003342AE" w:rsidRDefault="00FD65A9">
      <w:pPr>
        <w:pStyle w:val="Standard"/>
        <w:ind w:firstLine="540"/>
        <w:jc w:val="both"/>
        <w:rPr>
          <w:sz w:val="28"/>
          <w:szCs w:val="28"/>
        </w:rPr>
      </w:pPr>
      <w:r>
        <w:rPr>
          <w:sz w:val="28"/>
          <w:szCs w:val="28"/>
        </w:rPr>
        <w:t>а) до истечения срока действия договора банковского счета банк принял договор купли-продажи жилого помещения, документы на строительство, справку об оставшейся части паевого взноса, справку об остатке суммы основного долга и остатке задолженности по выплате процентов за пользование ипотечным жилищным кредитом (займом), но оплата не произведена;</w:t>
      </w:r>
    </w:p>
    <w:p w14:paraId="5DB3B3C5" w14:textId="77777777" w:rsidR="003342AE" w:rsidRDefault="00FD65A9">
      <w:pPr>
        <w:pStyle w:val="Standard"/>
        <w:ind w:firstLine="540"/>
        <w:jc w:val="both"/>
        <w:rPr>
          <w:sz w:val="28"/>
          <w:szCs w:val="28"/>
        </w:rPr>
      </w:pPr>
      <w:r>
        <w:rPr>
          <w:sz w:val="28"/>
          <w:szCs w:val="28"/>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Документ, являющийся основанием для государственной регистрации права собственности на приобретаемое жилое помещение, и правоустанавливающие документы на жилое помещение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36 настоящих Правил.</w:t>
      </w:r>
    </w:p>
    <w:p w14:paraId="5204832D" w14:textId="77777777" w:rsidR="003342AE" w:rsidRDefault="00FD65A9">
      <w:pPr>
        <w:pStyle w:val="Standard"/>
        <w:ind w:firstLine="540"/>
        <w:jc w:val="both"/>
      </w:pPr>
      <w:r>
        <w:rPr>
          <w:sz w:val="28"/>
          <w:szCs w:val="28"/>
        </w:rPr>
        <w:t xml:space="preserve">40. 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ипотечного жилищного кредита или займа на приобретение жилья или строительство индивидуального жилого дома, погашения основной суммы долга и уплаты процентов по кредиту (займу) на приобретение жилья или строительство индивидуального жилого дома, в том числе по ипотечному жилищному кредиту, либо уплаты оставшейся части паевого взноса члена жилищного накопительного кооператива. Перечисление указанных средств является основанием для исключения </w:t>
      </w:r>
      <w:r>
        <w:rPr>
          <w:color w:val="000000"/>
          <w:sz w:val="28"/>
          <w:szCs w:val="28"/>
        </w:rPr>
        <w:t>администрацией города Струнино</w:t>
      </w:r>
      <w:r>
        <w:rPr>
          <w:sz w:val="28"/>
          <w:szCs w:val="28"/>
        </w:rPr>
        <w:t xml:space="preserve"> молодой семьи - участницы Программы из списков участников Программы.</w:t>
      </w:r>
    </w:p>
    <w:p w14:paraId="122943CC" w14:textId="77777777" w:rsidR="003342AE" w:rsidRDefault="00FD65A9">
      <w:pPr>
        <w:pStyle w:val="Standard"/>
        <w:ind w:firstLine="540"/>
        <w:jc w:val="both"/>
        <w:rPr>
          <w:sz w:val="28"/>
          <w:szCs w:val="28"/>
        </w:rPr>
      </w:pPr>
      <w:r>
        <w:rPr>
          <w:sz w:val="28"/>
          <w:szCs w:val="28"/>
        </w:rPr>
        <w:t>Улучшение жилищных условий молодых семей - участников Программы в последующем осуществляется на общих основаниях в соответствии с законодательством Российской Федерации.</w:t>
      </w:r>
    </w:p>
    <w:p w14:paraId="541A928B" w14:textId="77777777" w:rsidR="003342AE" w:rsidRDefault="00FD65A9">
      <w:pPr>
        <w:pStyle w:val="Standard"/>
        <w:ind w:firstLine="540"/>
        <w:jc w:val="both"/>
      </w:pPr>
      <w:r>
        <w:rPr>
          <w:sz w:val="28"/>
          <w:szCs w:val="28"/>
        </w:rPr>
        <w:t>41.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установленные настоящими Правилами, считаются недействительными.</w:t>
      </w:r>
    </w:p>
    <w:p w14:paraId="1A74C97F" w14:textId="77777777" w:rsidR="003342AE" w:rsidRDefault="00FD65A9">
      <w:pPr>
        <w:pStyle w:val="Standard"/>
        <w:ind w:firstLine="540"/>
        <w:jc w:val="both"/>
      </w:pPr>
      <w:r>
        <w:rPr>
          <w:sz w:val="28"/>
          <w:szCs w:val="28"/>
        </w:rPr>
        <w:t>42. В случае если, владелец свидетельства по какой-либо причине не смог в установленный Программой срок действия свидетельства воспользоваться правом на получение выделенной ему социальной выплаты, он представляет в</w:t>
      </w:r>
      <w:r>
        <w:rPr>
          <w:color w:val="000000"/>
          <w:sz w:val="28"/>
          <w:szCs w:val="28"/>
        </w:rPr>
        <w:t xml:space="preserve"> администрацию города Струнино</w:t>
      </w:r>
      <w:r>
        <w:rPr>
          <w:sz w:val="28"/>
          <w:szCs w:val="28"/>
        </w:rPr>
        <w:t xml:space="preserve">, выдавшую </w:t>
      </w:r>
      <w:r>
        <w:rPr>
          <w:sz w:val="28"/>
          <w:szCs w:val="28"/>
        </w:rPr>
        <w:lastRenderedPageBreak/>
        <w:t>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w:t>
      </w:r>
    </w:p>
    <w:p w14:paraId="0D62CF4D" w14:textId="77777777" w:rsidR="003342AE" w:rsidRDefault="00FD65A9">
      <w:pPr>
        <w:pStyle w:val="Standard"/>
        <w:ind w:firstLine="540"/>
        <w:jc w:val="both"/>
      </w:pPr>
      <w:r>
        <w:rPr>
          <w:color w:val="000000"/>
          <w:sz w:val="28"/>
          <w:szCs w:val="28"/>
        </w:rPr>
        <w:t>Администрация города Струнино</w:t>
      </w:r>
      <w:r>
        <w:rPr>
          <w:sz w:val="28"/>
          <w:szCs w:val="28"/>
        </w:rPr>
        <w:t xml:space="preserve"> осуществляет:</w:t>
      </w:r>
    </w:p>
    <w:p w14:paraId="22B77F5C" w14:textId="77777777" w:rsidR="003342AE" w:rsidRDefault="00FD65A9">
      <w:pPr>
        <w:pStyle w:val="Standard"/>
        <w:ind w:firstLine="540"/>
        <w:jc w:val="both"/>
        <w:rPr>
          <w:sz w:val="28"/>
          <w:szCs w:val="28"/>
        </w:rPr>
      </w:pPr>
      <w:r>
        <w:rPr>
          <w:sz w:val="28"/>
          <w:szCs w:val="28"/>
        </w:rPr>
        <w:t>общее управление Программой;</w:t>
      </w:r>
    </w:p>
    <w:p w14:paraId="749DC3B6" w14:textId="77777777" w:rsidR="003342AE" w:rsidRDefault="00FD65A9">
      <w:pPr>
        <w:pStyle w:val="Standard"/>
        <w:ind w:firstLine="540"/>
        <w:jc w:val="both"/>
        <w:rPr>
          <w:sz w:val="28"/>
          <w:szCs w:val="28"/>
        </w:rPr>
      </w:pPr>
      <w:r>
        <w:rPr>
          <w:sz w:val="28"/>
          <w:szCs w:val="28"/>
        </w:rPr>
        <w:t>обеспечение взаимодействия уполномоченных организаций, а также юридических лиц, участвующих в реализации Программы;</w:t>
      </w:r>
    </w:p>
    <w:p w14:paraId="636A0E68" w14:textId="77777777" w:rsidR="003342AE" w:rsidRDefault="00FD65A9">
      <w:pPr>
        <w:pStyle w:val="Standard"/>
        <w:ind w:firstLine="540"/>
        <w:jc w:val="both"/>
        <w:rPr>
          <w:sz w:val="28"/>
          <w:szCs w:val="28"/>
        </w:rPr>
      </w:pPr>
      <w:r>
        <w:rPr>
          <w:sz w:val="28"/>
          <w:szCs w:val="28"/>
        </w:rPr>
        <w:t>контроль за целевым использованием средств из вышестоящих бюджетов;</w:t>
      </w:r>
    </w:p>
    <w:p w14:paraId="76B79E32" w14:textId="77777777" w:rsidR="003342AE" w:rsidRDefault="00FD65A9">
      <w:pPr>
        <w:pStyle w:val="Standard"/>
        <w:ind w:firstLine="540"/>
        <w:jc w:val="both"/>
        <w:rPr>
          <w:sz w:val="28"/>
          <w:szCs w:val="28"/>
        </w:rPr>
      </w:pPr>
      <w:r>
        <w:rPr>
          <w:sz w:val="28"/>
          <w:szCs w:val="28"/>
        </w:rPr>
        <w:t>организацию мониторинга и оценки эффективности программных мероприятий, их соответствия целевым индикаторам;</w:t>
      </w:r>
    </w:p>
    <w:p w14:paraId="7D3CCC03" w14:textId="77777777" w:rsidR="003342AE" w:rsidRDefault="00FD65A9">
      <w:pPr>
        <w:pStyle w:val="Standard"/>
        <w:ind w:firstLine="540"/>
        <w:jc w:val="both"/>
        <w:rPr>
          <w:sz w:val="28"/>
          <w:szCs w:val="28"/>
        </w:rPr>
      </w:pPr>
      <w:r>
        <w:rPr>
          <w:sz w:val="28"/>
          <w:szCs w:val="28"/>
        </w:rPr>
        <w:t>проведение в средствах массовой информации информационно-разъяснительной работы по вопросам реализации Программы.</w:t>
      </w:r>
    </w:p>
    <w:p w14:paraId="206B8601" w14:textId="77777777" w:rsidR="003342AE" w:rsidRDefault="00FD65A9">
      <w:pPr>
        <w:pStyle w:val="Standard"/>
        <w:ind w:firstLine="540"/>
        <w:jc w:val="both"/>
        <w:rPr>
          <w:sz w:val="28"/>
          <w:szCs w:val="28"/>
        </w:rPr>
      </w:pPr>
      <w:r>
        <w:rPr>
          <w:sz w:val="28"/>
          <w:szCs w:val="28"/>
        </w:rPr>
        <w:t>Контроль за реализацией Программы осуществляется по следующим показателям:</w:t>
      </w:r>
    </w:p>
    <w:p w14:paraId="58009207" w14:textId="77777777" w:rsidR="003342AE" w:rsidRDefault="00FD65A9">
      <w:pPr>
        <w:pStyle w:val="Standard"/>
        <w:ind w:firstLine="540"/>
        <w:jc w:val="both"/>
        <w:rPr>
          <w:sz w:val="28"/>
          <w:szCs w:val="28"/>
        </w:rPr>
      </w:pPr>
      <w:r>
        <w:rPr>
          <w:sz w:val="28"/>
          <w:szCs w:val="28"/>
        </w:rPr>
        <w:t>количество свидетельств, выданных молодым семьям, и размер бюджетных средств, предусмотренных на их оплату;</w:t>
      </w:r>
    </w:p>
    <w:p w14:paraId="28EF0331" w14:textId="77777777" w:rsidR="003342AE" w:rsidRDefault="00FD65A9">
      <w:pPr>
        <w:pStyle w:val="Standard"/>
        <w:ind w:firstLine="540"/>
        <w:jc w:val="both"/>
        <w:rPr>
          <w:sz w:val="28"/>
          <w:szCs w:val="28"/>
        </w:rPr>
      </w:pPr>
      <w:r>
        <w:rPr>
          <w:sz w:val="28"/>
          <w:szCs w:val="28"/>
        </w:rPr>
        <w:t>количество оплаченных свидетельств и размер бюджетных средств, направленных на их оплату.</w:t>
      </w:r>
    </w:p>
    <w:p w14:paraId="745A30CF" w14:textId="77777777" w:rsidR="003342AE" w:rsidRDefault="003342AE">
      <w:pPr>
        <w:pStyle w:val="Standard"/>
        <w:spacing w:line="324" w:lineRule="auto"/>
        <w:jc w:val="right"/>
        <w:rPr>
          <w:sz w:val="28"/>
          <w:szCs w:val="28"/>
        </w:rPr>
      </w:pPr>
    </w:p>
    <w:tbl>
      <w:tblPr>
        <w:tblW w:w="9889" w:type="dxa"/>
        <w:tblInd w:w="-108" w:type="dxa"/>
        <w:tblLayout w:type="fixed"/>
        <w:tblCellMar>
          <w:left w:w="10" w:type="dxa"/>
          <w:right w:w="10" w:type="dxa"/>
        </w:tblCellMar>
        <w:tblLook w:val="0000" w:firstRow="0" w:lastRow="0" w:firstColumn="0" w:lastColumn="0" w:noHBand="0" w:noVBand="0"/>
      </w:tblPr>
      <w:tblGrid>
        <w:gridCol w:w="4785"/>
        <w:gridCol w:w="5104"/>
      </w:tblGrid>
      <w:tr w:rsidR="003342AE" w14:paraId="248C2EFE" w14:textId="77777777" w:rsidTr="003342AE">
        <w:tc>
          <w:tcPr>
            <w:tcW w:w="4785" w:type="dxa"/>
            <w:shd w:val="clear" w:color="auto" w:fill="auto"/>
            <w:tcMar>
              <w:top w:w="0" w:type="dxa"/>
              <w:left w:w="108" w:type="dxa"/>
              <w:bottom w:w="0" w:type="dxa"/>
              <w:right w:w="108" w:type="dxa"/>
            </w:tcMar>
          </w:tcPr>
          <w:p w14:paraId="430F7660" w14:textId="77777777" w:rsidR="003342AE" w:rsidRDefault="003342AE">
            <w:pPr>
              <w:pStyle w:val="Standard"/>
              <w:spacing w:line="324" w:lineRule="auto"/>
              <w:jc w:val="both"/>
            </w:pPr>
          </w:p>
        </w:tc>
        <w:tc>
          <w:tcPr>
            <w:tcW w:w="5104" w:type="dxa"/>
            <w:shd w:val="clear" w:color="auto" w:fill="auto"/>
            <w:tcMar>
              <w:top w:w="0" w:type="dxa"/>
              <w:left w:w="108" w:type="dxa"/>
              <w:bottom w:w="0" w:type="dxa"/>
              <w:right w:w="108" w:type="dxa"/>
            </w:tcMar>
          </w:tcPr>
          <w:p w14:paraId="433D2069" w14:textId="77777777" w:rsidR="003342AE" w:rsidRDefault="003342AE">
            <w:pPr>
              <w:pStyle w:val="Standard"/>
              <w:rPr>
                <w:bCs/>
                <w:i/>
              </w:rPr>
            </w:pPr>
          </w:p>
          <w:p w14:paraId="1B112653" w14:textId="77777777" w:rsidR="003342AE" w:rsidRDefault="003342AE">
            <w:pPr>
              <w:pStyle w:val="Standard"/>
              <w:ind w:left="318"/>
              <w:jc w:val="right"/>
              <w:rPr>
                <w:bCs/>
                <w:i/>
              </w:rPr>
            </w:pPr>
          </w:p>
          <w:p w14:paraId="7BF8113F" w14:textId="77777777" w:rsidR="003342AE" w:rsidRDefault="003342AE">
            <w:pPr>
              <w:pStyle w:val="Standard"/>
              <w:ind w:left="318"/>
              <w:jc w:val="right"/>
              <w:rPr>
                <w:bCs/>
                <w:i/>
              </w:rPr>
            </w:pPr>
          </w:p>
          <w:p w14:paraId="76BA8895" w14:textId="77777777" w:rsidR="003342AE" w:rsidRDefault="003342AE">
            <w:pPr>
              <w:pStyle w:val="Standard"/>
              <w:ind w:left="318"/>
              <w:jc w:val="right"/>
              <w:rPr>
                <w:bCs/>
                <w:i/>
              </w:rPr>
            </w:pPr>
          </w:p>
          <w:p w14:paraId="6D16AF24" w14:textId="77777777" w:rsidR="003342AE" w:rsidRDefault="003342AE">
            <w:pPr>
              <w:pStyle w:val="Standard"/>
              <w:ind w:left="318"/>
              <w:jc w:val="right"/>
              <w:rPr>
                <w:bCs/>
                <w:i/>
              </w:rPr>
            </w:pPr>
          </w:p>
          <w:p w14:paraId="1A49F164" w14:textId="77777777" w:rsidR="003342AE" w:rsidRDefault="003342AE">
            <w:pPr>
              <w:pStyle w:val="Standard"/>
              <w:ind w:left="318"/>
              <w:jc w:val="right"/>
              <w:rPr>
                <w:bCs/>
                <w:i/>
              </w:rPr>
            </w:pPr>
          </w:p>
          <w:p w14:paraId="21BE3FCE" w14:textId="77777777" w:rsidR="003342AE" w:rsidRDefault="003342AE">
            <w:pPr>
              <w:pStyle w:val="Standard"/>
              <w:ind w:left="318"/>
              <w:jc w:val="right"/>
              <w:rPr>
                <w:bCs/>
                <w:i/>
              </w:rPr>
            </w:pPr>
          </w:p>
          <w:p w14:paraId="1AA27756" w14:textId="77777777" w:rsidR="003342AE" w:rsidRDefault="003342AE">
            <w:pPr>
              <w:pStyle w:val="Standard"/>
              <w:ind w:left="318"/>
              <w:jc w:val="right"/>
              <w:rPr>
                <w:bCs/>
                <w:i/>
              </w:rPr>
            </w:pPr>
          </w:p>
          <w:p w14:paraId="65C8EC3E" w14:textId="77777777" w:rsidR="003342AE" w:rsidRDefault="003342AE">
            <w:pPr>
              <w:pStyle w:val="Standard"/>
              <w:ind w:left="318"/>
              <w:jc w:val="right"/>
              <w:rPr>
                <w:bCs/>
                <w:i/>
              </w:rPr>
            </w:pPr>
          </w:p>
          <w:p w14:paraId="681BE3BB" w14:textId="77777777" w:rsidR="003342AE" w:rsidRDefault="003342AE">
            <w:pPr>
              <w:pStyle w:val="Standard"/>
              <w:ind w:left="318"/>
              <w:jc w:val="right"/>
              <w:rPr>
                <w:bCs/>
                <w:i/>
              </w:rPr>
            </w:pPr>
          </w:p>
          <w:p w14:paraId="10FC7BA4" w14:textId="77777777" w:rsidR="003342AE" w:rsidRDefault="003342AE">
            <w:pPr>
              <w:pStyle w:val="Standard"/>
              <w:ind w:left="318"/>
              <w:jc w:val="right"/>
              <w:rPr>
                <w:bCs/>
                <w:i/>
              </w:rPr>
            </w:pPr>
          </w:p>
          <w:p w14:paraId="411FFBF9" w14:textId="77777777" w:rsidR="003342AE" w:rsidRDefault="003342AE">
            <w:pPr>
              <w:pStyle w:val="Standard"/>
              <w:ind w:left="318"/>
              <w:jc w:val="right"/>
              <w:rPr>
                <w:bCs/>
                <w:i/>
              </w:rPr>
            </w:pPr>
          </w:p>
          <w:p w14:paraId="03125E8C" w14:textId="77777777" w:rsidR="003342AE" w:rsidRDefault="003342AE">
            <w:pPr>
              <w:pStyle w:val="Standard"/>
              <w:ind w:left="318"/>
              <w:jc w:val="right"/>
              <w:rPr>
                <w:bCs/>
                <w:i/>
              </w:rPr>
            </w:pPr>
          </w:p>
          <w:p w14:paraId="72C1C13A" w14:textId="77777777" w:rsidR="003342AE" w:rsidRDefault="003342AE">
            <w:pPr>
              <w:pStyle w:val="Standard"/>
              <w:ind w:left="318"/>
              <w:jc w:val="right"/>
              <w:rPr>
                <w:bCs/>
                <w:i/>
              </w:rPr>
            </w:pPr>
          </w:p>
          <w:p w14:paraId="0E1EB9E6" w14:textId="77777777" w:rsidR="003342AE" w:rsidRDefault="003342AE">
            <w:pPr>
              <w:pStyle w:val="Standard"/>
              <w:ind w:left="318"/>
              <w:jc w:val="right"/>
              <w:rPr>
                <w:bCs/>
                <w:i/>
              </w:rPr>
            </w:pPr>
          </w:p>
          <w:p w14:paraId="4BCE5F48" w14:textId="77777777" w:rsidR="003342AE" w:rsidRDefault="003342AE">
            <w:pPr>
              <w:pStyle w:val="Standard"/>
              <w:ind w:left="318"/>
              <w:jc w:val="right"/>
              <w:rPr>
                <w:bCs/>
                <w:i/>
              </w:rPr>
            </w:pPr>
          </w:p>
          <w:p w14:paraId="472A25DF" w14:textId="77777777" w:rsidR="003342AE" w:rsidRDefault="003342AE">
            <w:pPr>
              <w:pStyle w:val="Standard"/>
              <w:ind w:left="318"/>
              <w:jc w:val="right"/>
              <w:rPr>
                <w:bCs/>
                <w:i/>
              </w:rPr>
            </w:pPr>
          </w:p>
          <w:p w14:paraId="36FBB840" w14:textId="77777777" w:rsidR="003342AE" w:rsidRDefault="003342AE">
            <w:pPr>
              <w:pStyle w:val="Standard"/>
              <w:ind w:left="318"/>
              <w:jc w:val="right"/>
              <w:rPr>
                <w:bCs/>
                <w:i/>
              </w:rPr>
            </w:pPr>
          </w:p>
          <w:p w14:paraId="71D839BA" w14:textId="77777777" w:rsidR="003342AE" w:rsidRDefault="003342AE">
            <w:pPr>
              <w:pStyle w:val="Standard"/>
              <w:ind w:left="318"/>
              <w:jc w:val="right"/>
              <w:rPr>
                <w:bCs/>
                <w:i/>
              </w:rPr>
            </w:pPr>
          </w:p>
          <w:p w14:paraId="0F2B838B" w14:textId="77777777" w:rsidR="003342AE" w:rsidRDefault="003342AE">
            <w:pPr>
              <w:pStyle w:val="Standard"/>
              <w:ind w:left="318"/>
              <w:jc w:val="right"/>
              <w:rPr>
                <w:bCs/>
                <w:i/>
              </w:rPr>
            </w:pPr>
          </w:p>
          <w:p w14:paraId="13621F6D" w14:textId="77777777" w:rsidR="003342AE" w:rsidRDefault="003342AE">
            <w:pPr>
              <w:pStyle w:val="Standard"/>
              <w:ind w:left="318"/>
              <w:jc w:val="right"/>
              <w:rPr>
                <w:bCs/>
                <w:i/>
              </w:rPr>
            </w:pPr>
          </w:p>
          <w:p w14:paraId="365C475B" w14:textId="77777777" w:rsidR="003342AE" w:rsidRDefault="003342AE">
            <w:pPr>
              <w:pStyle w:val="Standard"/>
              <w:ind w:left="318"/>
              <w:jc w:val="right"/>
              <w:rPr>
                <w:bCs/>
                <w:i/>
              </w:rPr>
            </w:pPr>
          </w:p>
          <w:p w14:paraId="0D2A2EBA" w14:textId="77777777" w:rsidR="003342AE" w:rsidRDefault="003342AE">
            <w:pPr>
              <w:pStyle w:val="Standard"/>
              <w:ind w:left="318"/>
              <w:jc w:val="right"/>
              <w:rPr>
                <w:bCs/>
                <w:i/>
              </w:rPr>
            </w:pPr>
          </w:p>
          <w:p w14:paraId="264F3FAF" w14:textId="77777777" w:rsidR="003342AE" w:rsidRDefault="003342AE">
            <w:pPr>
              <w:pStyle w:val="Standard"/>
              <w:ind w:left="318"/>
              <w:jc w:val="right"/>
              <w:rPr>
                <w:bCs/>
                <w:i/>
              </w:rPr>
            </w:pPr>
          </w:p>
          <w:p w14:paraId="494AD332" w14:textId="77777777" w:rsidR="003342AE" w:rsidRDefault="003342AE">
            <w:pPr>
              <w:pStyle w:val="Standard"/>
              <w:ind w:left="318"/>
              <w:jc w:val="right"/>
              <w:rPr>
                <w:bCs/>
                <w:i/>
              </w:rPr>
            </w:pPr>
          </w:p>
          <w:p w14:paraId="56950EF6" w14:textId="77777777" w:rsidR="003342AE" w:rsidRDefault="003342AE">
            <w:pPr>
              <w:pStyle w:val="Standard"/>
              <w:ind w:left="318"/>
              <w:jc w:val="right"/>
              <w:rPr>
                <w:bCs/>
                <w:i/>
              </w:rPr>
            </w:pPr>
          </w:p>
          <w:p w14:paraId="2F6BDF7D" w14:textId="77777777" w:rsidR="003342AE" w:rsidRDefault="003342AE">
            <w:pPr>
              <w:pStyle w:val="Standard"/>
              <w:ind w:left="318"/>
              <w:jc w:val="right"/>
              <w:rPr>
                <w:bCs/>
                <w:i/>
              </w:rPr>
            </w:pPr>
          </w:p>
          <w:p w14:paraId="58699C5E" w14:textId="77777777" w:rsidR="003342AE" w:rsidRDefault="003342AE">
            <w:pPr>
              <w:pStyle w:val="Standard"/>
              <w:ind w:left="318"/>
              <w:jc w:val="right"/>
              <w:rPr>
                <w:bCs/>
                <w:i/>
              </w:rPr>
            </w:pPr>
          </w:p>
          <w:p w14:paraId="66A0B9CF" w14:textId="77777777" w:rsidR="003342AE" w:rsidRDefault="003342AE">
            <w:pPr>
              <w:pStyle w:val="Standard"/>
              <w:ind w:left="318"/>
              <w:jc w:val="right"/>
              <w:rPr>
                <w:bCs/>
                <w:i/>
              </w:rPr>
            </w:pPr>
          </w:p>
          <w:p w14:paraId="3F05171C" w14:textId="77777777" w:rsidR="003342AE" w:rsidRDefault="003342AE">
            <w:pPr>
              <w:pStyle w:val="Standard"/>
              <w:ind w:left="318"/>
              <w:jc w:val="right"/>
              <w:rPr>
                <w:bCs/>
                <w:i/>
              </w:rPr>
            </w:pPr>
          </w:p>
          <w:p w14:paraId="41547001" w14:textId="77777777" w:rsidR="003342AE" w:rsidRDefault="003342AE">
            <w:pPr>
              <w:pStyle w:val="Standard"/>
              <w:ind w:left="318"/>
              <w:jc w:val="right"/>
              <w:rPr>
                <w:bCs/>
                <w:i/>
              </w:rPr>
            </w:pPr>
          </w:p>
          <w:p w14:paraId="5F59A03E" w14:textId="77777777" w:rsidR="003342AE" w:rsidRDefault="00FD65A9">
            <w:pPr>
              <w:pStyle w:val="Standard"/>
              <w:ind w:left="318"/>
              <w:jc w:val="right"/>
              <w:rPr>
                <w:bCs/>
                <w:i/>
              </w:rPr>
            </w:pPr>
            <w:r>
              <w:rPr>
                <w:bCs/>
                <w:i/>
              </w:rPr>
              <w:t>Приложение № 1</w:t>
            </w:r>
          </w:p>
          <w:p w14:paraId="0C65481D" w14:textId="77777777" w:rsidR="003342AE" w:rsidRDefault="00FD65A9">
            <w:pPr>
              <w:pStyle w:val="Standard"/>
              <w:ind w:left="318"/>
              <w:jc w:val="right"/>
              <w:rPr>
                <w:bCs/>
                <w:i/>
              </w:rPr>
            </w:pPr>
            <w:r>
              <w:rPr>
                <w:bCs/>
                <w:i/>
              </w:rPr>
              <w:t>к Правилам предоставления социальных выплат молодым семьям в рамках реализации Программы</w:t>
            </w:r>
          </w:p>
        </w:tc>
      </w:tr>
    </w:tbl>
    <w:p w14:paraId="30F3916E" w14:textId="77777777" w:rsidR="003342AE" w:rsidRDefault="003342AE">
      <w:pPr>
        <w:pStyle w:val="Standard"/>
        <w:spacing w:line="324" w:lineRule="auto"/>
        <w:jc w:val="both"/>
        <w:rPr>
          <w:rFonts w:ascii="Arial" w:hAnsi="Arial" w:cs="Arial"/>
          <w:sz w:val="28"/>
          <w:szCs w:val="28"/>
        </w:rPr>
      </w:pPr>
    </w:p>
    <w:p w14:paraId="0B1EE38F" w14:textId="77777777" w:rsidR="003342AE" w:rsidRDefault="003342AE">
      <w:pPr>
        <w:pStyle w:val="Standard"/>
        <w:jc w:val="center"/>
        <w:rPr>
          <w:b/>
          <w:bCs/>
        </w:rPr>
      </w:pPr>
    </w:p>
    <w:p w14:paraId="3B0C9A13" w14:textId="77777777" w:rsidR="003342AE" w:rsidRDefault="00FD65A9">
      <w:pPr>
        <w:pStyle w:val="Standard"/>
        <w:jc w:val="center"/>
        <w:rPr>
          <w:b/>
          <w:bCs/>
        </w:rPr>
      </w:pPr>
      <w:r>
        <w:rPr>
          <w:b/>
          <w:bCs/>
        </w:rPr>
        <w:t>Свидетельство</w:t>
      </w:r>
    </w:p>
    <w:p w14:paraId="6D7F9C6C" w14:textId="77777777" w:rsidR="003342AE" w:rsidRDefault="00FD65A9">
      <w:pPr>
        <w:pStyle w:val="Standard"/>
        <w:jc w:val="center"/>
        <w:rPr>
          <w:b/>
          <w:bCs/>
        </w:rPr>
      </w:pPr>
      <w:r>
        <w:rPr>
          <w:b/>
          <w:bCs/>
        </w:rPr>
        <w:t>о праве на получение социальной выплаты на приобретение</w:t>
      </w:r>
    </w:p>
    <w:p w14:paraId="53A0CD0D" w14:textId="77777777" w:rsidR="003342AE" w:rsidRDefault="00FD65A9">
      <w:pPr>
        <w:pStyle w:val="Standard"/>
        <w:jc w:val="center"/>
        <w:rPr>
          <w:b/>
          <w:bCs/>
        </w:rPr>
      </w:pPr>
      <w:r>
        <w:rPr>
          <w:b/>
          <w:bCs/>
        </w:rPr>
        <w:t>(строительство) жилья</w:t>
      </w:r>
    </w:p>
    <w:p w14:paraId="5AE74243" w14:textId="77777777" w:rsidR="003342AE" w:rsidRDefault="003342AE">
      <w:pPr>
        <w:pStyle w:val="Standard"/>
        <w:spacing w:line="324" w:lineRule="auto"/>
      </w:pPr>
    </w:p>
    <w:p w14:paraId="74E5FCAC" w14:textId="77777777" w:rsidR="003342AE" w:rsidRDefault="00FD65A9">
      <w:pPr>
        <w:pStyle w:val="Standard"/>
        <w:spacing w:line="288" w:lineRule="auto"/>
        <w:ind w:firstLine="708"/>
      </w:pPr>
      <w:r>
        <w:t>Настоящим свидетельством удостоверяется, что молодой семье в составе:</w:t>
      </w:r>
    </w:p>
    <w:p w14:paraId="361B47C0" w14:textId="77777777" w:rsidR="003342AE" w:rsidRDefault="00FD65A9">
      <w:pPr>
        <w:pStyle w:val="Standard"/>
        <w:spacing w:line="288" w:lineRule="auto"/>
      </w:pPr>
      <w:r>
        <w:t>супруг __________________________________________________________,</w:t>
      </w:r>
    </w:p>
    <w:p w14:paraId="4F9C4E91" w14:textId="77777777" w:rsidR="003342AE" w:rsidRDefault="00FD65A9">
      <w:pPr>
        <w:pStyle w:val="Standard"/>
        <w:spacing w:line="288" w:lineRule="auto"/>
        <w:rPr>
          <w:i/>
          <w:sz w:val="20"/>
          <w:szCs w:val="20"/>
        </w:rPr>
      </w:pPr>
      <w:r>
        <w:rPr>
          <w:i/>
          <w:sz w:val="20"/>
          <w:szCs w:val="20"/>
        </w:rPr>
        <w:t xml:space="preserve">                                                                  (Ф.И.О., дата рождения)</w:t>
      </w:r>
    </w:p>
    <w:p w14:paraId="3A7EE4E5" w14:textId="77777777" w:rsidR="003342AE" w:rsidRDefault="00FD65A9">
      <w:pPr>
        <w:pStyle w:val="Standard"/>
        <w:spacing w:line="288" w:lineRule="auto"/>
      </w:pPr>
      <w:r>
        <w:t>супруга _________________________________________________________,</w:t>
      </w:r>
    </w:p>
    <w:p w14:paraId="31200553" w14:textId="77777777" w:rsidR="003342AE" w:rsidRDefault="00FD65A9">
      <w:pPr>
        <w:pStyle w:val="Standard"/>
        <w:spacing w:line="288" w:lineRule="auto"/>
      </w:pPr>
      <w:r>
        <w:rPr>
          <w:sz w:val="20"/>
          <w:szCs w:val="20"/>
        </w:rPr>
        <w:t xml:space="preserve">                                                                 </w:t>
      </w:r>
      <w:r>
        <w:rPr>
          <w:i/>
          <w:sz w:val="20"/>
          <w:szCs w:val="20"/>
        </w:rPr>
        <w:t>(Ф.И.О., дата рождения)</w:t>
      </w:r>
    </w:p>
    <w:p w14:paraId="34791CB7" w14:textId="77777777" w:rsidR="003342AE" w:rsidRDefault="00FD65A9">
      <w:pPr>
        <w:pStyle w:val="Standard"/>
        <w:spacing w:line="288" w:lineRule="auto"/>
      </w:pPr>
      <w:r>
        <w:t>дети ____________________________________________________________,</w:t>
      </w:r>
    </w:p>
    <w:p w14:paraId="254F70F9" w14:textId="77777777" w:rsidR="003342AE" w:rsidRDefault="00FD65A9">
      <w:pPr>
        <w:pStyle w:val="Standard"/>
        <w:spacing w:line="288" w:lineRule="auto"/>
        <w:rPr>
          <w:i/>
          <w:sz w:val="20"/>
          <w:szCs w:val="20"/>
        </w:rPr>
      </w:pPr>
      <w:r>
        <w:rPr>
          <w:i/>
          <w:sz w:val="20"/>
          <w:szCs w:val="20"/>
        </w:rPr>
        <w:t xml:space="preserve">                                                                (Ф.И.О., дата рождения)</w:t>
      </w:r>
    </w:p>
    <w:p w14:paraId="73ADC7C9" w14:textId="77777777" w:rsidR="003342AE" w:rsidRDefault="00FD65A9">
      <w:pPr>
        <w:pStyle w:val="Standard"/>
        <w:spacing w:line="288" w:lineRule="auto"/>
      </w:pPr>
      <w:r>
        <w:t>__________________________________________________________________</w:t>
      </w:r>
    </w:p>
    <w:p w14:paraId="6CD66739" w14:textId="77777777" w:rsidR="003342AE" w:rsidRDefault="00FD65A9">
      <w:pPr>
        <w:pStyle w:val="Standard"/>
        <w:spacing w:line="288" w:lineRule="auto"/>
        <w:jc w:val="both"/>
      </w:pPr>
      <w:r>
        <w:t>являющейся участницей Программы «Обеспечение жильем молодых семей Муниципального образования г. Струнино на 2016 - 2020 годы», в соответствии с условиями этой Программы предоставляется социальная выплата в размере _________________________________________________________________________ рублей</w:t>
      </w:r>
    </w:p>
    <w:p w14:paraId="7842E3A0" w14:textId="77777777" w:rsidR="003342AE" w:rsidRDefault="00FD65A9">
      <w:pPr>
        <w:pStyle w:val="Standard"/>
        <w:spacing w:line="288" w:lineRule="auto"/>
        <w:jc w:val="center"/>
        <w:rPr>
          <w:i/>
          <w:sz w:val="20"/>
          <w:szCs w:val="20"/>
        </w:rPr>
      </w:pPr>
      <w:r>
        <w:rPr>
          <w:i/>
          <w:sz w:val="20"/>
          <w:szCs w:val="20"/>
        </w:rPr>
        <w:t>(цифрами и прописью)</w:t>
      </w:r>
    </w:p>
    <w:p w14:paraId="39235CF3" w14:textId="77777777" w:rsidR="003342AE" w:rsidRDefault="00FD65A9">
      <w:pPr>
        <w:pStyle w:val="Standard"/>
        <w:spacing w:line="288" w:lineRule="auto"/>
        <w:jc w:val="both"/>
      </w:pPr>
      <w:r>
        <w:t>на приобретение жилья (в том числе уплату последнего платежа в счет оплаты паевого взноса), создание объекта индивидуального жилищного строительства (ненужное вычеркнуть) на территории ___________________________________________________.</w:t>
      </w:r>
    </w:p>
    <w:p w14:paraId="1CB19871" w14:textId="77777777" w:rsidR="003342AE" w:rsidRDefault="00FD65A9">
      <w:pPr>
        <w:pStyle w:val="Standard"/>
        <w:spacing w:line="288" w:lineRule="auto"/>
        <w:jc w:val="both"/>
        <w:rPr>
          <w:i/>
          <w:sz w:val="20"/>
          <w:szCs w:val="20"/>
        </w:rPr>
      </w:pPr>
      <w:r>
        <w:rPr>
          <w:i/>
          <w:sz w:val="20"/>
          <w:szCs w:val="20"/>
        </w:rPr>
        <w:t xml:space="preserve">                                                 (наименование субъекта Российской Федерации)</w:t>
      </w:r>
    </w:p>
    <w:p w14:paraId="6431E96F" w14:textId="77777777" w:rsidR="003342AE" w:rsidRDefault="003342AE">
      <w:pPr>
        <w:pStyle w:val="Standard"/>
        <w:spacing w:line="288" w:lineRule="auto"/>
        <w:jc w:val="both"/>
        <w:rPr>
          <w:i/>
          <w:sz w:val="20"/>
          <w:szCs w:val="20"/>
        </w:rPr>
      </w:pPr>
    </w:p>
    <w:p w14:paraId="69D544FA" w14:textId="77777777" w:rsidR="003342AE" w:rsidRDefault="00FD65A9">
      <w:pPr>
        <w:pStyle w:val="Standard"/>
        <w:spacing w:line="288" w:lineRule="auto"/>
      </w:pPr>
      <w:r>
        <w:t>Свидетельство подлежит предъявлению в банк до «___» ____________ 20__ года</w:t>
      </w:r>
    </w:p>
    <w:p w14:paraId="35C41C1D" w14:textId="77777777" w:rsidR="003342AE" w:rsidRDefault="00FD65A9">
      <w:pPr>
        <w:pStyle w:val="Standard"/>
        <w:spacing w:line="288" w:lineRule="auto"/>
      </w:pPr>
      <w:r>
        <w:t>(включительно).</w:t>
      </w:r>
    </w:p>
    <w:p w14:paraId="3F775096" w14:textId="77777777" w:rsidR="003342AE" w:rsidRDefault="003342AE">
      <w:pPr>
        <w:pStyle w:val="Standard"/>
        <w:spacing w:line="288" w:lineRule="auto"/>
      </w:pPr>
    </w:p>
    <w:p w14:paraId="5F5B7257" w14:textId="77777777" w:rsidR="003342AE" w:rsidRDefault="00FD65A9">
      <w:pPr>
        <w:pStyle w:val="Standard"/>
        <w:spacing w:line="288" w:lineRule="auto"/>
      </w:pPr>
      <w:r>
        <w:t>Свидетельство действительно до «___» ___________ 20__ года (включительно).</w:t>
      </w:r>
    </w:p>
    <w:p w14:paraId="523E6A5E" w14:textId="77777777" w:rsidR="003342AE" w:rsidRDefault="00FD65A9">
      <w:pPr>
        <w:pStyle w:val="Standard"/>
        <w:spacing w:line="288" w:lineRule="auto"/>
      </w:pPr>
      <w:r>
        <w:t>Дата выдачи «___» ___________ 20__ года.</w:t>
      </w:r>
    </w:p>
    <w:p w14:paraId="3F836E2B" w14:textId="77777777" w:rsidR="003342AE" w:rsidRDefault="003342AE">
      <w:pPr>
        <w:pStyle w:val="Standard"/>
        <w:spacing w:line="288" w:lineRule="auto"/>
      </w:pPr>
    </w:p>
    <w:p w14:paraId="30262F2E" w14:textId="77777777" w:rsidR="003342AE" w:rsidRDefault="00FD65A9">
      <w:pPr>
        <w:pStyle w:val="Standard"/>
        <w:spacing w:line="288" w:lineRule="auto"/>
      </w:pPr>
      <w:r>
        <w:t>Руководитель органа</w:t>
      </w:r>
    </w:p>
    <w:p w14:paraId="43ECBD18" w14:textId="77777777" w:rsidR="003342AE" w:rsidRDefault="00FD65A9">
      <w:pPr>
        <w:pStyle w:val="Standard"/>
        <w:spacing w:line="288" w:lineRule="auto"/>
      </w:pPr>
      <w:r>
        <w:t>местного самоуправления _________________  _______________________</w:t>
      </w:r>
    </w:p>
    <w:p w14:paraId="6C1F2333" w14:textId="77777777" w:rsidR="003342AE" w:rsidRDefault="00FD65A9">
      <w:pPr>
        <w:pStyle w:val="Standard"/>
        <w:spacing w:line="288" w:lineRule="auto"/>
        <w:rPr>
          <w:i/>
          <w:sz w:val="20"/>
          <w:szCs w:val="20"/>
        </w:rPr>
      </w:pPr>
      <w:r>
        <w:rPr>
          <w:i/>
          <w:sz w:val="20"/>
          <w:szCs w:val="20"/>
        </w:rPr>
        <w:t xml:space="preserve">                                                             (подпись, дата)                (расшифровка подписи)</w:t>
      </w:r>
    </w:p>
    <w:p w14:paraId="0196416F" w14:textId="77777777" w:rsidR="003342AE" w:rsidRDefault="00FD65A9">
      <w:pPr>
        <w:pStyle w:val="Standard"/>
        <w:spacing w:line="288" w:lineRule="auto"/>
      </w:pPr>
      <w:r>
        <w:t>М.П.</w:t>
      </w:r>
    </w:p>
    <w:p w14:paraId="7C58F3FF" w14:textId="77777777" w:rsidR="003342AE" w:rsidRDefault="003342AE">
      <w:pPr>
        <w:pStyle w:val="Standard"/>
        <w:jc w:val="both"/>
        <w:rPr>
          <w:rFonts w:ascii="Arial" w:hAnsi="Arial" w:cs="Arial"/>
        </w:rPr>
      </w:pPr>
    </w:p>
    <w:p w14:paraId="7B957213" w14:textId="77777777" w:rsidR="003342AE" w:rsidRDefault="003342AE">
      <w:pPr>
        <w:pStyle w:val="Standard"/>
        <w:rPr>
          <w:sz w:val="28"/>
          <w:szCs w:val="28"/>
        </w:rPr>
      </w:pPr>
    </w:p>
    <w:p w14:paraId="2F46329F" w14:textId="77777777" w:rsidR="003342AE" w:rsidRDefault="003342AE">
      <w:pPr>
        <w:pStyle w:val="Standard"/>
        <w:spacing w:line="324" w:lineRule="auto"/>
      </w:pPr>
    </w:p>
    <w:p w14:paraId="3310D102" w14:textId="77777777" w:rsidR="003342AE" w:rsidRDefault="003342AE">
      <w:pPr>
        <w:pageBreakBefore/>
        <w:spacing w:after="0"/>
      </w:pPr>
    </w:p>
    <w:tbl>
      <w:tblPr>
        <w:tblW w:w="9889" w:type="dxa"/>
        <w:tblInd w:w="-108" w:type="dxa"/>
        <w:tblLayout w:type="fixed"/>
        <w:tblCellMar>
          <w:left w:w="10" w:type="dxa"/>
          <w:right w:w="10" w:type="dxa"/>
        </w:tblCellMar>
        <w:tblLook w:val="0000" w:firstRow="0" w:lastRow="0" w:firstColumn="0" w:lastColumn="0" w:noHBand="0" w:noVBand="0"/>
      </w:tblPr>
      <w:tblGrid>
        <w:gridCol w:w="4785"/>
        <w:gridCol w:w="5104"/>
      </w:tblGrid>
      <w:tr w:rsidR="003342AE" w14:paraId="00C940F5" w14:textId="77777777" w:rsidTr="003342AE">
        <w:tc>
          <w:tcPr>
            <w:tcW w:w="4785" w:type="dxa"/>
            <w:shd w:val="clear" w:color="auto" w:fill="auto"/>
            <w:tcMar>
              <w:top w:w="0" w:type="dxa"/>
              <w:left w:w="108" w:type="dxa"/>
              <w:bottom w:w="0" w:type="dxa"/>
              <w:right w:w="108" w:type="dxa"/>
            </w:tcMar>
          </w:tcPr>
          <w:p w14:paraId="272F0C00" w14:textId="77777777" w:rsidR="003342AE" w:rsidRDefault="003342AE">
            <w:pPr>
              <w:pStyle w:val="Standard"/>
              <w:spacing w:line="324" w:lineRule="auto"/>
              <w:jc w:val="both"/>
            </w:pPr>
          </w:p>
        </w:tc>
        <w:tc>
          <w:tcPr>
            <w:tcW w:w="5104" w:type="dxa"/>
            <w:shd w:val="clear" w:color="auto" w:fill="auto"/>
            <w:tcMar>
              <w:top w:w="0" w:type="dxa"/>
              <w:left w:w="108" w:type="dxa"/>
              <w:bottom w:w="0" w:type="dxa"/>
              <w:right w:w="108" w:type="dxa"/>
            </w:tcMar>
          </w:tcPr>
          <w:p w14:paraId="52EC2069" w14:textId="77777777" w:rsidR="003342AE" w:rsidRDefault="00FD65A9">
            <w:pPr>
              <w:pStyle w:val="Standard"/>
              <w:ind w:left="318"/>
              <w:jc w:val="right"/>
              <w:rPr>
                <w:bCs/>
                <w:i/>
              </w:rPr>
            </w:pPr>
            <w:r>
              <w:rPr>
                <w:bCs/>
                <w:i/>
              </w:rPr>
              <w:t>Приложение № 2</w:t>
            </w:r>
          </w:p>
          <w:p w14:paraId="47A42FC4" w14:textId="77777777" w:rsidR="003342AE" w:rsidRDefault="00FD65A9">
            <w:pPr>
              <w:pStyle w:val="Standard"/>
              <w:ind w:left="318"/>
              <w:jc w:val="right"/>
              <w:rPr>
                <w:bCs/>
                <w:i/>
              </w:rPr>
            </w:pPr>
            <w:r>
              <w:rPr>
                <w:bCs/>
                <w:i/>
              </w:rPr>
              <w:t>к Правилам предоставления социальных выплат молодым семьям в рамках реализации Программы</w:t>
            </w:r>
          </w:p>
        </w:tc>
      </w:tr>
    </w:tbl>
    <w:p w14:paraId="43CDA6CF" w14:textId="77777777" w:rsidR="003342AE" w:rsidRDefault="003342AE">
      <w:pPr>
        <w:pStyle w:val="Standard"/>
        <w:spacing w:line="324" w:lineRule="auto"/>
      </w:pPr>
    </w:p>
    <w:p w14:paraId="438528B2" w14:textId="77777777" w:rsidR="003342AE" w:rsidRDefault="00FD65A9">
      <w:pPr>
        <w:pStyle w:val="Standard"/>
        <w:spacing w:line="324" w:lineRule="auto"/>
      </w:pPr>
      <w:r>
        <w:t xml:space="preserve">                                 ______________________________________________</w:t>
      </w:r>
    </w:p>
    <w:p w14:paraId="6676FD44" w14:textId="77777777" w:rsidR="003342AE" w:rsidRDefault="00FD65A9">
      <w:pPr>
        <w:pStyle w:val="Standard"/>
        <w:spacing w:line="324" w:lineRule="auto"/>
        <w:rPr>
          <w:i/>
          <w:sz w:val="20"/>
          <w:szCs w:val="20"/>
        </w:rPr>
      </w:pPr>
      <w:r>
        <w:rPr>
          <w:i/>
          <w:sz w:val="20"/>
          <w:szCs w:val="20"/>
        </w:rPr>
        <w:t xml:space="preserve">                                                               (орган местного самоуправления)</w:t>
      </w:r>
    </w:p>
    <w:p w14:paraId="7DDF1A47" w14:textId="77777777" w:rsidR="003342AE" w:rsidRDefault="003342AE">
      <w:pPr>
        <w:pStyle w:val="Standard"/>
        <w:spacing w:line="324" w:lineRule="auto"/>
      </w:pPr>
    </w:p>
    <w:p w14:paraId="73000A4E" w14:textId="77777777" w:rsidR="003342AE" w:rsidRDefault="00FD65A9">
      <w:pPr>
        <w:pStyle w:val="Standard"/>
        <w:spacing w:line="324" w:lineRule="auto"/>
        <w:jc w:val="center"/>
        <w:rPr>
          <w:b/>
          <w:bCs/>
        </w:rPr>
      </w:pPr>
      <w:r>
        <w:rPr>
          <w:b/>
          <w:bCs/>
        </w:rPr>
        <w:t>Заявление</w:t>
      </w:r>
    </w:p>
    <w:p w14:paraId="63983D8E" w14:textId="77777777" w:rsidR="003342AE" w:rsidRDefault="00FD65A9">
      <w:pPr>
        <w:pStyle w:val="Standard"/>
        <w:spacing w:line="324" w:lineRule="auto"/>
        <w:ind w:firstLine="540"/>
        <w:jc w:val="both"/>
      </w:pPr>
      <w:r>
        <w:t>Прошу включить в состав участников Программы «Обеспечение жильем молодых семей Муниципального образования  г. Струнино на 20</w:t>
      </w:r>
      <w:r w:rsidR="00E82225">
        <w:t>2</w:t>
      </w:r>
      <w:r w:rsidR="00CA4E6F">
        <w:t>1</w:t>
      </w:r>
      <w:r>
        <w:t xml:space="preserve"> - 202</w:t>
      </w:r>
      <w:r w:rsidR="00CA4E6F">
        <w:t>4</w:t>
      </w:r>
      <w:r>
        <w:t xml:space="preserve"> годы» молодую семью в составе:</w:t>
      </w:r>
    </w:p>
    <w:p w14:paraId="627E6E17" w14:textId="77777777" w:rsidR="003342AE" w:rsidRDefault="00FD65A9">
      <w:pPr>
        <w:pStyle w:val="Standard"/>
        <w:spacing w:line="324" w:lineRule="auto"/>
      </w:pPr>
      <w:r>
        <w:t>супруг _______________________________________________________________________,</w:t>
      </w:r>
    </w:p>
    <w:p w14:paraId="27524BB6" w14:textId="77777777" w:rsidR="003342AE" w:rsidRDefault="00FD65A9">
      <w:pPr>
        <w:pStyle w:val="Standard"/>
        <w:spacing w:line="324" w:lineRule="auto"/>
        <w:rPr>
          <w:i/>
          <w:sz w:val="20"/>
          <w:szCs w:val="20"/>
        </w:rPr>
      </w:pPr>
      <w:r>
        <w:rPr>
          <w:i/>
          <w:sz w:val="20"/>
          <w:szCs w:val="20"/>
        </w:rPr>
        <w:t xml:space="preserve">                                                              (Ф.И.О., дата рождения)</w:t>
      </w:r>
    </w:p>
    <w:p w14:paraId="1B2F596A" w14:textId="77777777" w:rsidR="003342AE" w:rsidRDefault="00FD65A9">
      <w:pPr>
        <w:pStyle w:val="Standard"/>
        <w:spacing w:line="324" w:lineRule="auto"/>
      </w:pPr>
      <w:r>
        <w:t>паспорт: серия ______________ № ________________, выданный _____________________</w:t>
      </w:r>
    </w:p>
    <w:p w14:paraId="0285F840" w14:textId="77777777" w:rsidR="003342AE" w:rsidRDefault="00FD65A9">
      <w:pPr>
        <w:pStyle w:val="Standard"/>
        <w:spacing w:line="324" w:lineRule="auto"/>
      </w:pPr>
      <w:r>
        <w:t>__________________________________________ «____» _____________ ____ г.,</w:t>
      </w:r>
    </w:p>
    <w:p w14:paraId="68916053" w14:textId="77777777" w:rsidR="003342AE" w:rsidRDefault="00FD65A9">
      <w:pPr>
        <w:pStyle w:val="Standard"/>
        <w:spacing w:line="324" w:lineRule="auto"/>
      </w:pPr>
      <w:r>
        <w:t>проживает по адресу ___________________________________________________________</w:t>
      </w:r>
    </w:p>
    <w:p w14:paraId="2C294F62" w14:textId="77777777" w:rsidR="003342AE" w:rsidRDefault="00FD65A9">
      <w:pPr>
        <w:pStyle w:val="Standard"/>
        <w:spacing w:line="324" w:lineRule="auto"/>
      </w:pPr>
      <w:r>
        <w:t>_____________________________________________________________________________;</w:t>
      </w:r>
    </w:p>
    <w:p w14:paraId="47D73D6A" w14:textId="77777777" w:rsidR="003342AE" w:rsidRDefault="00FD65A9">
      <w:pPr>
        <w:pStyle w:val="Standard"/>
        <w:spacing w:line="324" w:lineRule="auto"/>
      </w:pPr>
      <w:r>
        <w:t>супруга ______________________________________________________________________,</w:t>
      </w:r>
    </w:p>
    <w:p w14:paraId="275BEB0B" w14:textId="77777777" w:rsidR="003342AE" w:rsidRDefault="00FD65A9">
      <w:pPr>
        <w:pStyle w:val="Standard"/>
        <w:spacing w:line="324" w:lineRule="auto"/>
        <w:rPr>
          <w:i/>
          <w:sz w:val="20"/>
          <w:szCs w:val="20"/>
        </w:rPr>
      </w:pPr>
      <w:r>
        <w:rPr>
          <w:i/>
          <w:sz w:val="20"/>
          <w:szCs w:val="20"/>
        </w:rPr>
        <w:t xml:space="preserve">                                                            (Ф.И.О., дата рождения)</w:t>
      </w:r>
    </w:p>
    <w:p w14:paraId="0C54CF2E" w14:textId="77777777" w:rsidR="003342AE" w:rsidRDefault="003342AE">
      <w:pPr>
        <w:pStyle w:val="Standard"/>
        <w:spacing w:line="324" w:lineRule="auto"/>
        <w:rPr>
          <w:i/>
          <w:sz w:val="20"/>
          <w:szCs w:val="20"/>
        </w:rPr>
      </w:pPr>
    </w:p>
    <w:p w14:paraId="2C9CC472" w14:textId="77777777" w:rsidR="003342AE" w:rsidRDefault="00FD65A9">
      <w:pPr>
        <w:pStyle w:val="Standard"/>
        <w:spacing w:line="324" w:lineRule="auto"/>
      </w:pPr>
      <w:r>
        <w:t>паспорт: серия ______________ № ________________, выданный _____________________</w:t>
      </w:r>
    </w:p>
    <w:p w14:paraId="15290DC0" w14:textId="77777777" w:rsidR="003342AE" w:rsidRDefault="00FD65A9">
      <w:pPr>
        <w:pStyle w:val="Standard"/>
        <w:spacing w:line="324" w:lineRule="auto"/>
      </w:pPr>
      <w:r>
        <w:t>____________________________________________ «__» _____________ ____ г.,</w:t>
      </w:r>
    </w:p>
    <w:p w14:paraId="63014B66" w14:textId="77777777" w:rsidR="003342AE" w:rsidRDefault="00FD65A9">
      <w:pPr>
        <w:pStyle w:val="Standard"/>
        <w:spacing w:line="324" w:lineRule="auto"/>
      </w:pPr>
      <w:r>
        <w:t>проживает по адресу: __________________________________________________________</w:t>
      </w:r>
    </w:p>
    <w:p w14:paraId="43B6814A" w14:textId="77777777" w:rsidR="003342AE" w:rsidRDefault="00FD65A9">
      <w:pPr>
        <w:pStyle w:val="Standard"/>
        <w:spacing w:line="324" w:lineRule="auto"/>
      </w:pPr>
      <w:r>
        <w:t>_____________________________________________________________________________;</w:t>
      </w:r>
    </w:p>
    <w:p w14:paraId="4B8AC9AD" w14:textId="77777777" w:rsidR="003342AE" w:rsidRDefault="00FD65A9">
      <w:pPr>
        <w:pStyle w:val="Standard"/>
        <w:spacing w:line="324" w:lineRule="auto"/>
      </w:pPr>
      <w:r>
        <w:t>дети: ________________________________________________________________________,</w:t>
      </w:r>
    </w:p>
    <w:p w14:paraId="2667CADD" w14:textId="77777777" w:rsidR="003342AE" w:rsidRDefault="00FD65A9">
      <w:pPr>
        <w:pStyle w:val="Standard"/>
        <w:spacing w:line="324" w:lineRule="auto"/>
        <w:rPr>
          <w:i/>
          <w:sz w:val="20"/>
          <w:szCs w:val="20"/>
        </w:rPr>
      </w:pPr>
      <w:r>
        <w:rPr>
          <w:i/>
          <w:sz w:val="20"/>
          <w:szCs w:val="20"/>
        </w:rPr>
        <w:t xml:space="preserve">                                                          (Ф.И.О., дата рождения)</w:t>
      </w:r>
    </w:p>
    <w:p w14:paraId="76DE5207" w14:textId="77777777" w:rsidR="003342AE" w:rsidRDefault="00FD65A9">
      <w:pPr>
        <w:pStyle w:val="Standard"/>
        <w:spacing w:line="324" w:lineRule="auto"/>
        <w:rPr>
          <w:u w:val="single"/>
        </w:rPr>
      </w:pPr>
      <w:r>
        <w:rPr>
          <w:u w:val="single"/>
        </w:rPr>
        <w:t>свидетельство о рождении (паспорт для ребенка, достигшего 14 лет)</w:t>
      </w:r>
    </w:p>
    <w:p w14:paraId="49FDDD44" w14:textId="77777777" w:rsidR="003342AE" w:rsidRDefault="00FD65A9">
      <w:pPr>
        <w:pStyle w:val="Standard"/>
        <w:spacing w:line="324" w:lineRule="auto"/>
        <w:rPr>
          <w:i/>
          <w:sz w:val="20"/>
          <w:szCs w:val="20"/>
        </w:rPr>
      </w:pPr>
      <w:r>
        <w:rPr>
          <w:i/>
          <w:sz w:val="20"/>
          <w:szCs w:val="20"/>
        </w:rPr>
        <w:t xml:space="preserve">                                         (ненужное вычеркнуть)</w:t>
      </w:r>
    </w:p>
    <w:p w14:paraId="2B1E43F5" w14:textId="77777777" w:rsidR="003342AE" w:rsidRDefault="00FD65A9">
      <w:pPr>
        <w:pStyle w:val="Standard"/>
        <w:spacing w:line="324" w:lineRule="auto"/>
      </w:pPr>
      <w:r>
        <w:t>серия ____________________ № ______________, выданное(ый) _____________________</w:t>
      </w:r>
    </w:p>
    <w:p w14:paraId="4321E811" w14:textId="77777777" w:rsidR="003342AE" w:rsidRDefault="00FD65A9">
      <w:pPr>
        <w:pStyle w:val="Standard"/>
        <w:spacing w:line="324" w:lineRule="auto"/>
      </w:pPr>
      <w:r>
        <w:t>____________________________________________ «__» _____________ ____ г.,</w:t>
      </w:r>
    </w:p>
    <w:p w14:paraId="06D0BAC2" w14:textId="77777777" w:rsidR="003342AE" w:rsidRDefault="00FD65A9">
      <w:pPr>
        <w:pStyle w:val="Standard"/>
        <w:spacing w:line="324" w:lineRule="auto"/>
      </w:pPr>
      <w:r>
        <w:lastRenderedPageBreak/>
        <w:t>проживает по адресу __________________________________________________________</w:t>
      </w:r>
    </w:p>
    <w:p w14:paraId="10994B25" w14:textId="77777777" w:rsidR="003342AE" w:rsidRDefault="00FD65A9">
      <w:pPr>
        <w:pStyle w:val="Standard"/>
        <w:spacing w:line="324" w:lineRule="auto"/>
      </w:pPr>
      <w:r>
        <w:t>____________________________________________________________________________</w:t>
      </w:r>
    </w:p>
    <w:p w14:paraId="63E4736D" w14:textId="77777777" w:rsidR="003342AE" w:rsidRDefault="00FD65A9">
      <w:pPr>
        <w:pStyle w:val="Standard"/>
        <w:spacing w:line="324" w:lineRule="auto"/>
      </w:pPr>
      <w:r>
        <w:t>____________________________________________________________________________;</w:t>
      </w:r>
    </w:p>
    <w:p w14:paraId="4E2D0426" w14:textId="77777777" w:rsidR="003342AE" w:rsidRDefault="00FD65A9">
      <w:pPr>
        <w:pStyle w:val="Standard"/>
        <w:spacing w:line="324" w:lineRule="auto"/>
        <w:rPr>
          <w:i/>
          <w:sz w:val="20"/>
          <w:szCs w:val="20"/>
        </w:rPr>
      </w:pPr>
      <w:r>
        <w:rPr>
          <w:i/>
          <w:sz w:val="20"/>
          <w:szCs w:val="20"/>
        </w:rPr>
        <w:t xml:space="preserve">                                                           (Ф.И.О., дата рождения)</w:t>
      </w:r>
    </w:p>
    <w:p w14:paraId="300500B2" w14:textId="77777777" w:rsidR="003342AE" w:rsidRDefault="003342AE">
      <w:pPr>
        <w:pStyle w:val="Standard"/>
        <w:spacing w:line="324" w:lineRule="auto"/>
        <w:rPr>
          <w:i/>
          <w:sz w:val="20"/>
          <w:szCs w:val="20"/>
        </w:rPr>
      </w:pPr>
    </w:p>
    <w:p w14:paraId="4AF86CCD" w14:textId="77777777" w:rsidR="003342AE" w:rsidRDefault="00FD65A9">
      <w:pPr>
        <w:pStyle w:val="Standard"/>
        <w:spacing w:line="324" w:lineRule="auto"/>
        <w:rPr>
          <w:u w:val="single"/>
        </w:rPr>
      </w:pPr>
      <w:r>
        <w:rPr>
          <w:u w:val="single"/>
        </w:rPr>
        <w:t>свидетельство о рождении (паспорт для ребенка, достигшего 14 лет)</w:t>
      </w:r>
    </w:p>
    <w:p w14:paraId="3772E0E5" w14:textId="77777777" w:rsidR="003342AE" w:rsidRDefault="00FD65A9">
      <w:pPr>
        <w:pStyle w:val="Standard"/>
        <w:spacing w:line="324" w:lineRule="auto"/>
        <w:rPr>
          <w:i/>
          <w:sz w:val="20"/>
          <w:szCs w:val="20"/>
        </w:rPr>
      </w:pPr>
      <w:r>
        <w:rPr>
          <w:i/>
          <w:sz w:val="20"/>
          <w:szCs w:val="20"/>
        </w:rPr>
        <w:t xml:space="preserve">                                            (ненужное вычеркнуть)</w:t>
      </w:r>
    </w:p>
    <w:p w14:paraId="4D2A84A9" w14:textId="77777777" w:rsidR="003342AE" w:rsidRDefault="00FD65A9">
      <w:pPr>
        <w:pStyle w:val="Standard"/>
        <w:spacing w:line="324" w:lineRule="auto"/>
      </w:pPr>
      <w:r>
        <w:t>серия ____________________ № ______________, выданное(ый) ____________________</w:t>
      </w:r>
    </w:p>
    <w:p w14:paraId="73302E91" w14:textId="77777777" w:rsidR="003342AE" w:rsidRDefault="00FD65A9">
      <w:pPr>
        <w:pStyle w:val="Standard"/>
        <w:spacing w:line="324" w:lineRule="auto"/>
      </w:pPr>
      <w:r>
        <w:t>____________________________________________ «__» _____________ ____ г.,</w:t>
      </w:r>
    </w:p>
    <w:p w14:paraId="1A777574" w14:textId="77777777" w:rsidR="003342AE" w:rsidRDefault="00FD65A9">
      <w:pPr>
        <w:pStyle w:val="Standard"/>
        <w:spacing w:line="324" w:lineRule="auto"/>
      </w:pPr>
      <w:r>
        <w:t>проживает по адресу: _________________________________________________________</w:t>
      </w:r>
    </w:p>
    <w:p w14:paraId="73E19185" w14:textId="77777777" w:rsidR="003342AE" w:rsidRDefault="00FD65A9">
      <w:pPr>
        <w:pStyle w:val="Standard"/>
        <w:spacing w:line="324" w:lineRule="auto"/>
      </w:pPr>
      <w:r>
        <w:t>__________________________________________________________________________</w:t>
      </w:r>
    </w:p>
    <w:p w14:paraId="2F9885DE" w14:textId="77777777" w:rsidR="003342AE" w:rsidRDefault="003342AE">
      <w:pPr>
        <w:pStyle w:val="Standard"/>
        <w:spacing w:line="324" w:lineRule="auto"/>
        <w:ind w:firstLine="539"/>
        <w:jc w:val="both"/>
      </w:pPr>
    </w:p>
    <w:p w14:paraId="09545484" w14:textId="77777777" w:rsidR="003342AE" w:rsidRDefault="003342AE">
      <w:pPr>
        <w:pStyle w:val="Standard"/>
        <w:spacing w:line="324" w:lineRule="auto"/>
        <w:ind w:firstLine="539"/>
        <w:jc w:val="both"/>
      </w:pPr>
    </w:p>
    <w:p w14:paraId="033B0EA5" w14:textId="77777777" w:rsidR="003342AE" w:rsidRDefault="00FD65A9">
      <w:pPr>
        <w:pStyle w:val="Standard"/>
        <w:spacing w:line="324" w:lineRule="auto"/>
        <w:ind w:firstLine="539"/>
        <w:jc w:val="both"/>
      </w:pPr>
      <w:r>
        <w:t>С условиями участия в Программе «Обеспечение жильем молодых семей Муниципального образования г. Струнино на 20</w:t>
      </w:r>
      <w:r w:rsidR="00CA4E6F">
        <w:t>21</w:t>
      </w:r>
      <w:r>
        <w:t xml:space="preserve"> - 202</w:t>
      </w:r>
      <w:r w:rsidR="00CA4E6F">
        <w:t>4</w:t>
      </w:r>
      <w:r>
        <w:t xml:space="preserve"> годы» ознакомлен(ны) и обязуюсь (обязуемся) их выполнять:</w:t>
      </w:r>
    </w:p>
    <w:p w14:paraId="0BAD7662" w14:textId="77777777" w:rsidR="003342AE" w:rsidRDefault="00FD65A9">
      <w:pPr>
        <w:pStyle w:val="Standard"/>
        <w:spacing w:line="324" w:lineRule="auto"/>
      </w:pPr>
      <w:r>
        <w:t>1) ________________________________________ ___________ _________;</w:t>
      </w:r>
    </w:p>
    <w:p w14:paraId="18A3480D" w14:textId="77777777" w:rsidR="003342AE" w:rsidRDefault="00FD65A9">
      <w:pPr>
        <w:pStyle w:val="Standard"/>
        <w:spacing w:line="324" w:lineRule="auto"/>
        <w:rPr>
          <w:i/>
          <w:sz w:val="20"/>
          <w:szCs w:val="20"/>
        </w:rPr>
      </w:pPr>
      <w:r>
        <w:rPr>
          <w:i/>
          <w:sz w:val="20"/>
          <w:szCs w:val="20"/>
        </w:rPr>
        <w:t xml:space="preserve">               (Ф.И.О. совершеннолетнего члена семьи)                    (подпись)           (дата)</w:t>
      </w:r>
    </w:p>
    <w:p w14:paraId="4B0FD8E7" w14:textId="77777777" w:rsidR="003342AE" w:rsidRDefault="00FD65A9">
      <w:pPr>
        <w:pStyle w:val="Standard"/>
        <w:spacing w:line="324" w:lineRule="auto"/>
      </w:pPr>
      <w:r>
        <w:t>2) ________________________________________ ___________ _________;</w:t>
      </w:r>
    </w:p>
    <w:p w14:paraId="3A00FDBB" w14:textId="77777777" w:rsidR="003342AE" w:rsidRDefault="00FD65A9">
      <w:pPr>
        <w:pStyle w:val="Standard"/>
        <w:spacing w:line="324" w:lineRule="auto"/>
        <w:rPr>
          <w:i/>
          <w:sz w:val="20"/>
          <w:szCs w:val="20"/>
        </w:rPr>
      </w:pPr>
      <w:r>
        <w:rPr>
          <w:i/>
          <w:sz w:val="20"/>
          <w:szCs w:val="20"/>
        </w:rPr>
        <w:t xml:space="preserve">             (Ф.И.О. совершеннолетнего члена семьи)                      (подпись)           (дата)</w:t>
      </w:r>
    </w:p>
    <w:p w14:paraId="5312CEFE" w14:textId="77777777" w:rsidR="003342AE" w:rsidRDefault="00FD65A9">
      <w:pPr>
        <w:pStyle w:val="Standard"/>
        <w:spacing w:line="324" w:lineRule="auto"/>
      </w:pPr>
      <w:r>
        <w:t>3) ________________________________________ ___________ _________;</w:t>
      </w:r>
    </w:p>
    <w:p w14:paraId="139BBADF" w14:textId="77777777" w:rsidR="003342AE" w:rsidRDefault="00FD65A9">
      <w:pPr>
        <w:pStyle w:val="Standard"/>
        <w:spacing w:line="324" w:lineRule="auto"/>
        <w:rPr>
          <w:i/>
          <w:sz w:val="20"/>
          <w:szCs w:val="20"/>
        </w:rPr>
      </w:pPr>
      <w:r>
        <w:rPr>
          <w:i/>
          <w:sz w:val="20"/>
          <w:szCs w:val="20"/>
        </w:rPr>
        <w:t xml:space="preserve">          (Ф.И.О. совершеннолетнего члена семьи)                        (подпись)          (дата)</w:t>
      </w:r>
    </w:p>
    <w:p w14:paraId="585CB342" w14:textId="77777777" w:rsidR="003342AE" w:rsidRDefault="00FD65A9">
      <w:pPr>
        <w:pStyle w:val="Standard"/>
        <w:spacing w:line="324" w:lineRule="auto"/>
      </w:pPr>
      <w:r>
        <w:t>4) ________________________________________ ___________ _________;</w:t>
      </w:r>
    </w:p>
    <w:p w14:paraId="7755D84B" w14:textId="77777777" w:rsidR="003342AE" w:rsidRDefault="00FD65A9">
      <w:pPr>
        <w:pStyle w:val="Standard"/>
        <w:spacing w:line="324" w:lineRule="auto"/>
        <w:rPr>
          <w:i/>
          <w:sz w:val="20"/>
          <w:szCs w:val="20"/>
        </w:rPr>
      </w:pPr>
      <w:r>
        <w:rPr>
          <w:i/>
          <w:sz w:val="20"/>
          <w:szCs w:val="20"/>
        </w:rPr>
        <w:t xml:space="preserve">         (Ф.И.О. совершеннолетнего члена семьи)                         (подпись)         (дата)</w:t>
      </w:r>
    </w:p>
    <w:p w14:paraId="3357B5F9" w14:textId="77777777" w:rsidR="003342AE" w:rsidRDefault="003342AE">
      <w:pPr>
        <w:pStyle w:val="Standard"/>
        <w:spacing w:line="324" w:lineRule="auto"/>
      </w:pPr>
    </w:p>
    <w:p w14:paraId="46ECEDB2" w14:textId="77777777" w:rsidR="003342AE" w:rsidRDefault="00FD65A9">
      <w:pPr>
        <w:pStyle w:val="Standard"/>
        <w:spacing w:line="324" w:lineRule="auto"/>
      </w:pPr>
      <w:r>
        <w:t>К заявлению прилагаются следующие документы:</w:t>
      </w:r>
    </w:p>
    <w:p w14:paraId="0A679025" w14:textId="77777777" w:rsidR="003342AE" w:rsidRDefault="00FD65A9">
      <w:pPr>
        <w:pStyle w:val="Standard"/>
        <w:spacing w:line="324" w:lineRule="auto"/>
      </w:pPr>
      <w:r>
        <w:t>1) ______________________________________________________________;</w:t>
      </w:r>
    </w:p>
    <w:p w14:paraId="4211A40C" w14:textId="77777777" w:rsidR="003342AE" w:rsidRDefault="00FD65A9">
      <w:pPr>
        <w:pStyle w:val="Standard"/>
        <w:spacing w:line="324" w:lineRule="auto"/>
        <w:rPr>
          <w:i/>
          <w:sz w:val="20"/>
          <w:szCs w:val="20"/>
        </w:rPr>
      </w:pPr>
      <w:r>
        <w:rPr>
          <w:i/>
          <w:sz w:val="20"/>
          <w:szCs w:val="20"/>
        </w:rPr>
        <w:t xml:space="preserve">                         (наименование и номер документа, кем и когда выдан)</w:t>
      </w:r>
    </w:p>
    <w:p w14:paraId="39CF3A93" w14:textId="77777777" w:rsidR="003342AE" w:rsidRDefault="00FD65A9">
      <w:pPr>
        <w:pStyle w:val="Standard"/>
        <w:spacing w:line="324" w:lineRule="auto"/>
      </w:pPr>
      <w:r>
        <w:t>2) ______________________________________________________________;</w:t>
      </w:r>
    </w:p>
    <w:p w14:paraId="5E06E78D" w14:textId="77777777" w:rsidR="003342AE" w:rsidRDefault="00FD65A9">
      <w:pPr>
        <w:pStyle w:val="Standard"/>
        <w:spacing w:line="324" w:lineRule="auto"/>
        <w:rPr>
          <w:i/>
          <w:sz w:val="20"/>
          <w:szCs w:val="20"/>
        </w:rPr>
      </w:pPr>
      <w:r>
        <w:rPr>
          <w:i/>
          <w:sz w:val="20"/>
          <w:szCs w:val="20"/>
        </w:rPr>
        <w:t xml:space="preserve">                        (наименование и номер документа, кем и когда выдан)</w:t>
      </w:r>
    </w:p>
    <w:p w14:paraId="49EDF75F" w14:textId="77777777" w:rsidR="003342AE" w:rsidRDefault="00FD65A9">
      <w:pPr>
        <w:pStyle w:val="Standard"/>
        <w:spacing w:line="324" w:lineRule="auto"/>
      </w:pPr>
      <w:r>
        <w:t>3) ______________________________________________________________;</w:t>
      </w:r>
    </w:p>
    <w:p w14:paraId="4937C79C" w14:textId="77777777" w:rsidR="003342AE" w:rsidRDefault="00FD65A9">
      <w:pPr>
        <w:pStyle w:val="Standard"/>
        <w:spacing w:line="324" w:lineRule="auto"/>
        <w:rPr>
          <w:i/>
          <w:sz w:val="20"/>
          <w:szCs w:val="20"/>
        </w:rPr>
      </w:pPr>
      <w:r>
        <w:rPr>
          <w:i/>
          <w:sz w:val="20"/>
          <w:szCs w:val="20"/>
        </w:rPr>
        <w:t xml:space="preserve">                      (наименование и номер документа, кем и когда выдан)</w:t>
      </w:r>
    </w:p>
    <w:p w14:paraId="7BF18C2D" w14:textId="77777777" w:rsidR="003342AE" w:rsidRDefault="00FD65A9">
      <w:pPr>
        <w:pStyle w:val="Standard"/>
        <w:spacing w:line="324" w:lineRule="auto"/>
      </w:pPr>
      <w:r>
        <w:t>4) ______________________________________________________________.</w:t>
      </w:r>
    </w:p>
    <w:p w14:paraId="7C9B98C0" w14:textId="77777777" w:rsidR="003342AE" w:rsidRDefault="00FD65A9">
      <w:pPr>
        <w:pStyle w:val="Standard"/>
        <w:spacing w:line="324" w:lineRule="auto"/>
        <w:rPr>
          <w:i/>
          <w:sz w:val="20"/>
          <w:szCs w:val="20"/>
        </w:rPr>
      </w:pPr>
      <w:r>
        <w:rPr>
          <w:i/>
          <w:sz w:val="20"/>
          <w:szCs w:val="20"/>
        </w:rPr>
        <w:t xml:space="preserve">                     (наименование и номер документа, кем и когда выдан)</w:t>
      </w:r>
    </w:p>
    <w:p w14:paraId="783FE812" w14:textId="77777777" w:rsidR="003342AE" w:rsidRDefault="00FD65A9">
      <w:pPr>
        <w:pStyle w:val="Standard"/>
        <w:spacing w:line="324" w:lineRule="auto"/>
      </w:pPr>
      <w:r>
        <w:t>Заявление и прилагаемые к нему согласно перечню документы  приняты</w:t>
      </w:r>
    </w:p>
    <w:p w14:paraId="46B6F127" w14:textId="77777777" w:rsidR="003342AE" w:rsidRDefault="00FD65A9">
      <w:pPr>
        <w:pStyle w:val="Standard"/>
        <w:spacing w:line="324" w:lineRule="auto"/>
      </w:pPr>
      <w:r>
        <w:t>«__» ____________ 20__ г.</w:t>
      </w:r>
    </w:p>
    <w:p w14:paraId="734E2D52" w14:textId="77777777" w:rsidR="003342AE" w:rsidRDefault="00FD65A9">
      <w:pPr>
        <w:pStyle w:val="Standard"/>
        <w:spacing w:line="324" w:lineRule="auto"/>
      </w:pPr>
      <w:r>
        <w:t>_________________________________ _______________  ___________________</w:t>
      </w:r>
    </w:p>
    <w:p w14:paraId="192D9FEC" w14:textId="77777777" w:rsidR="003342AE" w:rsidRDefault="00FD65A9">
      <w:pPr>
        <w:pStyle w:val="Standard"/>
        <w:spacing w:line="324" w:lineRule="auto"/>
        <w:rPr>
          <w:i/>
          <w:sz w:val="20"/>
          <w:szCs w:val="20"/>
        </w:rPr>
      </w:pPr>
      <w:r>
        <w:rPr>
          <w:i/>
          <w:sz w:val="20"/>
          <w:szCs w:val="20"/>
        </w:rPr>
        <w:t xml:space="preserve">   (должность лица, принявшего заявление)         (подпись, дата)        (расшифровка подписи)</w:t>
      </w:r>
    </w:p>
    <w:p w14:paraId="065CE167" w14:textId="77777777" w:rsidR="003342AE" w:rsidRDefault="003342AE">
      <w:pPr>
        <w:pStyle w:val="Standard"/>
        <w:spacing w:line="324" w:lineRule="auto"/>
        <w:rPr>
          <w:sz w:val="20"/>
          <w:szCs w:val="20"/>
        </w:rPr>
      </w:pPr>
    </w:p>
    <w:p w14:paraId="343FD687" w14:textId="77777777" w:rsidR="003342AE" w:rsidRDefault="003342AE">
      <w:pPr>
        <w:pStyle w:val="Standard"/>
        <w:tabs>
          <w:tab w:val="center" w:pos="4677"/>
          <w:tab w:val="left" w:pos="5600"/>
          <w:tab w:val="right" w:pos="9355"/>
        </w:tabs>
        <w:rPr>
          <w:color w:val="000000"/>
        </w:rPr>
      </w:pPr>
    </w:p>
    <w:p w14:paraId="1015D608" w14:textId="77777777" w:rsidR="003342AE" w:rsidRDefault="003342AE">
      <w:pPr>
        <w:pStyle w:val="Standard"/>
      </w:pPr>
    </w:p>
    <w:sectPr w:rsidR="003342AE" w:rsidSect="003342AE">
      <w:headerReference w:type="even" r:id="rId18"/>
      <w:headerReference w:type="default" r:id="rId19"/>
      <w:pgSz w:w="11906" w:h="16838"/>
      <w:pgMar w:top="766" w:right="1134" w:bottom="709" w:left="1624"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E26C4" w14:textId="77777777" w:rsidR="009D70F0" w:rsidRDefault="009D70F0" w:rsidP="003342AE">
      <w:pPr>
        <w:spacing w:after="0" w:line="240" w:lineRule="auto"/>
      </w:pPr>
      <w:r>
        <w:separator/>
      </w:r>
    </w:p>
  </w:endnote>
  <w:endnote w:type="continuationSeparator" w:id="0">
    <w:p w14:paraId="77DF325F" w14:textId="77777777" w:rsidR="009D70F0" w:rsidRDefault="009D70F0" w:rsidP="00334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04012" w14:textId="77777777" w:rsidR="009D70F0" w:rsidRDefault="009D70F0" w:rsidP="003342AE">
      <w:pPr>
        <w:spacing w:after="0" w:line="240" w:lineRule="auto"/>
      </w:pPr>
      <w:r w:rsidRPr="003342AE">
        <w:rPr>
          <w:color w:val="000000"/>
        </w:rPr>
        <w:separator/>
      </w:r>
    </w:p>
  </w:footnote>
  <w:footnote w:type="continuationSeparator" w:id="0">
    <w:p w14:paraId="47F6338C" w14:textId="77777777" w:rsidR="009D70F0" w:rsidRDefault="009D70F0" w:rsidP="00334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82544" w14:textId="77777777" w:rsidR="001504F4" w:rsidRDefault="001504F4">
    <w:pPr>
      <w:pStyle w:val="10"/>
    </w:pPr>
    <w:r>
      <w:fldChar w:fldCharType="begin"/>
    </w:r>
    <w:r>
      <w:instrText xml:space="preserve"> PAGE </w:instrText>
    </w:r>
    <w:r>
      <w:fldChar w:fldCharType="separate"/>
    </w:r>
    <w:r w:rsidR="00A8042A">
      <w:rPr>
        <w:noProof/>
      </w:rPr>
      <w:t>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B0115" w14:textId="77777777" w:rsidR="001504F4" w:rsidRDefault="001504F4">
    <w:pPr>
      <w:pStyle w:val="10"/>
    </w:pPr>
    <w:r>
      <w:fldChar w:fldCharType="begin"/>
    </w:r>
    <w:r>
      <w:instrText xml:space="preserve"> PAGE </w:instrText>
    </w:r>
    <w:r>
      <w:fldChar w:fldCharType="separate"/>
    </w:r>
    <w:r w:rsidR="00A8042A">
      <w:rPr>
        <w:noProof/>
      </w:rPr>
      <w:t>26</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B564A" w14:textId="77777777" w:rsidR="001504F4" w:rsidRDefault="001504F4">
    <w:pPr>
      <w:pStyle w:val="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D2FC1"/>
    <w:multiLevelType w:val="multilevel"/>
    <w:tmpl w:val="749C28B8"/>
    <w:styleLink w:val="WWNum1"/>
    <w:lvl w:ilvl="0">
      <w:start w:val="1"/>
      <w:numFmt w:val="decimal"/>
      <w:lvlText w:val="%1."/>
      <w:lvlJc w:val="center"/>
    </w:lvl>
    <w:lvl w:ilvl="1">
      <w:numFmt w:val="bullet"/>
      <w:lvlText w:val="–"/>
      <w:lvlJc w:val="left"/>
      <w:rPr>
        <w:rFonts w:ascii="Times New Roman" w:hAnsi="Times New Roman"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628270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2AE"/>
    <w:rsid w:val="00010A78"/>
    <w:rsid w:val="0003062C"/>
    <w:rsid w:val="00050AB4"/>
    <w:rsid w:val="00051B12"/>
    <w:rsid w:val="000564CC"/>
    <w:rsid w:val="00067F9D"/>
    <w:rsid w:val="00075C42"/>
    <w:rsid w:val="00094EBB"/>
    <w:rsid w:val="000A0329"/>
    <w:rsid w:val="000D1F9B"/>
    <w:rsid w:val="000E63C7"/>
    <w:rsid w:val="000F2B77"/>
    <w:rsid w:val="00114ACE"/>
    <w:rsid w:val="00122FA3"/>
    <w:rsid w:val="001244A0"/>
    <w:rsid w:val="001338FD"/>
    <w:rsid w:val="001504F4"/>
    <w:rsid w:val="00161B97"/>
    <w:rsid w:val="001649A3"/>
    <w:rsid w:val="001666F6"/>
    <w:rsid w:val="00166874"/>
    <w:rsid w:val="001702FB"/>
    <w:rsid w:val="00187E3B"/>
    <w:rsid w:val="00191A1C"/>
    <w:rsid w:val="001D10BD"/>
    <w:rsid w:val="001D2C76"/>
    <w:rsid w:val="001E0112"/>
    <w:rsid w:val="001E608E"/>
    <w:rsid w:val="0020119A"/>
    <w:rsid w:val="00217A9D"/>
    <w:rsid w:val="002346C8"/>
    <w:rsid w:val="00236173"/>
    <w:rsid w:val="0024186D"/>
    <w:rsid w:val="00241AA6"/>
    <w:rsid w:val="00244EE2"/>
    <w:rsid w:val="002624FE"/>
    <w:rsid w:val="00270181"/>
    <w:rsid w:val="0028605B"/>
    <w:rsid w:val="00293CD2"/>
    <w:rsid w:val="00295A99"/>
    <w:rsid w:val="002A6E57"/>
    <w:rsid w:val="002B0C2B"/>
    <w:rsid w:val="002B5A9C"/>
    <w:rsid w:val="002B5E8F"/>
    <w:rsid w:val="002D45D3"/>
    <w:rsid w:val="002D560F"/>
    <w:rsid w:val="002D6FA5"/>
    <w:rsid w:val="002F037F"/>
    <w:rsid w:val="002F7707"/>
    <w:rsid w:val="00316766"/>
    <w:rsid w:val="00324D96"/>
    <w:rsid w:val="0032577E"/>
    <w:rsid w:val="00327B55"/>
    <w:rsid w:val="00331837"/>
    <w:rsid w:val="003342AE"/>
    <w:rsid w:val="00340FB0"/>
    <w:rsid w:val="0035115F"/>
    <w:rsid w:val="0035494C"/>
    <w:rsid w:val="003629CD"/>
    <w:rsid w:val="00372027"/>
    <w:rsid w:val="003819DD"/>
    <w:rsid w:val="003A3350"/>
    <w:rsid w:val="003B15D4"/>
    <w:rsid w:val="003B704B"/>
    <w:rsid w:val="003D107C"/>
    <w:rsid w:val="003E2864"/>
    <w:rsid w:val="00402A6C"/>
    <w:rsid w:val="004040BD"/>
    <w:rsid w:val="0041269F"/>
    <w:rsid w:val="00412840"/>
    <w:rsid w:val="0042015E"/>
    <w:rsid w:val="00440E77"/>
    <w:rsid w:val="00445BC4"/>
    <w:rsid w:val="004510BD"/>
    <w:rsid w:val="0046354E"/>
    <w:rsid w:val="0047495D"/>
    <w:rsid w:val="004765A9"/>
    <w:rsid w:val="004B7343"/>
    <w:rsid w:val="004C7A9D"/>
    <w:rsid w:val="004E3642"/>
    <w:rsid w:val="004E6FAE"/>
    <w:rsid w:val="004F3F0B"/>
    <w:rsid w:val="004F4AAD"/>
    <w:rsid w:val="005119AC"/>
    <w:rsid w:val="00526BED"/>
    <w:rsid w:val="00540E12"/>
    <w:rsid w:val="0055162E"/>
    <w:rsid w:val="00556E77"/>
    <w:rsid w:val="0059266C"/>
    <w:rsid w:val="005B0A8D"/>
    <w:rsid w:val="005B307A"/>
    <w:rsid w:val="005C6FAA"/>
    <w:rsid w:val="005E322B"/>
    <w:rsid w:val="005E6D73"/>
    <w:rsid w:val="005F3B7B"/>
    <w:rsid w:val="005F5075"/>
    <w:rsid w:val="00605148"/>
    <w:rsid w:val="00615503"/>
    <w:rsid w:val="00616745"/>
    <w:rsid w:val="0062410A"/>
    <w:rsid w:val="00626495"/>
    <w:rsid w:val="006420DD"/>
    <w:rsid w:val="00661A60"/>
    <w:rsid w:val="0066269B"/>
    <w:rsid w:val="00662A10"/>
    <w:rsid w:val="00671935"/>
    <w:rsid w:val="006855C8"/>
    <w:rsid w:val="0068583E"/>
    <w:rsid w:val="006A3901"/>
    <w:rsid w:val="006C5B3E"/>
    <w:rsid w:val="006C702D"/>
    <w:rsid w:val="006D145C"/>
    <w:rsid w:val="006D502A"/>
    <w:rsid w:val="006E7421"/>
    <w:rsid w:val="006F3493"/>
    <w:rsid w:val="0070600E"/>
    <w:rsid w:val="00720633"/>
    <w:rsid w:val="0073494E"/>
    <w:rsid w:val="00740040"/>
    <w:rsid w:val="00742DC1"/>
    <w:rsid w:val="0075077B"/>
    <w:rsid w:val="007A28C1"/>
    <w:rsid w:val="007A4622"/>
    <w:rsid w:val="007B0BEB"/>
    <w:rsid w:val="007B689C"/>
    <w:rsid w:val="007E67F4"/>
    <w:rsid w:val="007F1516"/>
    <w:rsid w:val="0080608F"/>
    <w:rsid w:val="008211D5"/>
    <w:rsid w:val="00827A0F"/>
    <w:rsid w:val="00831A65"/>
    <w:rsid w:val="00833EDF"/>
    <w:rsid w:val="0085468E"/>
    <w:rsid w:val="00854A87"/>
    <w:rsid w:val="00854F50"/>
    <w:rsid w:val="00863E92"/>
    <w:rsid w:val="008643A6"/>
    <w:rsid w:val="008651A6"/>
    <w:rsid w:val="00883718"/>
    <w:rsid w:val="00885590"/>
    <w:rsid w:val="008A0C9F"/>
    <w:rsid w:val="008A1B26"/>
    <w:rsid w:val="008A3AC4"/>
    <w:rsid w:val="008A55EE"/>
    <w:rsid w:val="008D4691"/>
    <w:rsid w:val="008D5DAD"/>
    <w:rsid w:val="008E4002"/>
    <w:rsid w:val="008E62DA"/>
    <w:rsid w:val="008E63B4"/>
    <w:rsid w:val="008F2A87"/>
    <w:rsid w:val="008F41EF"/>
    <w:rsid w:val="00901A33"/>
    <w:rsid w:val="00905D86"/>
    <w:rsid w:val="0091381B"/>
    <w:rsid w:val="00913EB7"/>
    <w:rsid w:val="00921166"/>
    <w:rsid w:val="00936991"/>
    <w:rsid w:val="0094566E"/>
    <w:rsid w:val="009508A6"/>
    <w:rsid w:val="009613A5"/>
    <w:rsid w:val="0096451B"/>
    <w:rsid w:val="00970FBD"/>
    <w:rsid w:val="00977F8F"/>
    <w:rsid w:val="009A5D72"/>
    <w:rsid w:val="009B5706"/>
    <w:rsid w:val="009C7DD1"/>
    <w:rsid w:val="009D277B"/>
    <w:rsid w:val="009D70F0"/>
    <w:rsid w:val="009E1C92"/>
    <w:rsid w:val="009E7CF1"/>
    <w:rsid w:val="009F616D"/>
    <w:rsid w:val="009F68A8"/>
    <w:rsid w:val="00A05981"/>
    <w:rsid w:val="00A06541"/>
    <w:rsid w:val="00A10EF8"/>
    <w:rsid w:val="00A43B48"/>
    <w:rsid w:val="00A609CD"/>
    <w:rsid w:val="00A71264"/>
    <w:rsid w:val="00A75280"/>
    <w:rsid w:val="00A8042A"/>
    <w:rsid w:val="00A80D09"/>
    <w:rsid w:val="00A84038"/>
    <w:rsid w:val="00A84152"/>
    <w:rsid w:val="00A95E1A"/>
    <w:rsid w:val="00A962C4"/>
    <w:rsid w:val="00AA04BE"/>
    <w:rsid w:val="00AA3295"/>
    <w:rsid w:val="00AA3F19"/>
    <w:rsid w:val="00AB2629"/>
    <w:rsid w:val="00AB7980"/>
    <w:rsid w:val="00AC4C68"/>
    <w:rsid w:val="00B036F3"/>
    <w:rsid w:val="00B232DD"/>
    <w:rsid w:val="00B30BBF"/>
    <w:rsid w:val="00B44EDB"/>
    <w:rsid w:val="00B64917"/>
    <w:rsid w:val="00B661EC"/>
    <w:rsid w:val="00B76557"/>
    <w:rsid w:val="00B8568B"/>
    <w:rsid w:val="00B95C7D"/>
    <w:rsid w:val="00BC3E05"/>
    <w:rsid w:val="00BC42A8"/>
    <w:rsid w:val="00BD3735"/>
    <w:rsid w:val="00BE1DA5"/>
    <w:rsid w:val="00BF7DC2"/>
    <w:rsid w:val="00C062FC"/>
    <w:rsid w:val="00C102F0"/>
    <w:rsid w:val="00C10DE4"/>
    <w:rsid w:val="00C13A4D"/>
    <w:rsid w:val="00C3225B"/>
    <w:rsid w:val="00C33518"/>
    <w:rsid w:val="00C50D10"/>
    <w:rsid w:val="00C619F8"/>
    <w:rsid w:val="00C85527"/>
    <w:rsid w:val="00C9545C"/>
    <w:rsid w:val="00CA032F"/>
    <w:rsid w:val="00CA4E6F"/>
    <w:rsid w:val="00CB200A"/>
    <w:rsid w:val="00CD08AC"/>
    <w:rsid w:val="00CD593F"/>
    <w:rsid w:val="00CF0AB8"/>
    <w:rsid w:val="00CF7D87"/>
    <w:rsid w:val="00D01D95"/>
    <w:rsid w:val="00D10565"/>
    <w:rsid w:val="00D11F9A"/>
    <w:rsid w:val="00D144AA"/>
    <w:rsid w:val="00D304C4"/>
    <w:rsid w:val="00D35068"/>
    <w:rsid w:val="00D403BA"/>
    <w:rsid w:val="00D41D08"/>
    <w:rsid w:val="00D42274"/>
    <w:rsid w:val="00D428C1"/>
    <w:rsid w:val="00D75043"/>
    <w:rsid w:val="00D9540A"/>
    <w:rsid w:val="00DB4D60"/>
    <w:rsid w:val="00DC4F98"/>
    <w:rsid w:val="00DD30D9"/>
    <w:rsid w:val="00DE3880"/>
    <w:rsid w:val="00DF27B7"/>
    <w:rsid w:val="00E012BC"/>
    <w:rsid w:val="00E33874"/>
    <w:rsid w:val="00E35CA3"/>
    <w:rsid w:val="00E620B3"/>
    <w:rsid w:val="00E6727D"/>
    <w:rsid w:val="00E75979"/>
    <w:rsid w:val="00E82225"/>
    <w:rsid w:val="00E830B4"/>
    <w:rsid w:val="00EA0D19"/>
    <w:rsid w:val="00EA5FD3"/>
    <w:rsid w:val="00EC3E3A"/>
    <w:rsid w:val="00EF4CC9"/>
    <w:rsid w:val="00F155C0"/>
    <w:rsid w:val="00F35BC1"/>
    <w:rsid w:val="00F4248E"/>
    <w:rsid w:val="00F446C5"/>
    <w:rsid w:val="00F52268"/>
    <w:rsid w:val="00F528AD"/>
    <w:rsid w:val="00F6212E"/>
    <w:rsid w:val="00F6510E"/>
    <w:rsid w:val="00F666DF"/>
    <w:rsid w:val="00F72CF9"/>
    <w:rsid w:val="00F82726"/>
    <w:rsid w:val="00F86C5D"/>
    <w:rsid w:val="00F90F4B"/>
    <w:rsid w:val="00FA4123"/>
    <w:rsid w:val="00FA558F"/>
    <w:rsid w:val="00FA694D"/>
    <w:rsid w:val="00FC507D"/>
    <w:rsid w:val="00FC5AF7"/>
    <w:rsid w:val="00FC74B0"/>
    <w:rsid w:val="00FD65A9"/>
    <w:rsid w:val="00FF4D77"/>
    <w:rsid w:val="00FF7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B2F2"/>
  <w15:docId w15:val="{CEB2983D-0831-45F0-BC32-A3CF23E5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kern w:val="3"/>
        <w:sz w:val="22"/>
        <w:szCs w:val="22"/>
        <w:lang w:val="ru-R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A1B26"/>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342AE"/>
    <w:pPr>
      <w:widowControl/>
      <w:suppressAutoHyphens/>
      <w:spacing w:after="0" w:line="240" w:lineRule="auto"/>
    </w:pPr>
    <w:rPr>
      <w:rFonts w:ascii="Times New Roman" w:eastAsia="Times New Roman" w:hAnsi="Times New Roman" w:cs="Times New Roman"/>
      <w:sz w:val="24"/>
      <w:szCs w:val="24"/>
      <w:lang w:eastAsia="ru-RU"/>
    </w:rPr>
  </w:style>
  <w:style w:type="paragraph" w:customStyle="1" w:styleId="Heading">
    <w:name w:val="Heading"/>
    <w:basedOn w:val="Standard"/>
    <w:next w:val="Textbody"/>
    <w:rsid w:val="003342AE"/>
    <w:pPr>
      <w:keepNext/>
      <w:spacing w:before="240" w:after="120"/>
    </w:pPr>
    <w:rPr>
      <w:rFonts w:ascii="Arial" w:eastAsia="Microsoft YaHei" w:hAnsi="Arial" w:cs="Mangal"/>
      <w:sz w:val="28"/>
      <w:szCs w:val="28"/>
    </w:rPr>
  </w:style>
  <w:style w:type="paragraph" w:customStyle="1" w:styleId="Textbody">
    <w:name w:val="Text body"/>
    <w:basedOn w:val="Standard"/>
    <w:rsid w:val="003342AE"/>
    <w:pPr>
      <w:spacing w:after="120"/>
    </w:pPr>
  </w:style>
  <w:style w:type="paragraph" w:styleId="a3">
    <w:name w:val="List"/>
    <w:basedOn w:val="Textbody"/>
    <w:rsid w:val="003342AE"/>
    <w:rPr>
      <w:rFonts w:cs="Mangal"/>
    </w:rPr>
  </w:style>
  <w:style w:type="paragraph" w:customStyle="1" w:styleId="1">
    <w:name w:val="Название объекта1"/>
    <w:basedOn w:val="Standard"/>
    <w:rsid w:val="003342AE"/>
    <w:pPr>
      <w:suppressLineNumbers/>
      <w:spacing w:before="120" w:after="120"/>
    </w:pPr>
    <w:rPr>
      <w:rFonts w:cs="Mangal"/>
      <w:i/>
      <w:iCs/>
    </w:rPr>
  </w:style>
  <w:style w:type="paragraph" w:customStyle="1" w:styleId="Index">
    <w:name w:val="Index"/>
    <w:basedOn w:val="Standard"/>
    <w:rsid w:val="003342AE"/>
    <w:pPr>
      <w:suppressLineNumbers/>
    </w:pPr>
    <w:rPr>
      <w:rFonts w:cs="Mangal"/>
    </w:rPr>
  </w:style>
  <w:style w:type="paragraph" w:customStyle="1" w:styleId="11">
    <w:name w:val="Заголовок 11"/>
    <w:basedOn w:val="Standard"/>
    <w:next w:val="Textbody"/>
    <w:rsid w:val="003342AE"/>
    <w:pPr>
      <w:keepNext/>
      <w:spacing w:before="240" w:after="60"/>
      <w:outlineLvl w:val="0"/>
    </w:pPr>
    <w:rPr>
      <w:rFonts w:ascii="Arial" w:hAnsi="Arial"/>
      <w:b/>
      <w:sz w:val="28"/>
      <w:szCs w:val="20"/>
    </w:rPr>
  </w:style>
  <w:style w:type="paragraph" w:styleId="2">
    <w:name w:val="Body Text 2"/>
    <w:basedOn w:val="Standard"/>
    <w:rsid w:val="003342AE"/>
    <w:pPr>
      <w:jc w:val="center"/>
    </w:pPr>
    <w:rPr>
      <w:sz w:val="32"/>
      <w:szCs w:val="20"/>
    </w:rPr>
  </w:style>
  <w:style w:type="paragraph" w:customStyle="1" w:styleId="ConsPlusTitle">
    <w:name w:val="ConsPlusTitle"/>
    <w:rsid w:val="003342AE"/>
    <w:pPr>
      <w:suppressAutoHyphens/>
      <w:spacing w:after="0" w:line="240" w:lineRule="auto"/>
    </w:pPr>
    <w:rPr>
      <w:rFonts w:ascii="Arial" w:eastAsia="Times New Roman" w:hAnsi="Arial" w:cs="Arial"/>
      <w:b/>
      <w:bCs/>
      <w:sz w:val="20"/>
      <w:szCs w:val="20"/>
      <w:lang w:eastAsia="ru-RU"/>
    </w:rPr>
  </w:style>
  <w:style w:type="paragraph" w:customStyle="1" w:styleId="10">
    <w:name w:val="Верхний колонтитул1"/>
    <w:basedOn w:val="Standard"/>
    <w:rsid w:val="003342AE"/>
    <w:pPr>
      <w:suppressLineNumbers/>
      <w:tabs>
        <w:tab w:val="center" w:pos="4677"/>
        <w:tab w:val="right" w:pos="9355"/>
      </w:tabs>
    </w:pPr>
  </w:style>
  <w:style w:type="paragraph" w:styleId="a4">
    <w:name w:val="Balloon Text"/>
    <w:basedOn w:val="Standard"/>
    <w:rsid w:val="003342AE"/>
    <w:rPr>
      <w:rFonts w:ascii="Tahoma" w:hAnsi="Tahoma" w:cs="Tahoma"/>
      <w:sz w:val="16"/>
      <w:szCs w:val="16"/>
    </w:rPr>
  </w:style>
  <w:style w:type="paragraph" w:styleId="a5">
    <w:name w:val="List Paragraph"/>
    <w:basedOn w:val="Standard"/>
    <w:rsid w:val="003342AE"/>
    <w:pPr>
      <w:ind w:left="720"/>
    </w:pPr>
  </w:style>
  <w:style w:type="paragraph" w:customStyle="1" w:styleId="20">
    <w:name w:val="Основной текст (2)"/>
    <w:basedOn w:val="Standard"/>
    <w:rsid w:val="003342AE"/>
    <w:pPr>
      <w:widowControl w:val="0"/>
      <w:shd w:val="clear" w:color="auto" w:fill="FFFFFF"/>
      <w:spacing w:after="300" w:line="278" w:lineRule="exact"/>
    </w:pPr>
    <w:rPr>
      <w:rFonts w:cs="Calibri"/>
      <w:b/>
      <w:bCs/>
      <w:sz w:val="21"/>
      <w:szCs w:val="21"/>
      <w:lang w:eastAsia="en-US"/>
    </w:rPr>
  </w:style>
  <w:style w:type="paragraph" w:customStyle="1" w:styleId="ConsPlusNormal">
    <w:name w:val="ConsPlusNormal"/>
    <w:rsid w:val="003342AE"/>
    <w:pPr>
      <w:suppressAutoHyphens/>
      <w:spacing w:after="0" w:line="240" w:lineRule="auto"/>
      <w:ind w:firstLine="720"/>
    </w:pPr>
    <w:rPr>
      <w:rFonts w:ascii="Arial" w:eastAsia="Times New Roman" w:hAnsi="Arial" w:cs="Arial"/>
      <w:sz w:val="20"/>
      <w:szCs w:val="20"/>
      <w:lang w:eastAsia="ru-RU"/>
    </w:rPr>
  </w:style>
  <w:style w:type="paragraph" w:styleId="a6">
    <w:name w:val="Normal (Web)"/>
    <w:basedOn w:val="Standard"/>
    <w:rsid w:val="003342AE"/>
    <w:pPr>
      <w:spacing w:before="100" w:after="100"/>
    </w:pPr>
  </w:style>
  <w:style w:type="paragraph" w:customStyle="1" w:styleId="12">
    <w:name w:val="Нижний колонтитул1"/>
    <w:basedOn w:val="Standard"/>
    <w:rsid w:val="003342AE"/>
    <w:pPr>
      <w:suppressLineNumbers/>
      <w:tabs>
        <w:tab w:val="center" w:pos="4677"/>
        <w:tab w:val="right" w:pos="9355"/>
      </w:tabs>
    </w:pPr>
  </w:style>
  <w:style w:type="paragraph" w:customStyle="1" w:styleId="TableContents">
    <w:name w:val="Table Contents"/>
    <w:basedOn w:val="Standard"/>
    <w:rsid w:val="003342AE"/>
    <w:pPr>
      <w:suppressLineNumbers/>
    </w:pPr>
  </w:style>
  <w:style w:type="character" w:customStyle="1" w:styleId="13">
    <w:name w:val="Заголовок 1 Знак"/>
    <w:basedOn w:val="a0"/>
    <w:rsid w:val="003342AE"/>
    <w:rPr>
      <w:rFonts w:ascii="Arial" w:eastAsia="Times New Roman" w:hAnsi="Arial" w:cs="Times New Roman"/>
      <w:b/>
      <w:kern w:val="3"/>
      <w:sz w:val="28"/>
      <w:szCs w:val="20"/>
      <w:lang w:eastAsia="ru-RU"/>
    </w:rPr>
  </w:style>
  <w:style w:type="character" w:customStyle="1" w:styleId="21">
    <w:name w:val="Основной текст 2 Знак"/>
    <w:basedOn w:val="a0"/>
    <w:rsid w:val="003342AE"/>
    <w:rPr>
      <w:rFonts w:ascii="Times New Roman" w:eastAsia="Times New Roman" w:hAnsi="Times New Roman" w:cs="Times New Roman"/>
      <w:sz w:val="32"/>
      <w:szCs w:val="20"/>
      <w:lang w:eastAsia="ru-RU"/>
    </w:rPr>
  </w:style>
  <w:style w:type="character" w:customStyle="1" w:styleId="a7">
    <w:name w:val="Верхний колонтитул Знак"/>
    <w:basedOn w:val="a0"/>
    <w:rsid w:val="003342AE"/>
    <w:rPr>
      <w:rFonts w:ascii="Times New Roman" w:eastAsia="Times New Roman" w:hAnsi="Times New Roman" w:cs="Times New Roman"/>
      <w:sz w:val="24"/>
      <w:szCs w:val="24"/>
    </w:rPr>
  </w:style>
  <w:style w:type="character" w:styleId="a8">
    <w:name w:val="page number"/>
    <w:rsid w:val="003342AE"/>
  </w:style>
  <w:style w:type="character" w:customStyle="1" w:styleId="a9">
    <w:name w:val="Текст выноски Знак"/>
    <w:basedOn w:val="a0"/>
    <w:rsid w:val="003342AE"/>
    <w:rPr>
      <w:rFonts w:ascii="Tahoma" w:eastAsia="Times New Roman" w:hAnsi="Tahoma" w:cs="Tahoma"/>
      <w:sz w:val="16"/>
      <w:szCs w:val="16"/>
      <w:lang w:eastAsia="ru-RU"/>
    </w:rPr>
  </w:style>
  <w:style w:type="character" w:customStyle="1" w:styleId="22">
    <w:name w:val="Основной текст (2)_"/>
    <w:basedOn w:val="a0"/>
    <w:rsid w:val="003342AE"/>
    <w:rPr>
      <w:rFonts w:ascii="Times New Roman" w:hAnsi="Times New Roman" w:cs="Times New Roman"/>
      <w:b/>
      <w:bCs/>
      <w:sz w:val="21"/>
      <w:szCs w:val="21"/>
    </w:rPr>
  </w:style>
  <w:style w:type="character" w:customStyle="1" w:styleId="aa">
    <w:name w:val="Нижний колонтитул Знак"/>
    <w:basedOn w:val="a0"/>
    <w:rsid w:val="003342AE"/>
    <w:rPr>
      <w:rFonts w:ascii="Times New Roman" w:eastAsia="Times New Roman" w:hAnsi="Times New Roman" w:cs="Times New Roman"/>
      <w:sz w:val="24"/>
      <w:szCs w:val="24"/>
      <w:lang w:eastAsia="ru-RU"/>
    </w:rPr>
  </w:style>
  <w:style w:type="character" w:customStyle="1" w:styleId="BodyTextChar">
    <w:name w:val="Body Text Char"/>
    <w:rsid w:val="003342AE"/>
    <w:rPr>
      <w:rFonts w:ascii="Times New Roman" w:hAnsi="Times New Roman"/>
      <w:sz w:val="21"/>
    </w:rPr>
  </w:style>
  <w:style w:type="character" w:customStyle="1" w:styleId="14">
    <w:name w:val="Основной текст + Полужирный1"/>
    <w:basedOn w:val="a0"/>
    <w:rsid w:val="003342AE"/>
    <w:rPr>
      <w:rFonts w:ascii="Times New Roman" w:hAnsi="Times New Roman" w:cs="Times New Roman"/>
      <w:b/>
      <w:bCs/>
      <w:sz w:val="21"/>
      <w:szCs w:val="21"/>
      <w:u w:val="none"/>
    </w:rPr>
  </w:style>
  <w:style w:type="character" w:customStyle="1" w:styleId="ab">
    <w:name w:val="Основной текст Знак"/>
    <w:basedOn w:val="a0"/>
    <w:rsid w:val="003342AE"/>
    <w:rPr>
      <w:rFonts w:ascii="Times New Roman" w:eastAsia="Times New Roman" w:hAnsi="Times New Roman" w:cs="Times New Roman"/>
      <w:sz w:val="24"/>
      <w:szCs w:val="24"/>
      <w:lang w:eastAsia="ru-RU"/>
    </w:rPr>
  </w:style>
  <w:style w:type="character" w:customStyle="1" w:styleId="ListLabel1">
    <w:name w:val="ListLabel 1"/>
    <w:rsid w:val="003342AE"/>
    <w:rPr>
      <w:rFonts w:cs="Times New Roman"/>
    </w:rPr>
  </w:style>
  <w:style w:type="character" w:customStyle="1" w:styleId="Internetlink">
    <w:name w:val="Internet link"/>
    <w:rsid w:val="003342AE"/>
    <w:rPr>
      <w:color w:val="000080"/>
      <w:u w:val="single"/>
    </w:rPr>
  </w:style>
  <w:style w:type="paragraph" w:styleId="ac">
    <w:name w:val="header"/>
    <w:basedOn w:val="a"/>
    <w:rsid w:val="003342AE"/>
    <w:pPr>
      <w:tabs>
        <w:tab w:val="center" w:pos="4677"/>
        <w:tab w:val="right" w:pos="9355"/>
      </w:tabs>
      <w:spacing w:after="0" w:line="240" w:lineRule="auto"/>
    </w:pPr>
  </w:style>
  <w:style w:type="character" w:customStyle="1" w:styleId="15">
    <w:name w:val="Верхний колонтитул Знак1"/>
    <w:basedOn w:val="a0"/>
    <w:rsid w:val="003342AE"/>
  </w:style>
  <w:style w:type="paragraph" w:styleId="ad">
    <w:name w:val="footer"/>
    <w:basedOn w:val="a"/>
    <w:rsid w:val="003342AE"/>
    <w:pPr>
      <w:tabs>
        <w:tab w:val="center" w:pos="4677"/>
        <w:tab w:val="right" w:pos="9355"/>
      </w:tabs>
      <w:spacing w:after="0" w:line="240" w:lineRule="auto"/>
    </w:pPr>
  </w:style>
  <w:style w:type="character" w:customStyle="1" w:styleId="16">
    <w:name w:val="Нижний колонтитул Знак1"/>
    <w:basedOn w:val="a0"/>
    <w:rsid w:val="003342AE"/>
  </w:style>
  <w:style w:type="numbering" w:customStyle="1" w:styleId="WWNum1">
    <w:name w:val="WWNum1"/>
    <w:basedOn w:val="a2"/>
    <w:rsid w:val="003342A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1AFF2BF927238C6237B6966EEDDADB8A93F6B18BD38F9106784194D06963D42AC67955E29DC0176D1AF8A6kEF" TargetMode="External"/><Relationship Id="rId13" Type="http://schemas.openxmlformats.org/officeDocument/2006/relationships/hyperlink" Target="consultantplus://offline/ref=8B1AFF2BF927238C6237B6957C8184D1899CAEBE8FD687C05F271AC9876069836D892017A691C31EA6k9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B1AFF2BF927238C6237B6957C8184D1899CAEBE8FD687C05F271AC9876069836D892017A691C31FA6k8F" TargetMode="External"/><Relationship Id="rId17" Type="http://schemas.openxmlformats.org/officeDocument/2006/relationships/hyperlink" Target="consultantplus://offline/ref=8B1AFF2BF927238C6237B6957C8184D1899CAEBE8FD687C05F271AC9876069836D892017A690C117A6k4F" TargetMode="External"/><Relationship Id="rId2" Type="http://schemas.openxmlformats.org/officeDocument/2006/relationships/numbering" Target="numbering.xml"/><Relationship Id="rId16" Type="http://schemas.openxmlformats.org/officeDocument/2006/relationships/hyperlink" Target="consultantplus://offline/ref=8B1AFF2BF927238C6237B6957C8184D1899CAEBE8FD687C05F271AC9876069836D892017A691C015A6kE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AFF2BF927238C6237B6957C8184D1899CACBB8BDD87C05F271AC9876069836D892017A690C211A6kCF"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consultantplus://offline/ref=8B1AFF2BF927238C6237B6957C8184D1899CACBA89DD87C05F271AC9876069836D892017A690C310A6k5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8B1AFF2BF927238C6237B6957C8184D1899AACBD89DC87C05F271AC9876069836D892017A690C315A6k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58F62-AE11-4522-A10A-3F975D8E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8406</Words>
  <Characters>47915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Кудряшова</dc:creator>
  <cp:lastModifiedBy>Пользователь</cp:lastModifiedBy>
  <cp:revision>11</cp:revision>
  <cp:lastPrinted>2024-05-30T12:14:00Z</cp:lastPrinted>
  <dcterms:created xsi:type="dcterms:W3CDTF">2024-01-11T05:34:00Z</dcterms:created>
  <dcterms:modified xsi:type="dcterms:W3CDTF">2024-05-30T12:29:00Z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