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868"/>
        <w:gridCol w:w="4984"/>
      </w:tblGrid>
      <w:tr w:rsidR="00697BB1" w:rsidRPr="00DC3EFE" w:rsidTr="003D74C6">
        <w:trPr>
          <w:cantSplit/>
          <w:trHeight w:hRule="exact" w:val="2278"/>
        </w:trPr>
        <w:tc>
          <w:tcPr>
            <w:tcW w:w="9852" w:type="dxa"/>
            <w:gridSpan w:val="2"/>
            <w:vAlign w:val="center"/>
          </w:tcPr>
          <w:p w:rsidR="00697BB1" w:rsidRPr="00DC3EFE" w:rsidRDefault="00697BB1" w:rsidP="003D74C6">
            <w:pPr>
              <w:keepNext/>
              <w:spacing w:before="240" w:after="60" w:line="240" w:lineRule="auto"/>
              <w:jc w:val="center"/>
              <w:outlineLvl w:val="0"/>
              <w:rPr>
                <w:rFonts w:ascii="Arial" w:eastAsia="Times New Roman" w:hAnsi="Arial" w:cs="Times New Roman"/>
                <w:b/>
                <w:bCs/>
                <w:kern w:val="28"/>
                <w:sz w:val="30"/>
                <w:szCs w:val="20"/>
              </w:rPr>
            </w:pPr>
            <w:r w:rsidRPr="00DC3EFE">
              <w:rPr>
                <w:rFonts w:ascii="Arial" w:eastAsia="Times New Roman" w:hAnsi="Arial" w:cs="Times New Roman"/>
                <w:b/>
                <w:bCs/>
                <w:kern w:val="28"/>
                <w:sz w:val="30"/>
                <w:szCs w:val="20"/>
              </w:rPr>
              <w:t>АДМИНИСТРАЦИЯ ГОРОДА СТРУНИНО</w:t>
            </w:r>
          </w:p>
          <w:p w:rsidR="00697BB1" w:rsidRPr="00DC3EFE" w:rsidRDefault="00697BB1" w:rsidP="003D74C6">
            <w:pPr>
              <w:spacing w:after="0" w:line="240" w:lineRule="auto"/>
              <w:jc w:val="center"/>
              <w:rPr>
                <w:rFonts w:ascii="Times New Roman" w:eastAsia="Times New Roman" w:hAnsi="Times New Roman" w:cs="Times New Roman"/>
                <w:bCs/>
                <w:sz w:val="30"/>
                <w:szCs w:val="28"/>
              </w:rPr>
            </w:pPr>
            <w:r w:rsidRPr="00DC3EFE">
              <w:rPr>
                <w:rFonts w:ascii="Times New Roman" w:eastAsia="Times New Roman" w:hAnsi="Times New Roman" w:cs="Times New Roman"/>
                <w:sz w:val="30"/>
                <w:szCs w:val="20"/>
              </w:rPr>
              <w:t>АЛЕКСАНДРОВСКОГО РАЙОНА</w:t>
            </w:r>
          </w:p>
          <w:p w:rsidR="00697BB1" w:rsidRPr="00DC3EFE" w:rsidRDefault="00697BB1" w:rsidP="003D74C6">
            <w:pPr>
              <w:spacing w:after="0" w:line="240" w:lineRule="auto"/>
              <w:jc w:val="center"/>
              <w:rPr>
                <w:rFonts w:ascii="Times New Roman" w:eastAsia="Times New Roman" w:hAnsi="Times New Roman" w:cs="Times New Roman"/>
                <w:sz w:val="30"/>
                <w:szCs w:val="20"/>
              </w:rPr>
            </w:pPr>
            <w:r w:rsidRPr="00DC3EFE">
              <w:rPr>
                <w:rFonts w:ascii="Times New Roman" w:eastAsia="Times New Roman" w:hAnsi="Times New Roman" w:cs="Times New Roman"/>
                <w:sz w:val="30"/>
                <w:szCs w:val="20"/>
              </w:rPr>
              <w:t>ВЛАДИМИРСКОЙ ОБЛАСТИ</w:t>
            </w:r>
          </w:p>
          <w:p w:rsidR="00697BB1" w:rsidRPr="00DC3EFE" w:rsidRDefault="00697BB1" w:rsidP="003D74C6">
            <w:pPr>
              <w:keepNext/>
              <w:spacing w:before="240" w:after="60" w:line="240" w:lineRule="auto"/>
              <w:jc w:val="center"/>
              <w:outlineLvl w:val="0"/>
              <w:rPr>
                <w:rFonts w:ascii="Arial" w:eastAsia="Times New Roman" w:hAnsi="Arial" w:cs="Arial"/>
                <w:b/>
                <w:kern w:val="28"/>
                <w:sz w:val="30"/>
                <w:szCs w:val="30"/>
              </w:rPr>
            </w:pPr>
            <w:r w:rsidRPr="00DC3EFE">
              <w:rPr>
                <w:rFonts w:ascii="Arial" w:eastAsia="Times New Roman" w:hAnsi="Arial" w:cs="Arial"/>
                <w:b/>
                <w:kern w:val="28"/>
                <w:sz w:val="30"/>
                <w:szCs w:val="30"/>
              </w:rPr>
              <w:t>П О С Т А Н О В Л Е Н И Е</w:t>
            </w:r>
          </w:p>
          <w:p w:rsidR="00697BB1" w:rsidRPr="00DC3EFE" w:rsidRDefault="00697BB1" w:rsidP="003D74C6">
            <w:pPr>
              <w:spacing w:after="0" w:line="240" w:lineRule="auto"/>
              <w:jc w:val="center"/>
              <w:rPr>
                <w:rFonts w:ascii="Times New Roman" w:eastAsia="Times New Roman" w:hAnsi="Times New Roman" w:cs="Times New Roman"/>
                <w:sz w:val="30"/>
                <w:szCs w:val="28"/>
              </w:rPr>
            </w:pPr>
            <w:r w:rsidRPr="00DC3EFE">
              <w:rPr>
                <w:rFonts w:ascii="Times New Roman" w:eastAsia="Times New Roman" w:hAnsi="Times New Roman" w:cs="Times New Roman"/>
                <w:sz w:val="30"/>
                <w:szCs w:val="28"/>
              </w:rPr>
              <w:br/>
            </w:r>
          </w:p>
        </w:tc>
      </w:tr>
      <w:tr w:rsidR="00697BB1" w:rsidRPr="00DC3EFE" w:rsidTr="003D74C6">
        <w:trPr>
          <w:cantSplit/>
          <w:trHeight w:hRule="exact" w:val="1134"/>
        </w:trPr>
        <w:tc>
          <w:tcPr>
            <w:tcW w:w="4868" w:type="dxa"/>
            <w:vAlign w:val="center"/>
          </w:tcPr>
          <w:p w:rsidR="00697BB1" w:rsidRPr="00DC3EFE" w:rsidRDefault="00697BB1" w:rsidP="0063141A">
            <w:pPr>
              <w:keepNext/>
              <w:tabs>
                <w:tab w:val="center" w:pos="4055"/>
                <w:tab w:val="left" w:pos="6999"/>
              </w:tabs>
              <w:spacing w:after="0" w:line="240" w:lineRule="auto"/>
              <w:jc w:val="center"/>
              <w:outlineLvl w:val="0"/>
              <w:rPr>
                <w:rFonts w:ascii="Times New Roman" w:eastAsia="Times New Roman" w:hAnsi="Times New Roman" w:cs="Times New Roman"/>
                <w:bCs/>
                <w:sz w:val="24"/>
                <w:szCs w:val="40"/>
              </w:rPr>
            </w:pPr>
            <w:r w:rsidRPr="00DC3EFE">
              <w:rPr>
                <w:rFonts w:ascii="Times New Roman" w:eastAsia="Times New Roman" w:hAnsi="Times New Roman" w:cs="Times New Roman"/>
                <w:bCs/>
                <w:sz w:val="24"/>
                <w:szCs w:val="40"/>
              </w:rPr>
              <w:t xml:space="preserve">от </w:t>
            </w:r>
            <w:r w:rsidR="0063141A">
              <w:rPr>
                <w:rFonts w:ascii="Times New Roman" w:eastAsia="Times New Roman" w:hAnsi="Times New Roman" w:cs="Times New Roman"/>
                <w:bCs/>
                <w:sz w:val="24"/>
                <w:szCs w:val="40"/>
              </w:rPr>
              <w:t>07.12.2022</w:t>
            </w:r>
          </w:p>
        </w:tc>
        <w:tc>
          <w:tcPr>
            <w:tcW w:w="4984" w:type="dxa"/>
            <w:vAlign w:val="center"/>
          </w:tcPr>
          <w:p w:rsidR="00697BB1" w:rsidRPr="00DC3EFE" w:rsidRDefault="00697BB1" w:rsidP="0063141A">
            <w:pPr>
              <w:keepNext/>
              <w:tabs>
                <w:tab w:val="center" w:pos="4055"/>
                <w:tab w:val="left" w:pos="6999"/>
              </w:tabs>
              <w:spacing w:after="0" w:line="240" w:lineRule="auto"/>
              <w:jc w:val="center"/>
              <w:outlineLvl w:val="0"/>
              <w:rPr>
                <w:rFonts w:ascii="Times New Roman" w:eastAsia="Times New Roman" w:hAnsi="Times New Roman" w:cs="Times New Roman"/>
                <w:bCs/>
                <w:sz w:val="24"/>
                <w:szCs w:val="40"/>
              </w:rPr>
            </w:pPr>
            <w:r w:rsidRPr="00DC3EFE">
              <w:rPr>
                <w:rFonts w:ascii="Times New Roman" w:eastAsia="Times New Roman" w:hAnsi="Times New Roman" w:cs="Times New Roman"/>
                <w:bCs/>
                <w:sz w:val="24"/>
                <w:szCs w:val="40"/>
              </w:rPr>
              <w:t xml:space="preserve">№ </w:t>
            </w:r>
            <w:r w:rsidR="0063141A">
              <w:rPr>
                <w:rFonts w:ascii="Times New Roman" w:eastAsia="Times New Roman" w:hAnsi="Times New Roman" w:cs="Times New Roman"/>
                <w:bCs/>
                <w:sz w:val="24"/>
                <w:szCs w:val="40"/>
              </w:rPr>
              <w:t>1019</w:t>
            </w:r>
          </w:p>
        </w:tc>
      </w:tr>
    </w:tbl>
    <w:p w:rsidR="00697BB1" w:rsidRPr="00DC3EFE" w:rsidRDefault="00697BB1" w:rsidP="00697BB1">
      <w:pPr>
        <w:spacing w:after="0" w:line="240" w:lineRule="auto"/>
        <w:rPr>
          <w:rFonts w:ascii="Times New Roman" w:eastAsia="Times New Roman" w:hAnsi="Times New Roman" w:cs="Times New Roman"/>
          <w:i/>
          <w:sz w:val="24"/>
          <w:szCs w:val="28"/>
        </w:rPr>
      </w:pPr>
    </w:p>
    <w:p w:rsidR="003B2D57" w:rsidRDefault="003B2D57" w:rsidP="00697BB1">
      <w:pPr>
        <w:spacing w:after="0" w:line="240" w:lineRule="auto"/>
        <w:rPr>
          <w:rFonts w:ascii="Times New Roman" w:eastAsia="Times New Roman" w:hAnsi="Times New Roman" w:cs="Times New Roman"/>
          <w:i/>
          <w:sz w:val="24"/>
          <w:szCs w:val="28"/>
        </w:rPr>
      </w:pPr>
      <w:r w:rsidRPr="003B2D57">
        <w:rPr>
          <w:rFonts w:ascii="Times New Roman" w:eastAsia="Times New Roman" w:hAnsi="Times New Roman" w:cs="Times New Roman"/>
          <w:i/>
          <w:sz w:val="24"/>
          <w:szCs w:val="28"/>
        </w:rPr>
        <w:t xml:space="preserve">Об утверждении административного </w:t>
      </w:r>
    </w:p>
    <w:p w:rsidR="003B2D57" w:rsidRDefault="003B2D57" w:rsidP="00697BB1">
      <w:pPr>
        <w:spacing w:after="0" w:line="240" w:lineRule="auto"/>
        <w:rPr>
          <w:rFonts w:ascii="Times New Roman" w:eastAsia="Times New Roman" w:hAnsi="Times New Roman" w:cs="Times New Roman"/>
          <w:i/>
          <w:sz w:val="24"/>
          <w:szCs w:val="28"/>
        </w:rPr>
      </w:pPr>
      <w:r w:rsidRPr="003B2D57">
        <w:rPr>
          <w:rFonts w:ascii="Times New Roman" w:eastAsia="Times New Roman" w:hAnsi="Times New Roman" w:cs="Times New Roman"/>
          <w:i/>
          <w:sz w:val="24"/>
          <w:szCs w:val="28"/>
        </w:rPr>
        <w:t>регламента предоставления муниципальной</w:t>
      </w:r>
    </w:p>
    <w:p w:rsidR="003B2D57" w:rsidRDefault="003B2D57" w:rsidP="00697BB1">
      <w:pPr>
        <w:spacing w:after="0" w:line="240" w:lineRule="auto"/>
        <w:rPr>
          <w:rFonts w:ascii="Times New Roman" w:eastAsia="Times New Roman" w:hAnsi="Times New Roman" w:cs="Times New Roman"/>
          <w:i/>
          <w:sz w:val="24"/>
          <w:szCs w:val="28"/>
        </w:rPr>
      </w:pPr>
      <w:r w:rsidRPr="003B2D57">
        <w:rPr>
          <w:rFonts w:ascii="Times New Roman" w:eastAsia="Times New Roman" w:hAnsi="Times New Roman" w:cs="Times New Roman"/>
          <w:i/>
          <w:sz w:val="24"/>
          <w:szCs w:val="28"/>
        </w:rPr>
        <w:t xml:space="preserve"> услуги « Установка информационной вывески, </w:t>
      </w:r>
    </w:p>
    <w:p w:rsidR="00697BB1" w:rsidRPr="00DC3EFE" w:rsidRDefault="003B2D57" w:rsidP="00697BB1">
      <w:pPr>
        <w:spacing w:after="0" w:line="240" w:lineRule="auto"/>
        <w:rPr>
          <w:rFonts w:ascii="Times New Roman" w:eastAsia="Times New Roman" w:hAnsi="Times New Roman" w:cs="Times New Roman"/>
          <w:sz w:val="48"/>
          <w:szCs w:val="48"/>
        </w:rPr>
      </w:pPr>
      <w:r w:rsidRPr="003B2D57">
        <w:rPr>
          <w:rFonts w:ascii="Times New Roman" w:eastAsia="Times New Roman" w:hAnsi="Times New Roman" w:cs="Times New Roman"/>
          <w:i/>
          <w:sz w:val="24"/>
          <w:szCs w:val="28"/>
        </w:rPr>
        <w:t>согласование дизайн-проекта размещения вывески»</w:t>
      </w:r>
    </w:p>
    <w:p w:rsidR="003B2D57" w:rsidRDefault="0096795F" w:rsidP="0096795F">
      <w:pPr>
        <w:autoSpaceDE w:val="0"/>
        <w:autoSpaceDN w:val="0"/>
        <w:adjustRightInd w:val="0"/>
        <w:spacing w:after="0" w:line="240" w:lineRule="auto"/>
        <w:ind w:left="142" w:firstLine="851"/>
        <w:jc w:val="both"/>
        <w:rPr>
          <w:rFonts w:ascii="Times New Roman" w:eastAsia="Times New Roman" w:hAnsi="Times New Roman" w:cs="Times New Roman"/>
          <w:bCs/>
          <w:sz w:val="28"/>
          <w:szCs w:val="28"/>
        </w:rPr>
      </w:pPr>
      <w:r w:rsidRPr="00211C11">
        <w:rPr>
          <w:rFonts w:ascii="Times New Roman" w:eastAsia="Times New Roman" w:hAnsi="Times New Roman" w:cs="Times New Roman"/>
          <w:bCs/>
          <w:sz w:val="28"/>
          <w:szCs w:val="28"/>
        </w:rPr>
        <w:t xml:space="preserve"> </w:t>
      </w:r>
    </w:p>
    <w:p w:rsidR="0096795F" w:rsidRPr="00211C11" w:rsidRDefault="003B2D57" w:rsidP="0096795F">
      <w:pPr>
        <w:autoSpaceDE w:val="0"/>
        <w:autoSpaceDN w:val="0"/>
        <w:adjustRightInd w:val="0"/>
        <w:spacing w:after="0" w:line="240" w:lineRule="auto"/>
        <w:ind w:left="142" w:firstLine="851"/>
        <w:jc w:val="both"/>
        <w:rPr>
          <w:rFonts w:ascii="Times New Roman" w:eastAsia="Times New Roman" w:hAnsi="Times New Roman" w:cs="Times New Roman"/>
          <w:sz w:val="28"/>
          <w:szCs w:val="28"/>
        </w:rPr>
      </w:pPr>
      <w:r w:rsidRPr="003B2D57">
        <w:rPr>
          <w:rFonts w:ascii="Times New Roman" w:eastAsia="Times New Roman" w:hAnsi="Times New Roman" w:cs="Times New Roman"/>
          <w:bCs/>
          <w:sz w:val="28"/>
          <w:szCs w:val="28"/>
        </w:rPr>
        <w:t xml:space="preserve">В соответствии с Федеральным законом от 27.07.2010 N 210-ФЗ "Об организации предоставления государственных и муниципальных услуг", Федеральным законом от 06.10.2003 N 131-ФЗ "Об общих принципах организации местного самоуправления в Российской Федерации", Уставом муниципального образования </w:t>
      </w:r>
      <w:r>
        <w:rPr>
          <w:rFonts w:ascii="Times New Roman" w:eastAsia="Times New Roman" w:hAnsi="Times New Roman" w:cs="Times New Roman"/>
          <w:bCs/>
          <w:sz w:val="28"/>
          <w:szCs w:val="28"/>
        </w:rPr>
        <w:t>город Струнино Александровского района Владимирской области</w:t>
      </w:r>
      <w:r w:rsidR="0096795F" w:rsidRPr="00211C11">
        <w:rPr>
          <w:rFonts w:ascii="Times New Roman" w:eastAsia="Times New Roman" w:hAnsi="Times New Roman" w:cs="Times New Roman"/>
          <w:sz w:val="28"/>
          <w:szCs w:val="28"/>
        </w:rPr>
        <w:t xml:space="preserve">,  </w:t>
      </w:r>
    </w:p>
    <w:p w:rsidR="0096795F" w:rsidRPr="00211C11" w:rsidRDefault="0096795F" w:rsidP="0096795F">
      <w:pPr>
        <w:autoSpaceDE w:val="0"/>
        <w:autoSpaceDN w:val="0"/>
        <w:adjustRightInd w:val="0"/>
        <w:spacing w:after="0" w:line="240" w:lineRule="auto"/>
        <w:jc w:val="both"/>
        <w:rPr>
          <w:rFonts w:ascii="Times New Roman" w:eastAsia="Times New Roman" w:hAnsi="Times New Roman" w:cs="Times New Roman"/>
          <w:sz w:val="28"/>
          <w:szCs w:val="28"/>
        </w:rPr>
      </w:pPr>
      <w:r w:rsidRPr="00211C11">
        <w:rPr>
          <w:rFonts w:ascii="Times New Roman" w:eastAsia="Times New Roman" w:hAnsi="Times New Roman" w:cs="Times New Roman"/>
          <w:sz w:val="28"/>
          <w:szCs w:val="28"/>
        </w:rPr>
        <w:t xml:space="preserve"> п о с т а н о в л я ю:</w:t>
      </w:r>
    </w:p>
    <w:p w:rsidR="003B2D57" w:rsidRPr="003B2D57" w:rsidRDefault="003B2D57" w:rsidP="003B2D57">
      <w:pPr>
        <w:autoSpaceDE w:val="0"/>
        <w:autoSpaceDN w:val="0"/>
        <w:adjustRightInd w:val="0"/>
        <w:spacing w:after="0" w:line="240" w:lineRule="auto"/>
        <w:ind w:left="142" w:firstLine="85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 </w:t>
      </w:r>
      <w:r w:rsidRPr="003B2D57">
        <w:rPr>
          <w:rFonts w:ascii="Times New Roman" w:eastAsia="Times New Roman" w:hAnsi="Times New Roman" w:cs="Times New Roman"/>
          <w:bCs/>
          <w:sz w:val="28"/>
          <w:szCs w:val="28"/>
        </w:rPr>
        <w:t>Утвердить административный регламент предоставления муни</w:t>
      </w:r>
      <w:r w:rsidRPr="003B2D57">
        <w:rPr>
          <w:rFonts w:eastAsia="Times New Roman"/>
          <w:bCs/>
        </w:rPr>
        <w:t>ц</w:t>
      </w:r>
      <w:r w:rsidRPr="003B2D57">
        <w:rPr>
          <w:rFonts w:ascii="Times New Roman" w:eastAsia="Times New Roman" w:hAnsi="Times New Roman" w:cs="Times New Roman"/>
          <w:bCs/>
          <w:sz w:val="28"/>
          <w:szCs w:val="28"/>
        </w:rPr>
        <w:t>ипальной услуги «Установка информационной вывески, согласование дизайн-проекта размещения вывески» согласно приложению к настоящему постановлению.</w:t>
      </w:r>
    </w:p>
    <w:p w:rsidR="003B2D57" w:rsidRDefault="003B2D57" w:rsidP="003B2D57">
      <w:pPr>
        <w:autoSpaceDE w:val="0"/>
        <w:autoSpaceDN w:val="0"/>
        <w:adjustRightInd w:val="0"/>
        <w:spacing w:after="0" w:line="240" w:lineRule="auto"/>
        <w:ind w:left="142" w:firstLine="85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2. </w:t>
      </w:r>
      <w:r w:rsidRPr="003B2D57">
        <w:rPr>
          <w:rFonts w:ascii="Times New Roman" w:eastAsia="Times New Roman" w:hAnsi="Times New Roman" w:cs="Times New Roman"/>
          <w:bCs/>
          <w:sz w:val="28"/>
          <w:szCs w:val="28"/>
        </w:rPr>
        <w:t xml:space="preserve">Настоящее постановление вступает в силу со дня официального опубликования и подлежит размещению на сайте администрации </w:t>
      </w:r>
      <w:r w:rsidR="00AB25ED">
        <w:rPr>
          <w:rFonts w:ascii="Times New Roman" w:eastAsia="Times New Roman" w:hAnsi="Times New Roman" w:cs="Times New Roman"/>
          <w:bCs/>
          <w:sz w:val="28"/>
          <w:szCs w:val="28"/>
        </w:rPr>
        <w:t>г. Струнино</w:t>
      </w:r>
      <w:r w:rsidRPr="003B2D57">
        <w:rPr>
          <w:rFonts w:ascii="Times New Roman" w:eastAsia="Times New Roman" w:hAnsi="Times New Roman" w:cs="Times New Roman"/>
          <w:bCs/>
          <w:sz w:val="28"/>
          <w:szCs w:val="28"/>
        </w:rPr>
        <w:t xml:space="preserve"> в информационно-телекоммуникационной сети Интернет.</w:t>
      </w:r>
    </w:p>
    <w:p w:rsidR="0096795F" w:rsidRPr="00211C11" w:rsidRDefault="0096795F" w:rsidP="003B2D57">
      <w:pPr>
        <w:pStyle w:val="a6"/>
        <w:numPr>
          <w:ilvl w:val="0"/>
          <w:numId w:val="21"/>
        </w:numPr>
        <w:spacing w:after="0" w:line="240" w:lineRule="auto"/>
        <w:ind w:left="284" w:firstLine="709"/>
        <w:jc w:val="both"/>
        <w:rPr>
          <w:rFonts w:ascii="Times New Roman" w:eastAsia="Times New Roman" w:hAnsi="Times New Roman" w:cs="Times New Roman"/>
          <w:sz w:val="28"/>
          <w:szCs w:val="28"/>
        </w:rPr>
      </w:pPr>
      <w:r w:rsidRPr="00211C11">
        <w:rPr>
          <w:rFonts w:ascii="Times New Roman" w:eastAsia="Times New Roman" w:hAnsi="Times New Roman" w:cs="Times New Roman"/>
          <w:sz w:val="28"/>
          <w:szCs w:val="28"/>
        </w:rPr>
        <w:t>Контроль за исполнением настоящего постановления оставляю за собой.</w:t>
      </w:r>
    </w:p>
    <w:p w:rsidR="0096795F" w:rsidRPr="001E6CD4" w:rsidRDefault="0096795F" w:rsidP="0096795F">
      <w:pPr>
        <w:spacing w:after="0" w:line="240" w:lineRule="auto"/>
        <w:jc w:val="both"/>
        <w:rPr>
          <w:rFonts w:ascii="Times New Roman" w:eastAsia="Times New Roman" w:hAnsi="Times New Roman" w:cs="Times New Roman"/>
          <w:sz w:val="28"/>
          <w:szCs w:val="28"/>
        </w:rPr>
      </w:pPr>
    </w:p>
    <w:p w:rsidR="0096795F" w:rsidRPr="00211C11" w:rsidRDefault="0096795F" w:rsidP="0096795F">
      <w:pPr>
        <w:spacing w:after="0" w:line="240" w:lineRule="auto"/>
        <w:jc w:val="both"/>
        <w:rPr>
          <w:rFonts w:ascii="Times New Roman" w:eastAsia="Times New Roman" w:hAnsi="Times New Roman" w:cs="Times New Roman"/>
          <w:sz w:val="28"/>
          <w:szCs w:val="28"/>
        </w:rPr>
      </w:pPr>
    </w:p>
    <w:p w:rsidR="0096795F" w:rsidRPr="00211C11" w:rsidRDefault="0096795F" w:rsidP="0096795F">
      <w:pPr>
        <w:spacing w:after="0" w:line="240" w:lineRule="auto"/>
        <w:rPr>
          <w:rFonts w:ascii="Times New Roman" w:eastAsia="Times New Roman" w:hAnsi="Times New Roman" w:cs="Times New Roman"/>
          <w:sz w:val="28"/>
          <w:szCs w:val="28"/>
        </w:rPr>
      </w:pPr>
    </w:p>
    <w:p w:rsidR="0096795F" w:rsidRDefault="00B36BEC" w:rsidP="0096795F">
      <w:pPr>
        <w:tabs>
          <w:tab w:val="left" w:pos="812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96795F" w:rsidRPr="00211C11">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а</w:t>
      </w:r>
      <w:r w:rsidR="0096795F" w:rsidRPr="00211C11">
        <w:rPr>
          <w:rFonts w:ascii="Times New Roman" w:eastAsia="Times New Roman" w:hAnsi="Times New Roman" w:cs="Times New Roman"/>
          <w:sz w:val="28"/>
          <w:szCs w:val="28"/>
        </w:rPr>
        <w:t xml:space="preserve"> местной администрации                            </w:t>
      </w:r>
      <w:r>
        <w:rPr>
          <w:rFonts w:ascii="Times New Roman" w:eastAsia="Times New Roman" w:hAnsi="Times New Roman" w:cs="Times New Roman"/>
          <w:sz w:val="28"/>
          <w:szCs w:val="28"/>
        </w:rPr>
        <w:t xml:space="preserve">    </w:t>
      </w:r>
      <w:r w:rsidR="0096795F" w:rsidRPr="00211C11">
        <w:rPr>
          <w:rFonts w:ascii="Times New Roman" w:eastAsia="Times New Roman" w:hAnsi="Times New Roman" w:cs="Times New Roman"/>
          <w:sz w:val="28"/>
          <w:szCs w:val="28"/>
        </w:rPr>
        <w:t xml:space="preserve">         </w:t>
      </w:r>
      <w:r w:rsidR="0096795F">
        <w:rPr>
          <w:rFonts w:ascii="Times New Roman" w:eastAsia="Times New Roman" w:hAnsi="Times New Roman" w:cs="Times New Roman"/>
          <w:sz w:val="28"/>
          <w:szCs w:val="28"/>
        </w:rPr>
        <w:t xml:space="preserve">          </w:t>
      </w:r>
      <w:r w:rsidR="0096795F" w:rsidRPr="00211C1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А.О. Жугинский</w:t>
      </w:r>
    </w:p>
    <w:p w:rsidR="0096795F" w:rsidRDefault="0096795F" w:rsidP="0096795F">
      <w:pPr>
        <w:tabs>
          <w:tab w:val="left" w:pos="8120"/>
        </w:tabs>
        <w:spacing w:after="0" w:line="240" w:lineRule="auto"/>
        <w:rPr>
          <w:rFonts w:ascii="Times New Roman" w:eastAsia="Times New Roman" w:hAnsi="Times New Roman" w:cs="Times New Roman"/>
          <w:sz w:val="28"/>
          <w:szCs w:val="28"/>
        </w:rPr>
      </w:pPr>
    </w:p>
    <w:p w:rsidR="00697BB1" w:rsidRDefault="00697BB1" w:rsidP="00697BB1">
      <w:pPr>
        <w:spacing w:after="0" w:line="240" w:lineRule="auto"/>
        <w:rPr>
          <w:rFonts w:ascii="Times New Roman" w:hAnsi="Times New Roman" w:cs="Times New Roman"/>
          <w:sz w:val="28"/>
          <w:szCs w:val="28"/>
        </w:rPr>
      </w:pPr>
    </w:p>
    <w:p w:rsidR="00697BB1" w:rsidRDefault="00697BB1" w:rsidP="00697BB1">
      <w:pPr>
        <w:spacing w:after="0" w:line="240" w:lineRule="auto"/>
        <w:ind w:left="5387"/>
        <w:rPr>
          <w:rFonts w:ascii="Times New Roman" w:hAnsi="Times New Roman" w:cs="Times New Roman"/>
          <w:sz w:val="28"/>
          <w:szCs w:val="28"/>
        </w:rPr>
      </w:pPr>
    </w:p>
    <w:p w:rsidR="00697BB1" w:rsidRDefault="00697BB1" w:rsidP="00697BB1">
      <w:pPr>
        <w:spacing w:after="0" w:line="240" w:lineRule="auto"/>
        <w:ind w:left="5387"/>
        <w:rPr>
          <w:rFonts w:ascii="Times New Roman" w:hAnsi="Times New Roman" w:cs="Times New Roman"/>
          <w:sz w:val="28"/>
          <w:szCs w:val="28"/>
        </w:rPr>
      </w:pPr>
    </w:p>
    <w:p w:rsidR="00697BB1" w:rsidRDefault="00697BB1" w:rsidP="00697BB1">
      <w:pPr>
        <w:spacing w:after="0" w:line="240" w:lineRule="auto"/>
        <w:ind w:left="5387"/>
        <w:rPr>
          <w:rFonts w:ascii="Times New Roman" w:hAnsi="Times New Roman" w:cs="Times New Roman"/>
          <w:sz w:val="28"/>
          <w:szCs w:val="28"/>
        </w:rPr>
      </w:pPr>
    </w:p>
    <w:p w:rsidR="0063141A" w:rsidRDefault="0063141A" w:rsidP="00697BB1">
      <w:pPr>
        <w:spacing w:after="0" w:line="240" w:lineRule="auto"/>
        <w:ind w:left="5387"/>
        <w:rPr>
          <w:rFonts w:ascii="Times New Roman" w:hAnsi="Times New Roman" w:cs="Times New Roman"/>
          <w:sz w:val="28"/>
          <w:szCs w:val="28"/>
        </w:rPr>
      </w:pPr>
    </w:p>
    <w:p w:rsidR="00697BB1" w:rsidRDefault="00697BB1" w:rsidP="00697BB1">
      <w:pPr>
        <w:spacing w:after="0" w:line="240" w:lineRule="auto"/>
        <w:ind w:left="5387"/>
        <w:jc w:val="right"/>
        <w:rPr>
          <w:rFonts w:ascii="Times New Roman" w:hAnsi="Times New Roman" w:cs="Times New Roman"/>
          <w:sz w:val="28"/>
          <w:szCs w:val="28"/>
        </w:rPr>
      </w:pPr>
    </w:p>
    <w:p w:rsidR="00697BB1" w:rsidRDefault="00697BB1" w:rsidP="00697BB1">
      <w:pPr>
        <w:spacing w:after="0" w:line="240" w:lineRule="auto"/>
        <w:ind w:left="5387"/>
        <w:jc w:val="right"/>
        <w:rPr>
          <w:rFonts w:ascii="Times New Roman" w:hAnsi="Times New Roman" w:cs="Times New Roman"/>
          <w:sz w:val="28"/>
          <w:szCs w:val="28"/>
        </w:rPr>
      </w:pPr>
    </w:p>
    <w:p w:rsidR="00871E74" w:rsidRPr="00776D3A" w:rsidRDefault="00871E74" w:rsidP="00AF6D8B">
      <w:pPr>
        <w:spacing w:after="0" w:line="240" w:lineRule="auto"/>
        <w:ind w:left="5387"/>
        <w:jc w:val="right"/>
        <w:rPr>
          <w:rFonts w:ascii="Times New Roman" w:hAnsi="Times New Roman" w:cs="Times New Roman"/>
          <w:sz w:val="24"/>
          <w:szCs w:val="24"/>
        </w:rPr>
      </w:pPr>
      <w:r w:rsidRPr="00776D3A">
        <w:rPr>
          <w:rFonts w:ascii="Times New Roman" w:hAnsi="Times New Roman" w:cs="Times New Roman"/>
          <w:sz w:val="24"/>
          <w:szCs w:val="24"/>
        </w:rPr>
        <w:lastRenderedPageBreak/>
        <w:t xml:space="preserve">Приложение № </w:t>
      </w:r>
      <w:r w:rsidR="007A6C56" w:rsidRPr="00776D3A">
        <w:rPr>
          <w:rFonts w:ascii="Times New Roman" w:hAnsi="Times New Roman" w:cs="Times New Roman"/>
          <w:sz w:val="24"/>
          <w:szCs w:val="24"/>
        </w:rPr>
        <w:t>1</w:t>
      </w:r>
      <w:r w:rsidRPr="00776D3A">
        <w:rPr>
          <w:rFonts w:ascii="Times New Roman" w:hAnsi="Times New Roman" w:cs="Times New Roman"/>
          <w:sz w:val="24"/>
          <w:szCs w:val="24"/>
        </w:rPr>
        <w:t xml:space="preserve"> к постановлению </w:t>
      </w:r>
      <w:r w:rsidR="007A6C56" w:rsidRPr="00776D3A">
        <w:rPr>
          <w:rFonts w:ascii="Times New Roman" w:hAnsi="Times New Roman" w:cs="Times New Roman"/>
          <w:sz w:val="24"/>
          <w:szCs w:val="24"/>
        </w:rPr>
        <w:t>администрации г. Струнино</w:t>
      </w:r>
    </w:p>
    <w:p w:rsidR="00871E74" w:rsidRPr="00776D3A" w:rsidRDefault="00AF6D8B" w:rsidP="00AF6D8B">
      <w:pPr>
        <w:spacing w:after="0" w:line="240" w:lineRule="auto"/>
        <w:ind w:left="5387"/>
        <w:jc w:val="right"/>
        <w:rPr>
          <w:rFonts w:ascii="Times New Roman" w:hAnsi="Times New Roman" w:cs="Times New Roman"/>
          <w:sz w:val="24"/>
          <w:szCs w:val="24"/>
        </w:rPr>
      </w:pPr>
      <w:r w:rsidRPr="00776D3A">
        <w:rPr>
          <w:rFonts w:ascii="Times New Roman" w:hAnsi="Times New Roman" w:cs="Times New Roman"/>
          <w:sz w:val="24"/>
          <w:szCs w:val="24"/>
        </w:rPr>
        <w:t xml:space="preserve">   </w:t>
      </w:r>
      <w:r w:rsidR="00871E74" w:rsidRPr="00776D3A">
        <w:rPr>
          <w:rFonts w:ascii="Times New Roman" w:hAnsi="Times New Roman" w:cs="Times New Roman"/>
          <w:sz w:val="24"/>
          <w:szCs w:val="24"/>
        </w:rPr>
        <w:t xml:space="preserve">от </w:t>
      </w:r>
      <w:r w:rsidR="00C4368B" w:rsidRPr="00776D3A">
        <w:rPr>
          <w:rFonts w:ascii="Times New Roman" w:hAnsi="Times New Roman" w:cs="Times New Roman"/>
          <w:sz w:val="24"/>
          <w:szCs w:val="24"/>
        </w:rPr>
        <w:t>…….</w:t>
      </w:r>
      <w:r w:rsidR="00215F3D" w:rsidRPr="00776D3A">
        <w:rPr>
          <w:rFonts w:ascii="Times New Roman" w:hAnsi="Times New Roman" w:cs="Times New Roman"/>
          <w:sz w:val="24"/>
          <w:szCs w:val="24"/>
        </w:rPr>
        <w:t xml:space="preserve">   </w:t>
      </w:r>
      <w:r w:rsidR="007A6C56" w:rsidRPr="00776D3A">
        <w:rPr>
          <w:rFonts w:ascii="Times New Roman" w:hAnsi="Times New Roman" w:cs="Times New Roman"/>
          <w:sz w:val="24"/>
          <w:szCs w:val="24"/>
        </w:rPr>
        <w:t xml:space="preserve"> </w:t>
      </w:r>
      <w:r w:rsidR="00871E74" w:rsidRPr="00776D3A">
        <w:rPr>
          <w:rFonts w:ascii="Times New Roman" w:hAnsi="Times New Roman" w:cs="Times New Roman"/>
          <w:sz w:val="24"/>
          <w:szCs w:val="24"/>
        </w:rPr>
        <w:t>№</w:t>
      </w:r>
      <w:r w:rsidR="007A6C56" w:rsidRPr="00776D3A">
        <w:rPr>
          <w:rFonts w:ascii="Times New Roman" w:hAnsi="Times New Roman" w:cs="Times New Roman"/>
          <w:sz w:val="24"/>
          <w:szCs w:val="24"/>
        </w:rPr>
        <w:t xml:space="preserve"> </w:t>
      </w:r>
      <w:bookmarkStart w:id="0" w:name="_GoBack"/>
      <w:bookmarkEnd w:id="0"/>
      <w:r w:rsidR="00C4368B" w:rsidRPr="00776D3A">
        <w:rPr>
          <w:rFonts w:ascii="Times New Roman" w:hAnsi="Times New Roman" w:cs="Times New Roman"/>
          <w:sz w:val="24"/>
          <w:szCs w:val="24"/>
        </w:rPr>
        <w:t>………</w:t>
      </w:r>
    </w:p>
    <w:p w:rsidR="00A8637F" w:rsidRPr="00776D3A" w:rsidRDefault="00A8637F" w:rsidP="00A8637F">
      <w:pPr>
        <w:spacing w:after="0" w:line="240" w:lineRule="auto"/>
        <w:ind w:firstLine="5387"/>
        <w:rPr>
          <w:rFonts w:ascii="Times New Roman" w:hAnsi="Times New Roman" w:cs="Times New Roman"/>
          <w:sz w:val="24"/>
          <w:szCs w:val="24"/>
        </w:rPr>
      </w:pPr>
    </w:p>
    <w:p w:rsidR="00A06164" w:rsidRPr="00776D3A" w:rsidRDefault="00A06164" w:rsidP="0006774F">
      <w:pPr>
        <w:spacing w:after="0" w:line="240" w:lineRule="auto"/>
        <w:ind w:firstLine="567"/>
        <w:jc w:val="right"/>
        <w:rPr>
          <w:rFonts w:ascii="Times New Roman" w:hAnsi="Times New Roman" w:cs="Times New Roman"/>
          <w:sz w:val="24"/>
          <w:szCs w:val="24"/>
        </w:rPr>
      </w:pPr>
    </w:p>
    <w:p w:rsidR="00A8637F" w:rsidRPr="00776D3A" w:rsidRDefault="00A8637F" w:rsidP="00B70F9C">
      <w:pPr>
        <w:spacing w:after="0" w:line="240" w:lineRule="auto"/>
        <w:rPr>
          <w:rFonts w:ascii="Times New Roman" w:hAnsi="Times New Roman" w:cs="Times New Roman"/>
          <w:sz w:val="24"/>
          <w:szCs w:val="24"/>
        </w:rPr>
      </w:pPr>
    </w:p>
    <w:p w:rsidR="008206D4" w:rsidRPr="00776D3A" w:rsidRDefault="00151646" w:rsidP="0006774F">
      <w:pPr>
        <w:spacing w:after="0" w:line="240" w:lineRule="auto"/>
        <w:ind w:firstLine="567"/>
        <w:jc w:val="center"/>
        <w:rPr>
          <w:rFonts w:ascii="Times New Roman" w:hAnsi="Times New Roman" w:cs="Times New Roman"/>
          <w:b/>
          <w:sz w:val="24"/>
          <w:szCs w:val="24"/>
        </w:rPr>
      </w:pPr>
      <w:r w:rsidRPr="00776D3A">
        <w:rPr>
          <w:rFonts w:ascii="Times New Roman" w:hAnsi="Times New Roman" w:cs="Times New Roman"/>
          <w:b/>
          <w:sz w:val="24"/>
          <w:szCs w:val="24"/>
        </w:rPr>
        <w:t>Административный регламент предоставления муниципальной услуги «Установка информационной вывески, согласование дизайн-проекта размещения вывески»</w:t>
      </w:r>
    </w:p>
    <w:p w:rsidR="008206D4" w:rsidRPr="00776D3A" w:rsidRDefault="008206D4" w:rsidP="0006774F">
      <w:pPr>
        <w:spacing w:after="0" w:line="240" w:lineRule="auto"/>
        <w:ind w:firstLine="567"/>
        <w:jc w:val="both"/>
        <w:rPr>
          <w:rFonts w:ascii="Times New Roman" w:hAnsi="Times New Roman" w:cs="Times New Roman"/>
          <w:sz w:val="24"/>
          <w:szCs w:val="24"/>
        </w:rPr>
      </w:pPr>
    </w:p>
    <w:p w:rsidR="008206D4" w:rsidRPr="00776D3A" w:rsidRDefault="008206D4" w:rsidP="0006774F">
      <w:pPr>
        <w:spacing w:after="0" w:line="240" w:lineRule="auto"/>
        <w:ind w:firstLine="567"/>
        <w:jc w:val="center"/>
        <w:rPr>
          <w:rFonts w:ascii="Times New Roman" w:hAnsi="Times New Roman" w:cs="Times New Roman"/>
          <w:sz w:val="24"/>
          <w:szCs w:val="24"/>
        </w:rPr>
      </w:pPr>
      <w:r w:rsidRPr="00776D3A">
        <w:rPr>
          <w:rFonts w:ascii="Times New Roman" w:hAnsi="Times New Roman" w:cs="Times New Roman"/>
          <w:sz w:val="24"/>
          <w:szCs w:val="24"/>
        </w:rPr>
        <w:t>1. Общие положения</w:t>
      </w:r>
    </w:p>
    <w:p w:rsidR="003D74C6" w:rsidRPr="00776D3A" w:rsidRDefault="003D74C6" w:rsidP="003D74C6">
      <w:pPr>
        <w:autoSpaceDE w:val="0"/>
        <w:autoSpaceDN w:val="0"/>
        <w:adjustRightInd w:val="0"/>
        <w:spacing w:after="0" w:line="240" w:lineRule="auto"/>
        <w:ind w:firstLine="540"/>
        <w:jc w:val="both"/>
        <w:rPr>
          <w:rFonts w:ascii="Times New Roman" w:hAnsi="Times New Roman" w:cs="Times New Roman"/>
          <w:sz w:val="24"/>
          <w:szCs w:val="24"/>
        </w:rPr>
      </w:pPr>
      <w:r w:rsidRPr="00776D3A">
        <w:rPr>
          <w:rFonts w:ascii="Times New Roman" w:hAnsi="Times New Roman" w:cs="Times New Roman"/>
          <w:sz w:val="24"/>
          <w:szCs w:val="24"/>
        </w:rPr>
        <w:t>1. Общие положения</w:t>
      </w:r>
    </w:p>
    <w:p w:rsidR="003D74C6" w:rsidRPr="00776D3A" w:rsidRDefault="003D74C6" w:rsidP="003D74C6">
      <w:pPr>
        <w:autoSpaceDE w:val="0"/>
        <w:autoSpaceDN w:val="0"/>
        <w:adjustRightInd w:val="0"/>
        <w:spacing w:after="0" w:line="240" w:lineRule="auto"/>
        <w:ind w:firstLine="540"/>
        <w:jc w:val="both"/>
        <w:rPr>
          <w:rFonts w:ascii="Times New Roman" w:hAnsi="Times New Roman" w:cs="Times New Roman"/>
          <w:sz w:val="24"/>
          <w:szCs w:val="24"/>
        </w:rPr>
      </w:pPr>
      <w:r w:rsidRPr="00776D3A">
        <w:rPr>
          <w:rFonts w:ascii="Times New Roman" w:hAnsi="Times New Roman" w:cs="Times New Roman"/>
          <w:sz w:val="24"/>
          <w:szCs w:val="24"/>
        </w:rPr>
        <w:t>1.1.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установке информационной вывески, согласование дизайн-проекта размещения вывески (далее – муниципальная услуга).</w:t>
      </w:r>
    </w:p>
    <w:p w:rsidR="00C70264" w:rsidRPr="00776D3A" w:rsidRDefault="003D74C6" w:rsidP="003D74C6">
      <w:pPr>
        <w:autoSpaceDE w:val="0"/>
        <w:autoSpaceDN w:val="0"/>
        <w:adjustRightInd w:val="0"/>
        <w:spacing w:after="0" w:line="240" w:lineRule="auto"/>
        <w:ind w:firstLine="540"/>
        <w:jc w:val="both"/>
        <w:rPr>
          <w:rFonts w:ascii="Times New Roman" w:hAnsi="Times New Roman" w:cs="Times New Roman"/>
          <w:sz w:val="24"/>
          <w:szCs w:val="24"/>
        </w:rPr>
      </w:pPr>
      <w:r w:rsidRPr="00776D3A">
        <w:rPr>
          <w:rFonts w:ascii="Times New Roman" w:hAnsi="Times New Roman" w:cs="Times New Roman"/>
          <w:sz w:val="24"/>
          <w:szCs w:val="24"/>
        </w:rPr>
        <w:t>1.2. Получатели муниципальной услуги: физические и юридические лица (далее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2502F8" w:rsidRPr="00776D3A" w:rsidRDefault="002502F8" w:rsidP="003D74C6">
      <w:pPr>
        <w:spacing w:after="0" w:line="240" w:lineRule="auto"/>
        <w:ind w:firstLine="567"/>
        <w:jc w:val="both"/>
        <w:rPr>
          <w:rFonts w:ascii="Times New Roman" w:hAnsi="Times New Roman" w:cs="Times New Roman"/>
          <w:sz w:val="24"/>
          <w:szCs w:val="24"/>
        </w:rPr>
      </w:pPr>
      <w:r w:rsidRPr="00776D3A">
        <w:rPr>
          <w:rFonts w:ascii="Times New Roman" w:hAnsi="Times New Roman" w:cs="Times New Roman"/>
          <w:sz w:val="24"/>
          <w:szCs w:val="24"/>
        </w:rPr>
        <w:t>1.3. Информирование о порядке предоставления муниципальной услуги.</w:t>
      </w:r>
    </w:p>
    <w:p w:rsidR="006D1916" w:rsidRPr="00776D3A" w:rsidRDefault="002502F8" w:rsidP="00881EC7">
      <w:pPr>
        <w:spacing w:after="0" w:line="240" w:lineRule="auto"/>
        <w:ind w:firstLine="567"/>
        <w:jc w:val="both"/>
        <w:rPr>
          <w:rFonts w:ascii="Times New Roman" w:hAnsi="Times New Roman" w:cs="Times New Roman"/>
          <w:sz w:val="24"/>
          <w:szCs w:val="24"/>
          <w:u w:val="single"/>
        </w:rPr>
      </w:pPr>
      <w:r w:rsidRPr="00776D3A">
        <w:rPr>
          <w:rFonts w:ascii="Times New Roman" w:hAnsi="Times New Roman" w:cs="Times New Roman"/>
          <w:sz w:val="24"/>
          <w:szCs w:val="24"/>
        </w:rPr>
        <w:t xml:space="preserve">1.3.1. </w:t>
      </w:r>
      <w:r w:rsidR="00881EC7" w:rsidRPr="00776D3A">
        <w:rPr>
          <w:rFonts w:ascii="Times New Roman" w:hAnsi="Times New Roman" w:cs="Times New Roman"/>
          <w:sz w:val="24"/>
          <w:szCs w:val="24"/>
          <w:u w:val="single"/>
        </w:rPr>
        <w:t>Администрация г. Струнино, Александровского района</w:t>
      </w:r>
    </w:p>
    <w:p w:rsidR="006D1916" w:rsidRPr="00776D3A" w:rsidRDefault="006D1916" w:rsidP="0006774F">
      <w:pPr>
        <w:autoSpaceDE w:val="0"/>
        <w:autoSpaceDN w:val="0"/>
        <w:adjustRightInd w:val="0"/>
        <w:spacing w:after="0" w:line="240" w:lineRule="auto"/>
        <w:ind w:firstLine="540"/>
        <w:jc w:val="both"/>
        <w:rPr>
          <w:rFonts w:ascii="Times New Roman" w:hAnsi="Times New Roman" w:cs="Times New Roman"/>
          <w:sz w:val="24"/>
          <w:szCs w:val="24"/>
        </w:rPr>
      </w:pPr>
      <w:bookmarkStart w:id="1" w:name="OLE_LINK3"/>
      <w:bookmarkStart w:id="2" w:name="OLE_LINK4"/>
      <w:bookmarkStart w:id="3" w:name="OLE_LINK5"/>
      <w:r w:rsidRPr="00776D3A">
        <w:rPr>
          <w:rFonts w:ascii="Times New Roman" w:hAnsi="Times New Roman" w:cs="Times New Roman"/>
          <w:sz w:val="24"/>
          <w:szCs w:val="24"/>
        </w:rPr>
        <w:t xml:space="preserve">Место нахождения: </w:t>
      </w:r>
      <w:r w:rsidR="00881EC7" w:rsidRPr="00776D3A">
        <w:rPr>
          <w:rFonts w:ascii="Times New Roman" w:hAnsi="Times New Roman" w:cs="Times New Roman"/>
          <w:sz w:val="24"/>
          <w:szCs w:val="24"/>
          <w:u w:val="single"/>
        </w:rPr>
        <w:t>ул. Воронина, д.1, каб. 13</w:t>
      </w:r>
    </w:p>
    <w:p w:rsidR="006D1916" w:rsidRPr="00776D3A" w:rsidRDefault="006D1916" w:rsidP="0006774F">
      <w:pPr>
        <w:autoSpaceDE w:val="0"/>
        <w:autoSpaceDN w:val="0"/>
        <w:adjustRightInd w:val="0"/>
        <w:spacing w:after="0" w:line="240" w:lineRule="auto"/>
        <w:ind w:firstLine="540"/>
        <w:jc w:val="both"/>
        <w:rPr>
          <w:rFonts w:ascii="Times New Roman" w:hAnsi="Times New Roman" w:cs="Times New Roman"/>
          <w:sz w:val="24"/>
          <w:szCs w:val="24"/>
        </w:rPr>
      </w:pPr>
      <w:r w:rsidRPr="00776D3A">
        <w:rPr>
          <w:rFonts w:ascii="Times New Roman" w:hAnsi="Times New Roman" w:cs="Times New Roman"/>
          <w:sz w:val="24"/>
          <w:szCs w:val="24"/>
        </w:rPr>
        <w:t xml:space="preserve">Почтовый адрес: </w:t>
      </w:r>
      <w:r w:rsidR="00881EC7" w:rsidRPr="00776D3A">
        <w:rPr>
          <w:rFonts w:ascii="Times New Roman" w:hAnsi="Times New Roman" w:cs="Times New Roman"/>
          <w:sz w:val="24"/>
          <w:szCs w:val="24"/>
          <w:u w:val="single"/>
        </w:rPr>
        <w:t>601671, Владимирская обл., Александровский район, г. Струнино, ул. Воронина, д.1</w:t>
      </w:r>
    </w:p>
    <w:p w:rsidR="006D1916" w:rsidRPr="00776D3A" w:rsidRDefault="006D1916" w:rsidP="0006774F">
      <w:pPr>
        <w:autoSpaceDE w:val="0"/>
        <w:autoSpaceDN w:val="0"/>
        <w:adjustRightInd w:val="0"/>
        <w:spacing w:after="0" w:line="240" w:lineRule="auto"/>
        <w:ind w:firstLine="540"/>
        <w:jc w:val="both"/>
        <w:rPr>
          <w:rFonts w:ascii="Times New Roman" w:hAnsi="Times New Roman" w:cs="Times New Roman"/>
          <w:sz w:val="24"/>
          <w:szCs w:val="24"/>
        </w:rPr>
      </w:pPr>
      <w:r w:rsidRPr="00776D3A">
        <w:rPr>
          <w:rFonts w:ascii="Times New Roman" w:hAnsi="Times New Roman" w:cs="Times New Roman"/>
          <w:sz w:val="24"/>
          <w:szCs w:val="24"/>
        </w:rPr>
        <w:t>График работы:</w:t>
      </w:r>
      <w:r w:rsidR="00881EC7" w:rsidRPr="00776D3A">
        <w:rPr>
          <w:rFonts w:ascii="Times New Roman" w:hAnsi="Times New Roman" w:cs="Times New Roman"/>
          <w:sz w:val="24"/>
          <w:szCs w:val="24"/>
        </w:rPr>
        <w:t xml:space="preserve"> </w:t>
      </w:r>
      <w:r w:rsidR="00881EC7" w:rsidRPr="00776D3A">
        <w:rPr>
          <w:rFonts w:ascii="Times New Roman" w:hAnsi="Times New Roman" w:cs="Times New Roman"/>
          <w:sz w:val="24"/>
          <w:szCs w:val="24"/>
          <w:u w:val="single"/>
        </w:rPr>
        <w:t>пон.-четв  8-00 – 17-15; пятница 8-00 – 16-00, обед 12-00 – 13-00</w:t>
      </w:r>
    </w:p>
    <w:p w:rsidR="006D1916" w:rsidRPr="00776D3A" w:rsidRDefault="006D1916" w:rsidP="0006774F">
      <w:pPr>
        <w:autoSpaceDE w:val="0"/>
        <w:autoSpaceDN w:val="0"/>
        <w:adjustRightInd w:val="0"/>
        <w:spacing w:after="0" w:line="240" w:lineRule="auto"/>
        <w:ind w:firstLine="540"/>
        <w:jc w:val="both"/>
        <w:rPr>
          <w:rFonts w:ascii="Times New Roman" w:hAnsi="Times New Roman" w:cs="Times New Roman"/>
          <w:sz w:val="24"/>
          <w:szCs w:val="24"/>
        </w:rPr>
      </w:pPr>
      <w:r w:rsidRPr="00776D3A">
        <w:rPr>
          <w:rFonts w:ascii="Times New Roman" w:hAnsi="Times New Roman" w:cs="Times New Roman"/>
          <w:sz w:val="24"/>
          <w:szCs w:val="24"/>
        </w:rPr>
        <w:t>Прием по вопросам предоставления муниципальной услуги ведется по месту нахождения ОМСУ по следующему графику:</w:t>
      </w:r>
      <w:r w:rsidR="00881EC7" w:rsidRPr="00776D3A">
        <w:rPr>
          <w:rFonts w:ascii="Times New Roman" w:hAnsi="Times New Roman" w:cs="Times New Roman"/>
          <w:sz w:val="24"/>
          <w:szCs w:val="24"/>
          <w:u w:val="single"/>
        </w:rPr>
        <w:t xml:space="preserve"> в часы работы администрации</w:t>
      </w:r>
    </w:p>
    <w:p w:rsidR="006D1916" w:rsidRPr="00776D3A" w:rsidRDefault="006D1916" w:rsidP="0006774F">
      <w:pPr>
        <w:autoSpaceDE w:val="0"/>
        <w:autoSpaceDN w:val="0"/>
        <w:adjustRightInd w:val="0"/>
        <w:spacing w:after="0" w:line="240" w:lineRule="auto"/>
        <w:ind w:firstLine="540"/>
        <w:jc w:val="both"/>
        <w:rPr>
          <w:rFonts w:ascii="Times New Roman" w:hAnsi="Times New Roman" w:cs="Times New Roman"/>
          <w:sz w:val="24"/>
          <w:szCs w:val="24"/>
        </w:rPr>
      </w:pPr>
      <w:r w:rsidRPr="00776D3A">
        <w:rPr>
          <w:rFonts w:ascii="Times New Roman" w:hAnsi="Times New Roman" w:cs="Times New Roman"/>
          <w:sz w:val="24"/>
          <w:szCs w:val="24"/>
        </w:rPr>
        <w:t xml:space="preserve">Справочные телефоны: </w:t>
      </w:r>
      <w:r w:rsidR="00881EC7" w:rsidRPr="00776D3A">
        <w:rPr>
          <w:rFonts w:ascii="Times New Roman" w:hAnsi="Times New Roman" w:cs="Times New Roman"/>
          <w:sz w:val="24"/>
          <w:szCs w:val="24"/>
          <w:u w:val="single"/>
        </w:rPr>
        <w:t>8(49244)4-10-93; 4-11-09</w:t>
      </w:r>
    </w:p>
    <w:p w:rsidR="006D1916" w:rsidRPr="00776D3A" w:rsidRDefault="006D1916" w:rsidP="0006774F">
      <w:pPr>
        <w:autoSpaceDE w:val="0"/>
        <w:autoSpaceDN w:val="0"/>
        <w:adjustRightInd w:val="0"/>
        <w:spacing w:after="0" w:line="240" w:lineRule="auto"/>
        <w:ind w:firstLine="540"/>
        <w:jc w:val="both"/>
        <w:rPr>
          <w:rFonts w:ascii="Times New Roman" w:hAnsi="Times New Roman" w:cs="Times New Roman"/>
          <w:sz w:val="24"/>
          <w:szCs w:val="24"/>
        </w:rPr>
      </w:pPr>
      <w:r w:rsidRPr="00776D3A">
        <w:rPr>
          <w:rFonts w:ascii="Times New Roman" w:hAnsi="Times New Roman" w:cs="Times New Roman"/>
          <w:sz w:val="24"/>
          <w:szCs w:val="24"/>
        </w:rPr>
        <w:t xml:space="preserve">Адрес электронной почты: </w:t>
      </w:r>
      <w:r w:rsidR="00881EC7" w:rsidRPr="00776D3A">
        <w:rPr>
          <w:rFonts w:ascii="Times New Roman" w:hAnsi="Times New Roman" w:cs="Times New Roman"/>
          <w:sz w:val="24"/>
          <w:szCs w:val="24"/>
          <w:u w:val="single"/>
          <w:lang w:val="en-US"/>
        </w:rPr>
        <w:t>adm</w:t>
      </w:r>
      <w:r w:rsidR="00881EC7" w:rsidRPr="00776D3A">
        <w:rPr>
          <w:rFonts w:ascii="Times New Roman" w:hAnsi="Times New Roman" w:cs="Times New Roman"/>
          <w:sz w:val="24"/>
          <w:szCs w:val="24"/>
          <w:u w:val="single"/>
        </w:rPr>
        <w:t>331601@</w:t>
      </w:r>
      <w:r w:rsidR="00881EC7" w:rsidRPr="00776D3A">
        <w:rPr>
          <w:rFonts w:ascii="Times New Roman" w:hAnsi="Times New Roman" w:cs="Times New Roman"/>
          <w:sz w:val="24"/>
          <w:szCs w:val="24"/>
          <w:u w:val="single"/>
          <w:lang w:val="en-US"/>
        </w:rPr>
        <w:t>mail</w:t>
      </w:r>
      <w:r w:rsidR="00881EC7" w:rsidRPr="00776D3A">
        <w:rPr>
          <w:rFonts w:ascii="Times New Roman" w:hAnsi="Times New Roman" w:cs="Times New Roman"/>
          <w:sz w:val="24"/>
          <w:szCs w:val="24"/>
          <w:u w:val="single"/>
        </w:rPr>
        <w:t>.</w:t>
      </w:r>
      <w:r w:rsidR="00881EC7" w:rsidRPr="00776D3A">
        <w:rPr>
          <w:rFonts w:ascii="Times New Roman" w:hAnsi="Times New Roman" w:cs="Times New Roman"/>
          <w:sz w:val="24"/>
          <w:szCs w:val="24"/>
          <w:u w:val="single"/>
          <w:lang w:val="en-US"/>
        </w:rPr>
        <w:t>ru</w:t>
      </w:r>
    </w:p>
    <w:p w:rsidR="00AE23FF" w:rsidRPr="00776D3A" w:rsidRDefault="00AE23FF" w:rsidP="0006774F">
      <w:pPr>
        <w:autoSpaceDE w:val="0"/>
        <w:autoSpaceDN w:val="0"/>
        <w:adjustRightInd w:val="0"/>
        <w:spacing w:after="0" w:line="240" w:lineRule="auto"/>
        <w:ind w:firstLine="540"/>
        <w:jc w:val="both"/>
        <w:rPr>
          <w:rFonts w:ascii="Times New Roman" w:hAnsi="Times New Roman" w:cs="Times New Roman"/>
          <w:sz w:val="24"/>
          <w:szCs w:val="24"/>
        </w:rPr>
      </w:pPr>
      <w:r w:rsidRPr="00776D3A">
        <w:rPr>
          <w:rFonts w:ascii="Times New Roman" w:hAnsi="Times New Roman" w:cs="Times New Roman"/>
          <w:sz w:val="24"/>
          <w:szCs w:val="24"/>
        </w:rPr>
        <w:t>Информация о порядк</w:t>
      </w:r>
      <w:r w:rsidR="00240FDF" w:rsidRPr="00776D3A">
        <w:rPr>
          <w:rFonts w:ascii="Times New Roman" w:hAnsi="Times New Roman" w:cs="Times New Roman"/>
          <w:sz w:val="24"/>
          <w:szCs w:val="24"/>
        </w:rPr>
        <w:t>е предоставления муниципальных</w:t>
      </w:r>
      <w:r w:rsidRPr="00776D3A">
        <w:rPr>
          <w:rFonts w:ascii="Times New Roman" w:hAnsi="Times New Roman" w:cs="Times New Roman"/>
          <w:sz w:val="24"/>
          <w:szCs w:val="24"/>
        </w:rPr>
        <w:t xml:space="preserve"> услуг в электронной форме размещается в присутственных местах (многофункциональных центрах предоставления государ</w:t>
      </w:r>
      <w:r w:rsidR="0061479D" w:rsidRPr="00776D3A">
        <w:rPr>
          <w:rFonts w:ascii="Times New Roman" w:hAnsi="Times New Roman" w:cs="Times New Roman"/>
          <w:sz w:val="24"/>
          <w:szCs w:val="24"/>
        </w:rPr>
        <w:t>ственных и муниципальных услуг</w:t>
      </w:r>
      <w:r w:rsidR="00240FDF" w:rsidRPr="00776D3A">
        <w:rPr>
          <w:rFonts w:ascii="Times New Roman" w:hAnsi="Times New Roman" w:cs="Times New Roman"/>
          <w:sz w:val="24"/>
          <w:szCs w:val="24"/>
        </w:rPr>
        <w:t>, органах местного самоуправления</w:t>
      </w:r>
      <w:r w:rsidRPr="00776D3A">
        <w:rPr>
          <w:rFonts w:ascii="Times New Roman" w:hAnsi="Times New Roman" w:cs="Times New Roman"/>
          <w:sz w:val="24"/>
          <w:szCs w:val="24"/>
        </w:rPr>
        <w:t>).</w:t>
      </w:r>
    </w:p>
    <w:bookmarkEnd w:id="1"/>
    <w:bookmarkEnd w:id="2"/>
    <w:bookmarkEnd w:id="3"/>
    <w:p w:rsidR="006C5E51" w:rsidRPr="00776D3A" w:rsidRDefault="006C5E51" w:rsidP="0006774F">
      <w:pPr>
        <w:autoSpaceDE w:val="0"/>
        <w:autoSpaceDN w:val="0"/>
        <w:adjustRightInd w:val="0"/>
        <w:spacing w:after="0" w:line="240" w:lineRule="auto"/>
        <w:ind w:firstLine="540"/>
        <w:jc w:val="both"/>
        <w:rPr>
          <w:rFonts w:ascii="Times New Roman" w:hAnsi="Times New Roman" w:cs="Times New Roman"/>
          <w:sz w:val="24"/>
          <w:szCs w:val="24"/>
        </w:rPr>
      </w:pPr>
      <w:r w:rsidRPr="00776D3A">
        <w:rPr>
          <w:rFonts w:ascii="Times New Roman" w:hAnsi="Times New Roman" w:cs="Times New Roman"/>
          <w:sz w:val="24"/>
          <w:szCs w:val="24"/>
        </w:rPr>
        <w:t xml:space="preserve">Региональный центр телефонного обслуживания: </w:t>
      </w:r>
      <w:r w:rsidR="005427F1" w:rsidRPr="00776D3A">
        <w:rPr>
          <w:rFonts w:ascii="Times New Roman" w:hAnsi="Times New Roman" w:cs="Times New Roman"/>
          <w:sz w:val="24"/>
          <w:szCs w:val="24"/>
        </w:rPr>
        <w:t>8 (4922)-222-017, 8 (4922)-222-117</w:t>
      </w:r>
      <w:r w:rsidRPr="00776D3A">
        <w:rPr>
          <w:rFonts w:ascii="Times New Roman" w:hAnsi="Times New Roman" w:cs="Times New Roman"/>
          <w:sz w:val="24"/>
          <w:szCs w:val="24"/>
        </w:rPr>
        <w:t>.</w:t>
      </w:r>
    </w:p>
    <w:p w:rsidR="00A77A22" w:rsidRPr="00776D3A" w:rsidRDefault="002502F8" w:rsidP="00A77A22">
      <w:pPr>
        <w:autoSpaceDE w:val="0"/>
        <w:autoSpaceDN w:val="0"/>
        <w:adjustRightInd w:val="0"/>
        <w:spacing w:after="0" w:line="240" w:lineRule="auto"/>
        <w:ind w:firstLine="540"/>
        <w:jc w:val="both"/>
        <w:rPr>
          <w:rFonts w:ascii="Times New Roman" w:hAnsi="Times New Roman" w:cs="Times New Roman"/>
          <w:sz w:val="24"/>
          <w:szCs w:val="24"/>
        </w:rPr>
      </w:pPr>
      <w:r w:rsidRPr="00776D3A">
        <w:rPr>
          <w:rFonts w:ascii="Times New Roman" w:hAnsi="Times New Roman" w:cs="Times New Roman"/>
          <w:sz w:val="24"/>
          <w:szCs w:val="24"/>
        </w:rPr>
        <w:t xml:space="preserve">1.3.2. </w:t>
      </w:r>
      <w:r w:rsidR="00A77A22" w:rsidRPr="00776D3A">
        <w:rPr>
          <w:rFonts w:ascii="Times New Roman" w:hAnsi="Times New Roman" w:cs="Times New Roman"/>
          <w:sz w:val="24"/>
          <w:szCs w:val="24"/>
        </w:rPr>
        <w:t>Муниципальная услуга предоставляется по принципу «одного окна» через государственное бюджетное учреждение Владимирской области «Многофункциональный центр предоставления государственных и муниципальных услуг Владимирской области» (далее – многофункциональный центр, МФЦ)</w:t>
      </w:r>
      <w:r w:rsidR="00910C0B" w:rsidRPr="00776D3A">
        <w:rPr>
          <w:rFonts w:ascii="Times New Roman" w:hAnsi="Times New Roman" w:cs="Times New Roman"/>
          <w:sz w:val="24"/>
          <w:szCs w:val="24"/>
        </w:rPr>
        <w:t xml:space="preserve"> либо в его филиалах</w:t>
      </w:r>
      <w:r w:rsidR="00A77A22" w:rsidRPr="00776D3A">
        <w:rPr>
          <w:rFonts w:ascii="Times New Roman" w:hAnsi="Times New Roman" w:cs="Times New Roman"/>
          <w:sz w:val="24"/>
          <w:szCs w:val="24"/>
        </w:rPr>
        <w:t>.</w:t>
      </w:r>
    </w:p>
    <w:p w:rsidR="00A77A22" w:rsidRPr="00776D3A" w:rsidRDefault="00A77A22" w:rsidP="00A77A22">
      <w:pPr>
        <w:autoSpaceDE w:val="0"/>
        <w:autoSpaceDN w:val="0"/>
        <w:adjustRightInd w:val="0"/>
        <w:spacing w:after="0" w:line="240" w:lineRule="auto"/>
        <w:ind w:firstLine="567"/>
        <w:jc w:val="both"/>
        <w:rPr>
          <w:rFonts w:ascii="Times New Roman" w:hAnsi="Times New Roman" w:cs="Times New Roman"/>
          <w:sz w:val="24"/>
          <w:szCs w:val="24"/>
        </w:rPr>
      </w:pPr>
      <w:r w:rsidRPr="00776D3A">
        <w:rPr>
          <w:rFonts w:ascii="Times New Roman" w:hAnsi="Times New Roman" w:cs="Times New Roman"/>
          <w:sz w:val="24"/>
          <w:szCs w:val="24"/>
        </w:rPr>
        <w:t>Местонахождение: 600005, г. Владимир, Октябрьский пр-т, д. 47, 4 этаж</w:t>
      </w:r>
    </w:p>
    <w:p w:rsidR="00A77A22" w:rsidRPr="00776D3A" w:rsidRDefault="00A77A22" w:rsidP="00A77A22">
      <w:pPr>
        <w:autoSpaceDN w:val="0"/>
        <w:adjustRightInd w:val="0"/>
        <w:spacing w:after="0" w:line="240" w:lineRule="auto"/>
        <w:ind w:firstLine="567"/>
        <w:jc w:val="both"/>
        <w:rPr>
          <w:rFonts w:ascii="Times New Roman" w:hAnsi="Times New Roman" w:cs="Times New Roman"/>
          <w:sz w:val="24"/>
          <w:szCs w:val="24"/>
        </w:rPr>
      </w:pPr>
      <w:r w:rsidRPr="00776D3A">
        <w:rPr>
          <w:rFonts w:ascii="Times New Roman" w:hAnsi="Times New Roman" w:cs="Times New Roman"/>
          <w:sz w:val="24"/>
          <w:szCs w:val="24"/>
        </w:rPr>
        <w:t>График работы: 9-00 – 17-00</w:t>
      </w:r>
    </w:p>
    <w:p w:rsidR="00A77A22" w:rsidRPr="00776D3A" w:rsidRDefault="00A77A22" w:rsidP="00A77A22">
      <w:pPr>
        <w:autoSpaceDN w:val="0"/>
        <w:adjustRightInd w:val="0"/>
        <w:spacing w:after="0" w:line="240" w:lineRule="auto"/>
        <w:ind w:firstLine="567"/>
        <w:jc w:val="both"/>
        <w:rPr>
          <w:rFonts w:ascii="Times New Roman" w:hAnsi="Times New Roman" w:cs="Times New Roman"/>
          <w:sz w:val="24"/>
          <w:szCs w:val="24"/>
        </w:rPr>
      </w:pPr>
      <w:r w:rsidRPr="00776D3A">
        <w:rPr>
          <w:rFonts w:ascii="Times New Roman" w:hAnsi="Times New Roman" w:cs="Times New Roman"/>
          <w:sz w:val="24"/>
          <w:szCs w:val="24"/>
        </w:rPr>
        <w:t>Справочные телефоны: 8 (4922) 53-60-19</w:t>
      </w:r>
    </w:p>
    <w:p w:rsidR="00A77A22" w:rsidRPr="00776D3A" w:rsidRDefault="00A77A22" w:rsidP="00A77A22">
      <w:pPr>
        <w:autoSpaceDE w:val="0"/>
        <w:autoSpaceDN w:val="0"/>
        <w:adjustRightInd w:val="0"/>
        <w:spacing w:after="0" w:line="240" w:lineRule="auto"/>
        <w:ind w:firstLine="540"/>
        <w:jc w:val="both"/>
        <w:rPr>
          <w:rFonts w:ascii="Times New Roman" w:hAnsi="Times New Roman" w:cs="Times New Roman"/>
          <w:sz w:val="24"/>
          <w:szCs w:val="24"/>
        </w:rPr>
      </w:pPr>
      <w:r w:rsidRPr="00776D3A">
        <w:rPr>
          <w:rFonts w:ascii="Times New Roman" w:hAnsi="Times New Roman" w:cs="Times New Roman"/>
          <w:sz w:val="24"/>
          <w:szCs w:val="24"/>
        </w:rPr>
        <w:t>Адрес сайта многофункционального центра в информационно-телекоммуникационной сети «Интернет»: http://33.mfc.ru</w:t>
      </w:r>
    </w:p>
    <w:p w:rsidR="006C5E51" w:rsidRPr="00776D3A" w:rsidRDefault="00A77A22" w:rsidP="003A32FF">
      <w:pPr>
        <w:autoSpaceDE w:val="0"/>
        <w:autoSpaceDN w:val="0"/>
        <w:adjustRightInd w:val="0"/>
        <w:spacing w:after="0" w:line="240" w:lineRule="auto"/>
        <w:ind w:firstLine="540"/>
        <w:jc w:val="both"/>
        <w:rPr>
          <w:rFonts w:ascii="Times New Roman" w:hAnsi="Times New Roman" w:cs="Times New Roman"/>
          <w:sz w:val="24"/>
          <w:szCs w:val="24"/>
        </w:rPr>
      </w:pPr>
      <w:r w:rsidRPr="00776D3A">
        <w:rPr>
          <w:rFonts w:ascii="Times New Roman" w:hAnsi="Times New Roman" w:cs="Times New Roman"/>
          <w:sz w:val="24"/>
          <w:szCs w:val="24"/>
        </w:rPr>
        <w:t>Адрес электронной почты МФЦ: mfc.33@mail.ru.</w:t>
      </w:r>
    </w:p>
    <w:p w:rsidR="002502F8" w:rsidRPr="00776D3A" w:rsidRDefault="006C5E51" w:rsidP="0006774F">
      <w:pPr>
        <w:autoSpaceDE w:val="0"/>
        <w:autoSpaceDN w:val="0"/>
        <w:adjustRightInd w:val="0"/>
        <w:spacing w:after="0" w:line="240" w:lineRule="auto"/>
        <w:ind w:firstLine="540"/>
        <w:jc w:val="both"/>
        <w:rPr>
          <w:rFonts w:ascii="Times New Roman" w:eastAsia="Calibri" w:hAnsi="Times New Roman" w:cs="Times New Roman"/>
          <w:sz w:val="24"/>
          <w:szCs w:val="24"/>
        </w:rPr>
      </w:pPr>
      <w:r w:rsidRPr="00776D3A">
        <w:rPr>
          <w:rFonts w:ascii="Times New Roman" w:hAnsi="Times New Roman" w:cs="Times New Roman"/>
          <w:sz w:val="24"/>
          <w:szCs w:val="24"/>
        </w:rPr>
        <w:t>Информация о филиалах многофункционального центра размещена на сайте многофункционального центра.</w:t>
      </w:r>
    </w:p>
    <w:p w:rsidR="002502F8" w:rsidRPr="00776D3A" w:rsidRDefault="002502F8" w:rsidP="00D73B04">
      <w:pPr>
        <w:spacing w:before="240" w:after="0" w:line="240" w:lineRule="auto"/>
        <w:ind w:firstLine="567"/>
        <w:jc w:val="both"/>
        <w:rPr>
          <w:rFonts w:ascii="Times New Roman" w:hAnsi="Times New Roman" w:cs="Times New Roman"/>
          <w:sz w:val="24"/>
          <w:szCs w:val="24"/>
        </w:rPr>
      </w:pPr>
      <w:r w:rsidRPr="00776D3A">
        <w:rPr>
          <w:rFonts w:ascii="Times New Roman" w:hAnsi="Times New Roman" w:cs="Times New Roman"/>
          <w:sz w:val="24"/>
          <w:szCs w:val="24"/>
        </w:rPr>
        <w:t>1.4. 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 размещаются:</w:t>
      </w:r>
    </w:p>
    <w:p w:rsidR="006D1916" w:rsidRPr="00776D3A" w:rsidRDefault="002502F8" w:rsidP="0006774F">
      <w:pPr>
        <w:spacing w:after="0" w:line="240" w:lineRule="auto"/>
        <w:ind w:firstLine="709"/>
        <w:jc w:val="both"/>
        <w:rPr>
          <w:rFonts w:ascii="Times New Roman" w:hAnsi="Times New Roman" w:cs="Times New Roman"/>
          <w:sz w:val="24"/>
          <w:szCs w:val="24"/>
        </w:rPr>
      </w:pPr>
      <w:r w:rsidRPr="00776D3A">
        <w:rPr>
          <w:rFonts w:ascii="Times New Roman" w:hAnsi="Times New Roman" w:cs="Times New Roman"/>
          <w:sz w:val="24"/>
          <w:szCs w:val="24"/>
        </w:rPr>
        <w:lastRenderedPageBreak/>
        <w:t xml:space="preserve">- </w:t>
      </w:r>
      <w:r w:rsidR="006D1916" w:rsidRPr="00776D3A">
        <w:rPr>
          <w:rFonts w:ascii="Times New Roman" w:hAnsi="Times New Roman" w:cs="Times New Roman"/>
          <w:sz w:val="24"/>
          <w:szCs w:val="24"/>
        </w:rPr>
        <w:t xml:space="preserve">на официальном сайте ОМСУ в информационно-телекоммуникационной сети «Интернет»: </w:t>
      </w:r>
      <w:r w:rsidR="00881EC7" w:rsidRPr="00776D3A">
        <w:rPr>
          <w:rFonts w:ascii="Times New Roman" w:hAnsi="Times New Roman" w:cs="Times New Roman"/>
          <w:sz w:val="24"/>
          <w:szCs w:val="24"/>
          <w:u w:val="single"/>
        </w:rPr>
        <w:t>городструнино.рф</w:t>
      </w:r>
      <w:r w:rsidR="00881EC7" w:rsidRPr="00776D3A">
        <w:rPr>
          <w:rFonts w:ascii="Times New Roman" w:hAnsi="Times New Roman" w:cs="Times New Roman"/>
          <w:sz w:val="24"/>
          <w:szCs w:val="24"/>
        </w:rPr>
        <w:t xml:space="preserve">   Страничка - Администрация города – муниципальные услуги – административные регламенты</w:t>
      </w:r>
    </w:p>
    <w:p w:rsidR="002502F8" w:rsidRPr="00776D3A" w:rsidRDefault="002502F8" w:rsidP="0006774F">
      <w:pPr>
        <w:spacing w:after="0" w:line="240" w:lineRule="auto"/>
        <w:ind w:firstLine="567"/>
        <w:jc w:val="both"/>
        <w:rPr>
          <w:rFonts w:ascii="Times New Roman" w:hAnsi="Times New Roman" w:cs="Times New Roman"/>
          <w:sz w:val="24"/>
          <w:szCs w:val="24"/>
        </w:rPr>
      </w:pPr>
      <w:r w:rsidRPr="00776D3A">
        <w:rPr>
          <w:rFonts w:ascii="Times New Roman" w:hAnsi="Times New Roman" w:cs="Times New Roman"/>
          <w:sz w:val="24"/>
          <w:szCs w:val="24"/>
        </w:rPr>
        <w:t xml:space="preserve">- на информационных стендах в ОМСУ; </w:t>
      </w:r>
    </w:p>
    <w:p w:rsidR="006D1916" w:rsidRPr="00776D3A" w:rsidRDefault="006D1916" w:rsidP="0006774F">
      <w:pPr>
        <w:spacing w:after="0" w:line="240" w:lineRule="auto"/>
        <w:ind w:firstLine="709"/>
        <w:jc w:val="both"/>
        <w:rPr>
          <w:rFonts w:ascii="Times New Roman" w:hAnsi="Times New Roman" w:cs="Times New Roman"/>
          <w:sz w:val="24"/>
          <w:szCs w:val="24"/>
        </w:rPr>
      </w:pPr>
      <w:r w:rsidRPr="00776D3A">
        <w:rPr>
          <w:rFonts w:ascii="Times New Roman" w:hAnsi="Times New Roman" w:cs="Times New Roman"/>
          <w:sz w:val="24"/>
          <w:szCs w:val="24"/>
        </w:rPr>
        <w:t>- на сайте многофункционального центра;</w:t>
      </w:r>
    </w:p>
    <w:p w:rsidR="006D1916" w:rsidRPr="00776D3A" w:rsidRDefault="006D1916" w:rsidP="0006774F">
      <w:pPr>
        <w:spacing w:after="0" w:line="240" w:lineRule="auto"/>
        <w:ind w:firstLine="709"/>
        <w:jc w:val="both"/>
        <w:rPr>
          <w:rFonts w:ascii="Times New Roman" w:hAnsi="Times New Roman" w:cs="Times New Roman"/>
          <w:sz w:val="24"/>
          <w:szCs w:val="24"/>
        </w:rPr>
      </w:pPr>
      <w:r w:rsidRPr="00776D3A">
        <w:rPr>
          <w:rFonts w:ascii="Times New Roman" w:hAnsi="Times New Roman" w:cs="Times New Roman"/>
          <w:sz w:val="24"/>
          <w:szCs w:val="24"/>
        </w:rPr>
        <w:t>- в многофункциональном центре.</w:t>
      </w:r>
    </w:p>
    <w:p w:rsidR="00827BF3" w:rsidRPr="00776D3A" w:rsidRDefault="002502F8" w:rsidP="00D73B04">
      <w:pPr>
        <w:spacing w:before="240" w:after="0" w:line="240" w:lineRule="auto"/>
        <w:ind w:firstLine="709"/>
        <w:jc w:val="both"/>
        <w:rPr>
          <w:rFonts w:ascii="Times New Roman" w:hAnsi="Times New Roman" w:cs="Times New Roman"/>
          <w:sz w:val="24"/>
          <w:szCs w:val="24"/>
        </w:rPr>
      </w:pPr>
      <w:r w:rsidRPr="00776D3A">
        <w:rPr>
          <w:rFonts w:ascii="Times New Roman" w:hAnsi="Times New Roman" w:cs="Times New Roman"/>
          <w:sz w:val="24"/>
          <w:szCs w:val="24"/>
        </w:rPr>
        <w:t xml:space="preserve">1.5. </w:t>
      </w:r>
      <w:r w:rsidR="00827BF3" w:rsidRPr="00776D3A">
        <w:rPr>
          <w:rFonts w:ascii="Times New Roman" w:hAnsi="Times New Roman" w:cs="Times New Roman"/>
          <w:sz w:val="24"/>
          <w:szCs w:val="24"/>
        </w:rPr>
        <w:t>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w:t>
      </w:r>
    </w:p>
    <w:p w:rsidR="009704B3" w:rsidRPr="00776D3A" w:rsidRDefault="006D1916" w:rsidP="0006774F">
      <w:pPr>
        <w:spacing w:after="0" w:line="240" w:lineRule="auto"/>
        <w:ind w:firstLine="709"/>
        <w:jc w:val="both"/>
        <w:rPr>
          <w:rFonts w:ascii="Times New Roman" w:hAnsi="Times New Roman" w:cs="Times New Roman"/>
          <w:sz w:val="24"/>
          <w:szCs w:val="24"/>
        </w:rPr>
      </w:pPr>
      <w:r w:rsidRPr="00776D3A">
        <w:rPr>
          <w:rFonts w:ascii="Times New Roman" w:hAnsi="Times New Roman" w:cs="Times New Roman"/>
          <w:sz w:val="24"/>
          <w:szCs w:val="24"/>
        </w:rPr>
        <w:t xml:space="preserve">- в устной форме при личном обращении в </w:t>
      </w:r>
      <w:r w:rsidR="00881EC7" w:rsidRPr="00776D3A">
        <w:rPr>
          <w:rFonts w:ascii="Times New Roman" w:hAnsi="Times New Roman" w:cs="Times New Roman"/>
          <w:sz w:val="24"/>
          <w:szCs w:val="24"/>
        </w:rPr>
        <w:t xml:space="preserve">администрацию г. Струнино </w:t>
      </w:r>
      <w:r w:rsidRPr="00776D3A">
        <w:rPr>
          <w:rFonts w:ascii="Times New Roman" w:hAnsi="Times New Roman" w:cs="Times New Roman"/>
          <w:sz w:val="24"/>
          <w:szCs w:val="24"/>
        </w:rPr>
        <w:t>или в многофункциональном центре;</w:t>
      </w:r>
    </w:p>
    <w:p w:rsidR="006D1916" w:rsidRPr="00776D3A" w:rsidRDefault="006D1916" w:rsidP="0006774F">
      <w:pPr>
        <w:spacing w:after="0" w:line="240" w:lineRule="auto"/>
        <w:ind w:firstLine="709"/>
        <w:jc w:val="both"/>
        <w:rPr>
          <w:rFonts w:ascii="Times New Roman" w:hAnsi="Times New Roman" w:cs="Times New Roman"/>
          <w:sz w:val="24"/>
          <w:szCs w:val="24"/>
        </w:rPr>
      </w:pPr>
      <w:r w:rsidRPr="00776D3A">
        <w:rPr>
          <w:rFonts w:ascii="Times New Roman" w:hAnsi="Times New Roman" w:cs="Times New Roman"/>
          <w:sz w:val="24"/>
          <w:szCs w:val="24"/>
        </w:rPr>
        <w:t xml:space="preserve"> - посредством телефонной связи: </w:t>
      </w:r>
      <w:r w:rsidR="00881EC7" w:rsidRPr="00776D3A">
        <w:rPr>
          <w:rFonts w:ascii="Times New Roman" w:hAnsi="Times New Roman" w:cs="Times New Roman"/>
          <w:sz w:val="24"/>
          <w:szCs w:val="24"/>
        </w:rPr>
        <w:t>8 (4944) 4-11-09; часы работы администраци</w:t>
      </w:r>
      <w:r w:rsidR="009704B3" w:rsidRPr="00776D3A">
        <w:rPr>
          <w:rFonts w:ascii="Times New Roman" w:hAnsi="Times New Roman" w:cs="Times New Roman"/>
          <w:sz w:val="24"/>
          <w:szCs w:val="24"/>
        </w:rPr>
        <w:t>и;</w:t>
      </w:r>
    </w:p>
    <w:p w:rsidR="006D1916" w:rsidRPr="00776D3A" w:rsidRDefault="006D1916" w:rsidP="009704B3">
      <w:pPr>
        <w:spacing w:after="0" w:line="240" w:lineRule="auto"/>
        <w:ind w:firstLine="709"/>
        <w:jc w:val="both"/>
        <w:rPr>
          <w:rFonts w:ascii="Times New Roman" w:hAnsi="Times New Roman" w:cs="Times New Roman"/>
          <w:sz w:val="24"/>
          <w:szCs w:val="24"/>
        </w:rPr>
      </w:pPr>
      <w:r w:rsidRPr="00776D3A">
        <w:rPr>
          <w:rFonts w:ascii="Times New Roman" w:hAnsi="Times New Roman" w:cs="Times New Roman"/>
          <w:sz w:val="24"/>
          <w:szCs w:val="24"/>
        </w:rPr>
        <w:t xml:space="preserve">- с использованием электронной почты: </w:t>
      </w:r>
      <w:r w:rsidR="00881EC7" w:rsidRPr="00776D3A">
        <w:rPr>
          <w:rFonts w:ascii="Times New Roman" w:hAnsi="Times New Roman" w:cs="Times New Roman"/>
          <w:sz w:val="24"/>
          <w:szCs w:val="24"/>
          <w:lang w:val="en-US"/>
        </w:rPr>
        <w:t>adm</w:t>
      </w:r>
      <w:r w:rsidR="00881EC7" w:rsidRPr="00776D3A">
        <w:rPr>
          <w:rFonts w:ascii="Times New Roman" w:hAnsi="Times New Roman" w:cs="Times New Roman"/>
          <w:sz w:val="24"/>
          <w:szCs w:val="24"/>
        </w:rPr>
        <w:t>331601@</w:t>
      </w:r>
      <w:r w:rsidR="00881EC7" w:rsidRPr="00776D3A">
        <w:rPr>
          <w:rFonts w:ascii="Times New Roman" w:hAnsi="Times New Roman" w:cs="Times New Roman"/>
          <w:sz w:val="24"/>
          <w:szCs w:val="24"/>
          <w:lang w:val="en-US"/>
        </w:rPr>
        <w:t>mail</w:t>
      </w:r>
      <w:r w:rsidR="00881EC7" w:rsidRPr="00776D3A">
        <w:rPr>
          <w:rFonts w:ascii="Times New Roman" w:hAnsi="Times New Roman" w:cs="Times New Roman"/>
          <w:sz w:val="24"/>
          <w:szCs w:val="24"/>
        </w:rPr>
        <w:t>.</w:t>
      </w:r>
      <w:r w:rsidR="00881EC7" w:rsidRPr="00776D3A">
        <w:rPr>
          <w:rFonts w:ascii="Times New Roman" w:hAnsi="Times New Roman" w:cs="Times New Roman"/>
          <w:sz w:val="24"/>
          <w:szCs w:val="24"/>
          <w:lang w:val="en-US"/>
        </w:rPr>
        <w:t>ru</w:t>
      </w:r>
    </w:p>
    <w:p w:rsidR="006D1916" w:rsidRPr="00776D3A" w:rsidRDefault="006D1916" w:rsidP="0006774F">
      <w:pPr>
        <w:spacing w:after="0" w:line="240" w:lineRule="auto"/>
        <w:ind w:firstLine="709"/>
        <w:jc w:val="both"/>
        <w:rPr>
          <w:rFonts w:ascii="Times New Roman" w:hAnsi="Times New Roman" w:cs="Times New Roman"/>
          <w:sz w:val="24"/>
          <w:szCs w:val="24"/>
        </w:rPr>
      </w:pPr>
      <w:r w:rsidRPr="00776D3A">
        <w:rPr>
          <w:rFonts w:ascii="Times New Roman" w:hAnsi="Times New Roman" w:cs="Times New Roman"/>
          <w:sz w:val="24"/>
          <w:szCs w:val="24"/>
        </w:rPr>
        <w:t>- с использованием Единого портала;</w:t>
      </w:r>
    </w:p>
    <w:p w:rsidR="006D1916" w:rsidRPr="00776D3A" w:rsidRDefault="006D1916" w:rsidP="0006774F">
      <w:pPr>
        <w:spacing w:after="0" w:line="240" w:lineRule="auto"/>
        <w:ind w:firstLine="709"/>
        <w:jc w:val="both"/>
        <w:rPr>
          <w:rFonts w:ascii="Times New Roman" w:hAnsi="Times New Roman" w:cs="Times New Roman"/>
          <w:sz w:val="24"/>
          <w:szCs w:val="24"/>
        </w:rPr>
      </w:pPr>
      <w:r w:rsidRPr="00776D3A">
        <w:rPr>
          <w:rFonts w:ascii="Times New Roman" w:hAnsi="Times New Roman" w:cs="Times New Roman"/>
          <w:sz w:val="24"/>
          <w:szCs w:val="24"/>
        </w:rPr>
        <w:t xml:space="preserve">- через официальный сайт ОМСУ </w:t>
      </w:r>
      <w:r w:rsidRPr="00776D3A">
        <w:rPr>
          <w:rFonts w:ascii="Times New Roman" w:eastAsia="Times New Roman" w:hAnsi="Times New Roman" w:cs="Times New Roman"/>
          <w:sz w:val="24"/>
          <w:szCs w:val="24"/>
        </w:rPr>
        <w:t xml:space="preserve">или многофункционального центра </w:t>
      </w:r>
      <w:r w:rsidRPr="00776D3A">
        <w:rPr>
          <w:rFonts w:ascii="Times New Roman" w:hAnsi="Times New Roman" w:cs="Times New Roman"/>
          <w:sz w:val="24"/>
          <w:szCs w:val="24"/>
        </w:rPr>
        <w:t xml:space="preserve">по форме обратной связи: </w:t>
      </w:r>
      <w:hyperlink r:id="rId8" w:history="1">
        <w:r w:rsidR="009704B3" w:rsidRPr="00776D3A">
          <w:rPr>
            <w:rStyle w:val="ad"/>
            <w:rFonts w:ascii="Times New Roman" w:hAnsi="Times New Roman" w:cs="Times New Roman"/>
            <w:sz w:val="24"/>
            <w:szCs w:val="24"/>
          </w:rPr>
          <w:t>http://xn--c1acmtbcaemckmo.xn--p1ai/index.php/internet-priemnaya</w:t>
        </w:r>
      </w:hyperlink>
      <w:r w:rsidR="009704B3" w:rsidRPr="00776D3A">
        <w:rPr>
          <w:rFonts w:ascii="Times New Roman" w:hAnsi="Times New Roman" w:cs="Times New Roman"/>
          <w:sz w:val="24"/>
          <w:szCs w:val="24"/>
        </w:rPr>
        <w:t>.</w:t>
      </w:r>
      <w:r w:rsidRPr="00776D3A">
        <w:rPr>
          <w:rFonts w:ascii="Times New Roman" w:hAnsi="Times New Roman" w:cs="Times New Roman"/>
          <w:sz w:val="24"/>
          <w:szCs w:val="24"/>
        </w:rPr>
        <w:t>;</w:t>
      </w:r>
    </w:p>
    <w:p w:rsidR="006D1916" w:rsidRPr="00776D3A" w:rsidRDefault="006D1916" w:rsidP="0006774F">
      <w:pPr>
        <w:spacing w:after="0" w:line="240" w:lineRule="auto"/>
        <w:ind w:firstLine="709"/>
        <w:jc w:val="both"/>
        <w:rPr>
          <w:rFonts w:ascii="Times New Roman" w:hAnsi="Times New Roman" w:cs="Times New Roman"/>
          <w:sz w:val="24"/>
          <w:szCs w:val="24"/>
          <w:u w:val="single"/>
        </w:rPr>
      </w:pPr>
      <w:r w:rsidRPr="00776D3A">
        <w:rPr>
          <w:rFonts w:ascii="Times New Roman" w:hAnsi="Times New Roman" w:cs="Times New Roman"/>
          <w:sz w:val="24"/>
          <w:szCs w:val="24"/>
        </w:rPr>
        <w:t>- посредством почтового отправления:</w:t>
      </w:r>
      <w:r w:rsidR="00881EC7" w:rsidRPr="00776D3A">
        <w:rPr>
          <w:rFonts w:ascii="Times New Roman" w:hAnsi="Times New Roman" w:cs="Times New Roman"/>
          <w:sz w:val="24"/>
          <w:szCs w:val="24"/>
          <w:u w:val="single"/>
        </w:rPr>
        <w:t xml:space="preserve"> 601671, Владимирская обл., Александровский район, г. Струнино, ул. Воронина, д.1</w:t>
      </w:r>
    </w:p>
    <w:p w:rsidR="005D1C4D" w:rsidRPr="00776D3A" w:rsidRDefault="005D1C4D" w:rsidP="005D1C4D">
      <w:pPr>
        <w:spacing w:after="0" w:line="240" w:lineRule="auto"/>
        <w:ind w:firstLine="720"/>
        <w:jc w:val="both"/>
        <w:rPr>
          <w:rFonts w:ascii="Times New Roman" w:eastAsia="Calibri" w:hAnsi="Times New Roman" w:cs="Times New Roman"/>
          <w:color w:val="000000"/>
          <w:sz w:val="24"/>
          <w:szCs w:val="24"/>
        </w:rPr>
      </w:pPr>
      <w:r w:rsidRPr="00776D3A">
        <w:rPr>
          <w:rFonts w:ascii="Times New Roman" w:eastAsia="Calibri" w:hAnsi="Times New Roman" w:cs="Times New Roman"/>
          <w:color w:val="000000"/>
          <w:sz w:val="24"/>
          <w:szCs w:val="24"/>
        </w:rPr>
        <w:t>-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6D1916" w:rsidRPr="00776D3A" w:rsidRDefault="00827BF3" w:rsidP="0006774F">
      <w:pPr>
        <w:spacing w:after="0" w:line="240" w:lineRule="auto"/>
        <w:ind w:firstLine="709"/>
        <w:jc w:val="both"/>
        <w:rPr>
          <w:rFonts w:ascii="Times New Roman" w:hAnsi="Times New Roman" w:cs="Times New Roman"/>
          <w:sz w:val="24"/>
          <w:szCs w:val="24"/>
        </w:rPr>
      </w:pPr>
      <w:r w:rsidRPr="00776D3A">
        <w:rPr>
          <w:rFonts w:ascii="Times New Roman" w:hAnsi="Times New Roman" w:cs="Times New Roman"/>
          <w:sz w:val="24"/>
          <w:szCs w:val="24"/>
        </w:rPr>
        <w:t xml:space="preserve">В случае обращения за предоставлением информации посредством Единого портала, информирование заявителя о ходе выполнения запроса о предоставлении муниципальной услуги (далее – уведомление о ходе предоставления услуги) осуществляется </w:t>
      </w:r>
      <w:r w:rsidR="006D1916" w:rsidRPr="00776D3A">
        <w:rPr>
          <w:rFonts w:ascii="Times New Roman" w:hAnsi="Times New Roman" w:cs="Times New Roman"/>
          <w:sz w:val="24"/>
          <w:szCs w:val="24"/>
        </w:rPr>
        <w:t xml:space="preserve">путем направления соответствующего уведомления </w:t>
      </w:r>
      <w:r w:rsidR="00881EC7" w:rsidRPr="00776D3A">
        <w:rPr>
          <w:rFonts w:ascii="Times New Roman" w:hAnsi="Times New Roman" w:cs="Times New Roman"/>
          <w:sz w:val="24"/>
          <w:szCs w:val="24"/>
        </w:rPr>
        <w:t>в администрацию г. Струнино</w:t>
      </w:r>
      <w:r w:rsidR="006D1916" w:rsidRPr="00776D3A">
        <w:rPr>
          <w:rFonts w:ascii="Times New Roman" w:hAnsi="Times New Roman" w:cs="Times New Roman"/>
          <w:sz w:val="24"/>
          <w:szCs w:val="24"/>
        </w:rPr>
        <w:t xml:space="preserve"> в личный кабинет заявителя на Едином портале.</w:t>
      </w:r>
    </w:p>
    <w:p w:rsidR="00827BF3" w:rsidRPr="00776D3A" w:rsidRDefault="00827BF3" w:rsidP="0006774F">
      <w:pPr>
        <w:spacing w:after="0" w:line="240" w:lineRule="auto"/>
        <w:ind w:firstLine="709"/>
        <w:jc w:val="both"/>
        <w:rPr>
          <w:rFonts w:ascii="Times New Roman" w:hAnsi="Times New Roman" w:cs="Times New Roman"/>
          <w:sz w:val="24"/>
          <w:szCs w:val="24"/>
        </w:rPr>
      </w:pPr>
      <w:r w:rsidRPr="00776D3A">
        <w:rPr>
          <w:rFonts w:ascii="Times New Roman" w:hAnsi="Times New Roman" w:cs="Times New Roman"/>
          <w:sz w:val="24"/>
          <w:szCs w:val="24"/>
        </w:rPr>
        <w:t>Уведомление о ходе предоставления услуги направляется не позднее дня завершения выполнения административной процедуры.</w:t>
      </w:r>
    </w:p>
    <w:p w:rsidR="00827BF3" w:rsidRPr="00776D3A" w:rsidRDefault="00827BF3" w:rsidP="0006774F">
      <w:pPr>
        <w:spacing w:after="0" w:line="240" w:lineRule="auto"/>
        <w:ind w:firstLine="709"/>
        <w:jc w:val="both"/>
        <w:rPr>
          <w:rFonts w:ascii="Times New Roman" w:hAnsi="Times New Roman" w:cs="Times New Roman"/>
          <w:sz w:val="24"/>
          <w:szCs w:val="24"/>
        </w:rPr>
      </w:pPr>
      <w:r w:rsidRPr="00776D3A">
        <w:rPr>
          <w:rFonts w:ascii="Times New Roman" w:hAnsi="Times New Roman" w:cs="Times New Roman"/>
          <w:sz w:val="24"/>
          <w:szCs w:val="24"/>
        </w:rPr>
        <w:t>Письменное обращение за информацией о порядке предоставления муниципальной услуги должно быть рассмотрено не позднее 30 дней</w:t>
      </w:r>
      <w:r w:rsidR="006D1916" w:rsidRPr="00776D3A">
        <w:rPr>
          <w:rFonts w:ascii="Times New Roman" w:hAnsi="Times New Roman" w:cs="Times New Roman"/>
          <w:sz w:val="24"/>
          <w:szCs w:val="24"/>
        </w:rPr>
        <w:t>.</w:t>
      </w:r>
      <w:r w:rsidR="009704B3" w:rsidRPr="00776D3A">
        <w:rPr>
          <w:rFonts w:ascii="Times New Roman" w:hAnsi="Times New Roman" w:cs="Times New Roman"/>
          <w:i/>
          <w:sz w:val="24"/>
          <w:szCs w:val="24"/>
        </w:rPr>
        <w:t xml:space="preserve"> </w:t>
      </w:r>
      <w:r w:rsidRPr="00776D3A">
        <w:rPr>
          <w:rFonts w:ascii="Times New Roman" w:hAnsi="Times New Roman" w:cs="Times New Roman"/>
          <w:sz w:val="24"/>
          <w:szCs w:val="24"/>
        </w:rPr>
        <w:t xml:space="preserve"> </w:t>
      </w:r>
    </w:p>
    <w:p w:rsidR="00827BF3" w:rsidRPr="00776D3A" w:rsidRDefault="00827BF3" w:rsidP="0006774F">
      <w:pPr>
        <w:spacing w:after="0" w:line="240" w:lineRule="auto"/>
        <w:ind w:firstLine="567"/>
        <w:jc w:val="both"/>
        <w:rPr>
          <w:rFonts w:ascii="Times New Roman" w:hAnsi="Times New Roman" w:cs="Times New Roman"/>
          <w:sz w:val="24"/>
          <w:szCs w:val="24"/>
        </w:rPr>
      </w:pPr>
      <w:r w:rsidRPr="00776D3A">
        <w:rPr>
          <w:rFonts w:ascii="Times New Roman" w:hAnsi="Times New Roman" w:cs="Times New Roman"/>
          <w:sz w:val="24"/>
          <w:szCs w:val="24"/>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807B9" w:rsidRPr="00776D3A" w:rsidRDefault="004807B9" w:rsidP="00D73B04">
      <w:pPr>
        <w:spacing w:before="240" w:after="0" w:line="240" w:lineRule="auto"/>
        <w:ind w:firstLine="567"/>
        <w:jc w:val="both"/>
        <w:rPr>
          <w:rFonts w:ascii="Times New Roman" w:hAnsi="Times New Roman" w:cs="Times New Roman"/>
          <w:sz w:val="24"/>
          <w:szCs w:val="24"/>
        </w:rPr>
      </w:pPr>
      <w:r w:rsidRPr="00776D3A">
        <w:rPr>
          <w:rFonts w:ascii="Times New Roman" w:hAnsi="Times New Roman" w:cs="Times New Roman"/>
          <w:sz w:val="24"/>
          <w:szCs w:val="24"/>
        </w:rPr>
        <w:t>1.6. В рамках предоставления муниципальной услуги заявителю обеспечивается возможность осуществить запись на прием через Единый портал, выбрав удобные для него дату и время приема.</w:t>
      </w:r>
    </w:p>
    <w:p w:rsidR="004807B9" w:rsidRPr="00776D3A" w:rsidRDefault="004807B9" w:rsidP="0006774F">
      <w:pPr>
        <w:spacing w:after="0" w:line="240" w:lineRule="auto"/>
        <w:ind w:firstLine="709"/>
        <w:jc w:val="both"/>
        <w:rPr>
          <w:rFonts w:ascii="Times New Roman" w:hAnsi="Times New Roman" w:cs="Times New Roman"/>
          <w:sz w:val="24"/>
          <w:szCs w:val="24"/>
        </w:rPr>
      </w:pPr>
      <w:r w:rsidRPr="00776D3A">
        <w:rPr>
          <w:rFonts w:ascii="Times New Roman" w:hAnsi="Times New Roman" w:cs="Times New Roman"/>
          <w:sz w:val="24"/>
          <w:szCs w:val="24"/>
        </w:rPr>
        <w:t>При осуществлении записи на прием ОМСУ не вправе требовать от заявителя совершения иных действий, кроме прохождения процедуры идентификации и аутентификации и указания цели приема.</w:t>
      </w:r>
    </w:p>
    <w:p w:rsidR="004807B9" w:rsidRPr="00776D3A" w:rsidRDefault="004807B9" w:rsidP="0006774F">
      <w:pPr>
        <w:spacing w:after="0" w:line="240" w:lineRule="auto"/>
        <w:ind w:firstLine="709"/>
        <w:jc w:val="both"/>
        <w:rPr>
          <w:rFonts w:ascii="Times New Roman" w:hAnsi="Times New Roman" w:cs="Times New Roman"/>
          <w:sz w:val="24"/>
          <w:szCs w:val="24"/>
        </w:rPr>
      </w:pPr>
      <w:r w:rsidRPr="00776D3A">
        <w:rPr>
          <w:rFonts w:ascii="Times New Roman" w:hAnsi="Times New Roman" w:cs="Times New Roman"/>
          <w:sz w:val="24"/>
          <w:szCs w:val="24"/>
        </w:rPr>
        <w:t>Запись на прием должна осуществляться посредством интерактивного сервиса Единого портала, который в режиме реального времени отражает расписание работы органа или организации, или уполномоченного сотрудника на конкретную дату с указанием свободных интервалов для записи.</w:t>
      </w:r>
    </w:p>
    <w:p w:rsidR="004807B9" w:rsidRPr="00776D3A" w:rsidRDefault="004807B9" w:rsidP="0006774F">
      <w:pPr>
        <w:spacing w:after="0" w:line="240" w:lineRule="auto"/>
        <w:ind w:firstLine="709"/>
        <w:jc w:val="both"/>
        <w:rPr>
          <w:rFonts w:ascii="Times New Roman" w:hAnsi="Times New Roman" w:cs="Times New Roman"/>
          <w:sz w:val="24"/>
          <w:szCs w:val="24"/>
        </w:rPr>
      </w:pPr>
      <w:r w:rsidRPr="00776D3A">
        <w:rPr>
          <w:rFonts w:ascii="Times New Roman" w:hAnsi="Times New Roman" w:cs="Times New Roman"/>
          <w:sz w:val="24"/>
          <w:szCs w:val="24"/>
        </w:rPr>
        <w:t>Сотрудник ОМСУ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w:t>
      </w:r>
    </w:p>
    <w:p w:rsidR="002502F8" w:rsidRPr="00776D3A" w:rsidRDefault="002502F8" w:rsidP="00D73B04">
      <w:pPr>
        <w:autoSpaceDE w:val="0"/>
        <w:autoSpaceDN w:val="0"/>
        <w:adjustRightInd w:val="0"/>
        <w:spacing w:after="0" w:line="240" w:lineRule="auto"/>
        <w:jc w:val="both"/>
        <w:rPr>
          <w:rFonts w:ascii="Times New Roman" w:eastAsia="Times New Roman" w:hAnsi="Times New Roman" w:cs="Times New Roman"/>
          <w:sz w:val="24"/>
          <w:szCs w:val="24"/>
        </w:rPr>
      </w:pPr>
    </w:p>
    <w:p w:rsidR="008206D4" w:rsidRPr="00776D3A" w:rsidRDefault="008206D4" w:rsidP="0006774F">
      <w:pPr>
        <w:spacing w:after="0" w:line="240" w:lineRule="auto"/>
        <w:ind w:firstLine="567"/>
        <w:jc w:val="center"/>
        <w:rPr>
          <w:rFonts w:ascii="Times New Roman" w:hAnsi="Times New Roman" w:cs="Times New Roman"/>
          <w:sz w:val="24"/>
          <w:szCs w:val="24"/>
        </w:rPr>
      </w:pPr>
      <w:r w:rsidRPr="00776D3A">
        <w:rPr>
          <w:rFonts w:ascii="Times New Roman" w:hAnsi="Times New Roman" w:cs="Times New Roman"/>
          <w:sz w:val="24"/>
          <w:szCs w:val="24"/>
        </w:rPr>
        <w:t>2. Стандарт предоставления муниципальной услуги</w:t>
      </w:r>
    </w:p>
    <w:p w:rsidR="003D74C6" w:rsidRPr="00776D3A" w:rsidRDefault="003D74C6" w:rsidP="003D74C6">
      <w:pPr>
        <w:spacing w:before="240" w:after="0" w:line="240" w:lineRule="auto"/>
        <w:ind w:firstLine="567"/>
        <w:jc w:val="center"/>
        <w:rPr>
          <w:rFonts w:ascii="Times New Roman" w:hAnsi="Times New Roman" w:cs="Times New Roman"/>
          <w:sz w:val="24"/>
          <w:szCs w:val="24"/>
        </w:rPr>
      </w:pPr>
      <w:r w:rsidRPr="00776D3A">
        <w:rPr>
          <w:rFonts w:ascii="Times New Roman" w:hAnsi="Times New Roman" w:cs="Times New Roman"/>
          <w:sz w:val="24"/>
          <w:szCs w:val="24"/>
        </w:rPr>
        <w:t>2.1. Наименование государственной (муниципальной) услуги.</w:t>
      </w:r>
    </w:p>
    <w:p w:rsidR="003D74C6" w:rsidRPr="00776D3A" w:rsidRDefault="003D74C6" w:rsidP="003D74C6">
      <w:pPr>
        <w:spacing w:before="240" w:after="0" w:line="240" w:lineRule="auto"/>
        <w:ind w:firstLine="567"/>
        <w:jc w:val="both"/>
        <w:rPr>
          <w:rFonts w:ascii="Times New Roman" w:hAnsi="Times New Roman" w:cs="Times New Roman"/>
          <w:sz w:val="24"/>
          <w:szCs w:val="24"/>
        </w:rPr>
      </w:pPr>
      <w:r w:rsidRPr="00776D3A">
        <w:rPr>
          <w:rFonts w:ascii="Times New Roman" w:hAnsi="Times New Roman" w:cs="Times New Roman"/>
          <w:sz w:val="24"/>
          <w:szCs w:val="24"/>
        </w:rPr>
        <w:lastRenderedPageBreak/>
        <w:t>«Установка информационной вывески, согласование дизайн-проекта размещения вывески».</w:t>
      </w:r>
    </w:p>
    <w:p w:rsidR="008206D4" w:rsidRPr="00776D3A" w:rsidRDefault="003D74C6" w:rsidP="003D74C6">
      <w:pPr>
        <w:spacing w:before="240" w:after="0" w:line="240" w:lineRule="auto"/>
        <w:ind w:firstLine="567"/>
        <w:jc w:val="both"/>
        <w:rPr>
          <w:rFonts w:ascii="Times New Roman" w:hAnsi="Times New Roman" w:cs="Times New Roman"/>
          <w:sz w:val="24"/>
          <w:szCs w:val="24"/>
        </w:rPr>
      </w:pPr>
      <w:r w:rsidRPr="00776D3A">
        <w:rPr>
          <w:rFonts w:ascii="Times New Roman" w:hAnsi="Times New Roman" w:cs="Times New Roman"/>
          <w:sz w:val="24"/>
          <w:szCs w:val="24"/>
        </w:rPr>
        <w:t>Установка информационной вывески, согласование дизайн-проекта размещения вывески осуществляется на территории муниципального образования город Струнино.</w:t>
      </w:r>
    </w:p>
    <w:p w:rsidR="0050470B" w:rsidRPr="00776D3A" w:rsidRDefault="0050470B" w:rsidP="003D74C6">
      <w:pPr>
        <w:spacing w:before="240" w:after="0" w:line="240" w:lineRule="auto"/>
        <w:ind w:firstLine="567"/>
        <w:rPr>
          <w:rFonts w:ascii="Times New Roman" w:hAnsi="Times New Roman" w:cs="Times New Roman"/>
          <w:sz w:val="24"/>
          <w:szCs w:val="24"/>
        </w:rPr>
      </w:pPr>
      <w:r w:rsidRPr="00776D3A">
        <w:rPr>
          <w:rFonts w:ascii="Times New Roman" w:hAnsi="Times New Roman" w:cs="Times New Roman"/>
          <w:sz w:val="24"/>
          <w:szCs w:val="24"/>
        </w:rPr>
        <w:t>2.2. Наименование органа, предост</w:t>
      </w:r>
      <w:r w:rsidR="00BB4A54" w:rsidRPr="00776D3A">
        <w:rPr>
          <w:rFonts w:ascii="Times New Roman" w:hAnsi="Times New Roman" w:cs="Times New Roman"/>
          <w:sz w:val="24"/>
          <w:szCs w:val="24"/>
        </w:rPr>
        <w:t xml:space="preserve">авляющего муниципальную услугу: </w:t>
      </w:r>
      <w:r w:rsidR="00881EC7" w:rsidRPr="00776D3A">
        <w:rPr>
          <w:rFonts w:ascii="Times New Roman" w:hAnsi="Times New Roman" w:cs="Times New Roman"/>
          <w:sz w:val="24"/>
          <w:szCs w:val="24"/>
          <w:u w:val="single"/>
        </w:rPr>
        <w:t>Администрация г. Струнино, Александровского района</w:t>
      </w:r>
      <w:r w:rsidR="009704B3" w:rsidRPr="00776D3A">
        <w:rPr>
          <w:rFonts w:ascii="Times New Roman" w:hAnsi="Times New Roman" w:cs="Times New Roman"/>
          <w:sz w:val="24"/>
          <w:szCs w:val="24"/>
          <w:u w:val="single"/>
        </w:rPr>
        <w:t>. Владимирской обл.</w:t>
      </w:r>
      <w:r w:rsidR="003D74C6" w:rsidRPr="00776D3A">
        <w:rPr>
          <w:rFonts w:ascii="Times New Roman" w:hAnsi="Times New Roman" w:cs="Times New Roman"/>
          <w:sz w:val="24"/>
          <w:szCs w:val="24"/>
          <w:u w:val="single"/>
        </w:rPr>
        <w:t xml:space="preserve"> в лице отдела архитектуры и строительства МУ «УЖН» г. Струнино.</w:t>
      </w:r>
    </w:p>
    <w:p w:rsidR="003D74C6" w:rsidRPr="00776D3A" w:rsidRDefault="003D74C6" w:rsidP="003D74C6">
      <w:pPr>
        <w:spacing w:after="0"/>
        <w:ind w:firstLine="567"/>
        <w:jc w:val="center"/>
        <w:rPr>
          <w:rFonts w:ascii="Times New Roman" w:hAnsi="Times New Roman" w:cs="Times New Roman"/>
          <w:b/>
          <w:sz w:val="24"/>
          <w:szCs w:val="24"/>
        </w:rPr>
      </w:pPr>
    </w:p>
    <w:p w:rsidR="003D74C6" w:rsidRPr="00776D3A" w:rsidRDefault="003D74C6" w:rsidP="003D74C6">
      <w:pPr>
        <w:spacing w:after="0"/>
        <w:ind w:firstLine="567"/>
        <w:jc w:val="center"/>
        <w:rPr>
          <w:rFonts w:ascii="Times New Roman" w:hAnsi="Times New Roman" w:cs="Times New Roman"/>
          <w:sz w:val="24"/>
          <w:szCs w:val="24"/>
        </w:rPr>
      </w:pPr>
      <w:r w:rsidRPr="00776D3A">
        <w:rPr>
          <w:rFonts w:ascii="Times New Roman" w:hAnsi="Times New Roman" w:cs="Times New Roman"/>
          <w:sz w:val="24"/>
          <w:szCs w:val="24"/>
        </w:rPr>
        <w:t>2.3. Перечень нормативных правовых актов, регулирующих предоставление государственной (муниципальной) услуги</w:t>
      </w:r>
    </w:p>
    <w:p w:rsidR="003D74C6" w:rsidRPr="00776D3A" w:rsidRDefault="003D74C6" w:rsidP="003D74C6">
      <w:pPr>
        <w:spacing w:after="0"/>
        <w:ind w:firstLine="567"/>
        <w:jc w:val="center"/>
        <w:rPr>
          <w:rFonts w:ascii="Times New Roman" w:hAnsi="Times New Roman" w:cs="Times New Roman"/>
          <w:sz w:val="24"/>
          <w:szCs w:val="24"/>
        </w:rPr>
      </w:pPr>
    </w:p>
    <w:p w:rsidR="003D74C6" w:rsidRPr="00776D3A" w:rsidRDefault="003D74C6" w:rsidP="003D74C6">
      <w:pPr>
        <w:spacing w:after="0"/>
        <w:ind w:firstLine="567"/>
        <w:jc w:val="both"/>
        <w:rPr>
          <w:rFonts w:ascii="Times New Roman" w:hAnsi="Times New Roman" w:cs="Times New Roman"/>
          <w:sz w:val="24"/>
          <w:szCs w:val="24"/>
        </w:rPr>
      </w:pPr>
      <w:r w:rsidRPr="00776D3A">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 Региональном портале.</w:t>
      </w:r>
    </w:p>
    <w:p w:rsidR="003D74C6" w:rsidRPr="00776D3A" w:rsidRDefault="003D74C6" w:rsidP="003D74C6">
      <w:pPr>
        <w:spacing w:after="0"/>
        <w:ind w:firstLine="567"/>
        <w:jc w:val="both"/>
        <w:rPr>
          <w:rFonts w:ascii="Times New Roman" w:hAnsi="Times New Roman" w:cs="Times New Roman"/>
          <w:sz w:val="24"/>
          <w:szCs w:val="24"/>
        </w:rPr>
      </w:pPr>
    </w:p>
    <w:p w:rsidR="003D74C6" w:rsidRPr="00776D3A" w:rsidRDefault="003D74C6" w:rsidP="003D74C6">
      <w:pPr>
        <w:spacing w:after="0"/>
        <w:ind w:firstLine="567"/>
        <w:jc w:val="center"/>
        <w:rPr>
          <w:rFonts w:ascii="Times New Roman" w:hAnsi="Times New Roman" w:cs="Times New Roman"/>
          <w:sz w:val="24"/>
          <w:szCs w:val="24"/>
        </w:rPr>
      </w:pPr>
      <w:r w:rsidRPr="00776D3A">
        <w:rPr>
          <w:rFonts w:ascii="Times New Roman" w:hAnsi="Times New Roman" w:cs="Times New Roman"/>
          <w:sz w:val="24"/>
          <w:szCs w:val="24"/>
        </w:rPr>
        <w:t>2.4. Результат предоставления муниципальной услуги.</w:t>
      </w:r>
    </w:p>
    <w:p w:rsidR="003D74C6" w:rsidRPr="00776D3A" w:rsidRDefault="003D74C6" w:rsidP="003D74C6">
      <w:pPr>
        <w:spacing w:after="0"/>
        <w:ind w:firstLine="567"/>
        <w:jc w:val="center"/>
        <w:rPr>
          <w:rFonts w:ascii="Times New Roman" w:hAnsi="Times New Roman" w:cs="Times New Roman"/>
          <w:sz w:val="24"/>
          <w:szCs w:val="24"/>
        </w:rPr>
      </w:pPr>
    </w:p>
    <w:p w:rsidR="003D74C6" w:rsidRPr="00776D3A" w:rsidRDefault="003D74C6" w:rsidP="003D74C6">
      <w:pPr>
        <w:spacing w:after="0" w:line="240" w:lineRule="auto"/>
        <w:jc w:val="both"/>
        <w:rPr>
          <w:rFonts w:ascii="Times New Roman" w:hAnsi="Times New Roman" w:cs="Times New Roman"/>
          <w:sz w:val="24"/>
          <w:szCs w:val="24"/>
        </w:rPr>
      </w:pPr>
      <w:r w:rsidRPr="00776D3A">
        <w:rPr>
          <w:rFonts w:ascii="Times New Roman" w:hAnsi="Times New Roman" w:cs="Times New Roman"/>
          <w:sz w:val="24"/>
          <w:szCs w:val="24"/>
        </w:rPr>
        <w:t>Конечными результатами предоставления муниципальной услуги являются:</w:t>
      </w:r>
    </w:p>
    <w:p w:rsidR="003D74C6" w:rsidRPr="00776D3A" w:rsidRDefault="003D74C6" w:rsidP="003D74C6">
      <w:pPr>
        <w:spacing w:after="0" w:line="240" w:lineRule="auto"/>
        <w:jc w:val="both"/>
        <w:rPr>
          <w:rFonts w:ascii="Times New Roman" w:hAnsi="Times New Roman" w:cs="Times New Roman"/>
          <w:sz w:val="24"/>
          <w:szCs w:val="24"/>
        </w:rPr>
      </w:pPr>
      <w:r w:rsidRPr="00776D3A">
        <w:rPr>
          <w:rFonts w:ascii="Times New Roman" w:hAnsi="Times New Roman" w:cs="Times New Roman"/>
          <w:sz w:val="24"/>
          <w:szCs w:val="24"/>
        </w:rPr>
        <w:t>1) Решение о согласовании установки информационной конструкции и согласовании дизайн-проекта размещения (далее - Согласование) (</w:t>
      </w:r>
      <w:hyperlink w:anchor="sub_1200" w:history="1">
        <w:r w:rsidRPr="00776D3A">
          <w:rPr>
            <w:rStyle w:val="af0"/>
            <w:rFonts w:ascii="Times New Roman" w:hAnsi="Times New Roman"/>
            <w:sz w:val="24"/>
            <w:szCs w:val="24"/>
          </w:rPr>
          <w:t>приложение N 2</w:t>
        </w:r>
      </w:hyperlink>
      <w:r w:rsidRPr="00776D3A">
        <w:rPr>
          <w:rFonts w:ascii="Times New Roman" w:hAnsi="Times New Roman" w:cs="Times New Roman"/>
          <w:sz w:val="24"/>
          <w:szCs w:val="24"/>
        </w:rPr>
        <w:t xml:space="preserve"> к Регламенту);</w:t>
      </w:r>
    </w:p>
    <w:p w:rsidR="003D74C6" w:rsidRPr="00776D3A" w:rsidRDefault="003D74C6" w:rsidP="003D74C6">
      <w:pPr>
        <w:spacing w:after="0" w:line="240" w:lineRule="auto"/>
        <w:jc w:val="both"/>
        <w:rPr>
          <w:rFonts w:ascii="Times New Roman" w:hAnsi="Times New Roman" w:cs="Times New Roman"/>
          <w:sz w:val="24"/>
          <w:szCs w:val="24"/>
        </w:rPr>
      </w:pPr>
      <w:r w:rsidRPr="00776D3A">
        <w:rPr>
          <w:rFonts w:ascii="Times New Roman" w:hAnsi="Times New Roman" w:cs="Times New Roman"/>
          <w:sz w:val="24"/>
          <w:szCs w:val="24"/>
        </w:rPr>
        <w:t>2) Решение об отказе в согласовании установки информационной конструкции и согласовании дизайн-проекта размещения (</w:t>
      </w:r>
      <w:hyperlink w:anchor="sub_1300" w:history="1">
        <w:r w:rsidRPr="00776D3A">
          <w:rPr>
            <w:rStyle w:val="af0"/>
            <w:rFonts w:ascii="Times New Roman" w:hAnsi="Times New Roman"/>
            <w:sz w:val="24"/>
            <w:szCs w:val="24"/>
          </w:rPr>
          <w:t>приложение N 3</w:t>
        </w:r>
      </w:hyperlink>
      <w:r w:rsidRPr="00776D3A">
        <w:rPr>
          <w:rFonts w:ascii="Times New Roman" w:hAnsi="Times New Roman" w:cs="Times New Roman"/>
          <w:sz w:val="24"/>
          <w:szCs w:val="24"/>
        </w:rPr>
        <w:t xml:space="preserve"> к Регламенту).</w:t>
      </w:r>
    </w:p>
    <w:p w:rsidR="003D74C6" w:rsidRPr="00776D3A" w:rsidRDefault="003D74C6" w:rsidP="003D74C6">
      <w:pPr>
        <w:spacing w:after="0"/>
        <w:ind w:firstLine="567"/>
        <w:jc w:val="center"/>
        <w:rPr>
          <w:rFonts w:ascii="Times New Roman" w:hAnsi="Times New Roman" w:cs="Times New Roman"/>
          <w:sz w:val="24"/>
          <w:szCs w:val="24"/>
        </w:rPr>
      </w:pPr>
    </w:p>
    <w:p w:rsidR="003D74C6" w:rsidRPr="00776D3A" w:rsidRDefault="003D74C6" w:rsidP="003D74C6">
      <w:pPr>
        <w:spacing w:after="0"/>
        <w:ind w:firstLine="567"/>
        <w:jc w:val="center"/>
        <w:rPr>
          <w:rFonts w:ascii="Times New Roman" w:hAnsi="Times New Roman" w:cs="Times New Roman"/>
          <w:sz w:val="24"/>
          <w:szCs w:val="24"/>
        </w:rPr>
      </w:pPr>
      <w:r w:rsidRPr="00776D3A">
        <w:rPr>
          <w:rFonts w:ascii="Times New Roman" w:hAnsi="Times New Roman" w:cs="Times New Roman"/>
          <w:sz w:val="24"/>
          <w:szCs w:val="24"/>
        </w:rPr>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D74C6" w:rsidRPr="00776D3A" w:rsidRDefault="003D74C6" w:rsidP="003D74C6">
      <w:pPr>
        <w:spacing w:after="0"/>
        <w:ind w:firstLine="567"/>
        <w:jc w:val="center"/>
        <w:rPr>
          <w:rFonts w:ascii="Times New Roman" w:hAnsi="Times New Roman" w:cs="Times New Roman"/>
          <w:sz w:val="24"/>
          <w:szCs w:val="24"/>
        </w:rPr>
      </w:pPr>
    </w:p>
    <w:p w:rsidR="003D74C6" w:rsidRPr="00776D3A" w:rsidRDefault="003D74C6" w:rsidP="003D74C6">
      <w:pPr>
        <w:spacing w:after="0"/>
        <w:ind w:firstLine="567"/>
        <w:jc w:val="both"/>
        <w:rPr>
          <w:rFonts w:ascii="Times New Roman" w:hAnsi="Times New Roman" w:cs="Times New Roman"/>
          <w:sz w:val="24"/>
          <w:szCs w:val="24"/>
        </w:rPr>
      </w:pPr>
      <w:r w:rsidRPr="00776D3A">
        <w:rPr>
          <w:rFonts w:ascii="Times New Roman" w:hAnsi="Times New Roman" w:cs="Times New Roman"/>
          <w:sz w:val="24"/>
          <w:szCs w:val="24"/>
        </w:rPr>
        <w:t>2.5.1.Муниципальная услуга предоставляется в срок не более 20 рабочих дней со дня представления заявления с прилагаемыми к нему документами.</w:t>
      </w:r>
    </w:p>
    <w:p w:rsidR="003D74C6" w:rsidRPr="00776D3A" w:rsidRDefault="003D74C6" w:rsidP="003D74C6">
      <w:pPr>
        <w:spacing w:after="0"/>
        <w:ind w:firstLine="567"/>
        <w:jc w:val="both"/>
        <w:rPr>
          <w:rFonts w:ascii="Times New Roman" w:hAnsi="Times New Roman" w:cs="Times New Roman"/>
          <w:sz w:val="24"/>
          <w:szCs w:val="24"/>
        </w:rPr>
      </w:pPr>
    </w:p>
    <w:p w:rsidR="003D74C6" w:rsidRPr="00776D3A" w:rsidRDefault="003D74C6" w:rsidP="003D74C6">
      <w:pPr>
        <w:spacing w:after="0"/>
        <w:ind w:firstLine="567"/>
        <w:jc w:val="both"/>
        <w:rPr>
          <w:rFonts w:ascii="Times New Roman" w:hAnsi="Times New Roman" w:cs="Times New Roman"/>
          <w:sz w:val="24"/>
          <w:szCs w:val="24"/>
        </w:rPr>
      </w:pPr>
      <w:r w:rsidRPr="00776D3A">
        <w:rPr>
          <w:rFonts w:ascii="Times New Roman" w:hAnsi="Times New Roman" w:cs="Times New Roman"/>
          <w:sz w:val="24"/>
          <w:szCs w:val="24"/>
        </w:rPr>
        <w:t>2.5.2. Приостановление срока предоставления муниципальной  услуги не предусмотрено.</w:t>
      </w:r>
    </w:p>
    <w:p w:rsidR="003D74C6" w:rsidRPr="00776D3A" w:rsidRDefault="003D74C6" w:rsidP="003D74C6">
      <w:pPr>
        <w:spacing w:after="0"/>
        <w:ind w:firstLine="567"/>
        <w:jc w:val="both"/>
        <w:rPr>
          <w:rFonts w:ascii="Times New Roman" w:hAnsi="Times New Roman" w:cs="Times New Roman"/>
          <w:sz w:val="24"/>
          <w:szCs w:val="24"/>
        </w:rPr>
      </w:pPr>
      <w:r w:rsidRPr="00776D3A">
        <w:rPr>
          <w:rFonts w:ascii="Times New Roman" w:hAnsi="Times New Roman" w:cs="Times New Roman"/>
          <w:sz w:val="24"/>
          <w:szCs w:val="24"/>
        </w:rPr>
        <w:t>2.5.3.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3D74C6" w:rsidRPr="00776D3A" w:rsidRDefault="003D74C6" w:rsidP="003D74C6">
      <w:pPr>
        <w:spacing w:after="0"/>
        <w:ind w:firstLine="567"/>
        <w:jc w:val="both"/>
        <w:rPr>
          <w:rFonts w:ascii="Times New Roman" w:hAnsi="Times New Roman" w:cs="Times New Roman"/>
          <w:sz w:val="24"/>
          <w:szCs w:val="24"/>
        </w:rPr>
      </w:pPr>
      <w:r w:rsidRPr="00776D3A">
        <w:rPr>
          <w:rFonts w:ascii="Times New Roman" w:hAnsi="Times New Roman" w:cs="Times New Roman"/>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3D74C6" w:rsidRPr="00776D3A" w:rsidRDefault="003D74C6" w:rsidP="003D74C6">
      <w:pPr>
        <w:spacing w:after="0"/>
        <w:ind w:firstLine="567"/>
        <w:rPr>
          <w:rFonts w:ascii="Times New Roman" w:hAnsi="Times New Roman" w:cs="Times New Roman"/>
          <w:sz w:val="24"/>
          <w:szCs w:val="24"/>
        </w:rPr>
      </w:pPr>
    </w:p>
    <w:p w:rsidR="003D74C6" w:rsidRPr="00776D3A" w:rsidRDefault="003D74C6" w:rsidP="003D74C6">
      <w:pPr>
        <w:spacing w:after="0"/>
        <w:ind w:firstLine="567"/>
        <w:jc w:val="center"/>
        <w:rPr>
          <w:rFonts w:ascii="Times New Roman" w:hAnsi="Times New Roman" w:cs="Times New Roman"/>
          <w:sz w:val="24"/>
          <w:szCs w:val="24"/>
        </w:rPr>
      </w:pPr>
      <w:r w:rsidRPr="00776D3A">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776D3A">
        <w:rPr>
          <w:rFonts w:ascii="Times New Roman" w:hAnsi="Times New Roman" w:cs="Times New Roman"/>
          <w:sz w:val="24"/>
          <w:szCs w:val="24"/>
        </w:rPr>
        <w:lastRenderedPageBreak/>
        <w:t>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3D74C6" w:rsidRPr="00776D3A" w:rsidRDefault="003D74C6" w:rsidP="003D74C6">
      <w:pPr>
        <w:spacing w:after="0"/>
        <w:ind w:firstLine="567"/>
        <w:jc w:val="center"/>
        <w:rPr>
          <w:rFonts w:ascii="Times New Roman" w:hAnsi="Times New Roman" w:cs="Times New Roman"/>
          <w:sz w:val="24"/>
          <w:szCs w:val="24"/>
        </w:rPr>
      </w:pPr>
    </w:p>
    <w:p w:rsidR="003D74C6" w:rsidRPr="00776D3A" w:rsidRDefault="003D74C6" w:rsidP="003D74C6">
      <w:pPr>
        <w:spacing w:after="0"/>
        <w:ind w:firstLine="567"/>
        <w:jc w:val="both"/>
        <w:rPr>
          <w:rFonts w:ascii="Times New Roman" w:hAnsi="Times New Roman" w:cs="Times New Roman"/>
          <w:sz w:val="24"/>
          <w:szCs w:val="24"/>
        </w:rPr>
      </w:pPr>
      <w:bookmarkStart w:id="4" w:name="sub_271"/>
      <w:r w:rsidRPr="00776D3A">
        <w:rPr>
          <w:rFonts w:ascii="Times New Roman" w:hAnsi="Times New Roman" w:cs="Times New Roman"/>
          <w:sz w:val="24"/>
          <w:szCs w:val="24"/>
        </w:rPr>
        <w:t>2.6.1. Для предоставления муниципальной услуги Заявитель представляет заявление на выдачу согласования установки информационной конструкции, согласования дизайн-проекта размещения информационной конструкции (далее - заявление) по установленной Регламентом форме (</w:t>
      </w:r>
      <w:hyperlink w:anchor="sub_1100" w:history="1">
        <w:r w:rsidRPr="00776D3A">
          <w:rPr>
            <w:rStyle w:val="ad"/>
            <w:rFonts w:ascii="Times New Roman" w:hAnsi="Times New Roman" w:cs="Times New Roman"/>
            <w:sz w:val="24"/>
            <w:szCs w:val="24"/>
          </w:rPr>
          <w:t>приложение N 1</w:t>
        </w:r>
      </w:hyperlink>
      <w:r w:rsidRPr="00776D3A">
        <w:rPr>
          <w:rFonts w:ascii="Times New Roman" w:hAnsi="Times New Roman" w:cs="Times New Roman"/>
          <w:sz w:val="24"/>
          <w:szCs w:val="24"/>
        </w:rPr>
        <w:t>), на каждую конструкцию отдельно.</w:t>
      </w:r>
    </w:p>
    <w:p w:rsidR="003D74C6" w:rsidRPr="00776D3A" w:rsidRDefault="003D74C6" w:rsidP="003D74C6">
      <w:pPr>
        <w:spacing w:after="0"/>
        <w:ind w:firstLine="567"/>
        <w:jc w:val="both"/>
        <w:rPr>
          <w:rFonts w:ascii="Times New Roman" w:hAnsi="Times New Roman" w:cs="Times New Roman"/>
          <w:sz w:val="24"/>
          <w:szCs w:val="24"/>
        </w:rPr>
      </w:pPr>
      <w:bookmarkStart w:id="5" w:name="sub_272"/>
      <w:bookmarkEnd w:id="4"/>
      <w:r w:rsidRPr="00776D3A">
        <w:rPr>
          <w:rFonts w:ascii="Times New Roman" w:hAnsi="Times New Roman" w:cs="Times New Roman"/>
          <w:sz w:val="24"/>
          <w:szCs w:val="24"/>
        </w:rPr>
        <w:t>2.6.2. Заявление и прилагаемые к нему документы по выбору Заявителя могут быть поданы или направлены на бумажном носителе посредством личного обращения в Учреждение, в том числе через МФЦ, либо направляет в указанные органы посредством почтового отправления с уведомлением о вручении.</w:t>
      </w:r>
    </w:p>
    <w:p w:rsidR="003D74C6" w:rsidRPr="00776D3A" w:rsidRDefault="003D74C6" w:rsidP="003D74C6">
      <w:pPr>
        <w:spacing w:after="0"/>
        <w:jc w:val="both"/>
        <w:rPr>
          <w:rFonts w:ascii="Times New Roman" w:hAnsi="Times New Roman" w:cs="Times New Roman"/>
          <w:sz w:val="24"/>
          <w:szCs w:val="24"/>
        </w:rPr>
      </w:pPr>
      <w:bookmarkStart w:id="6" w:name="sub_273"/>
      <w:bookmarkEnd w:id="5"/>
      <w:r w:rsidRPr="00776D3A">
        <w:rPr>
          <w:rFonts w:ascii="Times New Roman" w:hAnsi="Times New Roman" w:cs="Times New Roman"/>
          <w:sz w:val="24"/>
          <w:szCs w:val="24"/>
        </w:rPr>
        <w:t xml:space="preserve">       2.6.3. Заявитель обязан приложить к заявлению следующие документы:</w:t>
      </w:r>
    </w:p>
    <w:bookmarkEnd w:id="6"/>
    <w:p w:rsidR="003D74C6" w:rsidRPr="00776D3A" w:rsidRDefault="003D74C6" w:rsidP="003D74C6">
      <w:pPr>
        <w:spacing w:after="0"/>
        <w:ind w:firstLine="567"/>
        <w:jc w:val="both"/>
        <w:rPr>
          <w:rFonts w:ascii="Times New Roman" w:hAnsi="Times New Roman" w:cs="Times New Roman"/>
          <w:sz w:val="24"/>
          <w:szCs w:val="24"/>
        </w:rPr>
      </w:pPr>
      <w:r w:rsidRPr="00776D3A">
        <w:rPr>
          <w:rFonts w:ascii="Times New Roman" w:hAnsi="Times New Roman" w:cs="Times New Roman"/>
          <w:sz w:val="24"/>
          <w:szCs w:val="24"/>
        </w:rPr>
        <w:t>1) данные о Заявителе:</w:t>
      </w:r>
    </w:p>
    <w:p w:rsidR="003D74C6" w:rsidRPr="00776D3A" w:rsidRDefault="003D74C6" w:rsidP="003D74C6">
      <w:pPr>
        <w:spacing w:after="0"/>
        <w:ind w:firstLine="567"/>
        <w:jc w:val="both"/>
        <w:rPr>
          <w:rFonts w:ascii="Times New Roman" w:hAnsi="Times New Roman" w:cs="Times New Roman"/>
          <w:sz w:val="24"/>
          <w:szCs w:val="24"/>
        </w:rPr>
      </w:pPr>
      <w:r w:rsidRPr="00776D3A">
        <w:rPr>
          <w:rFonts w:ascii="Times New Roman" w:hAnsi="Times New Roman" w:cs="Times New Roman"/>
          <w:sz w:val="24"/>
          <w:szCs w:val="24"/>
        </w:rPr>
        <w:t>- для физического лица - копию паспорта;</w:t>
      </w:r>
    </w:p>
    <w:p w:rsidR="003D74C6" w:rsidRPr="00776D3A" w:rsidRDefault="003D74C6" w:rsidP="003D74C6">
      <w:pPr>
        <w:spacing w:after="0"/>
        <w:ind w:firstLine="567"/>
        <w:jc w:val="both"/>
        <w:rPr>
          <w:rFonts w:ascii="Times New Roman" w:hAnsi="Times New Roman" w:cs="Times New Roman"/>
          <w:sz w:val="24"/>
          <w:szCs w:val="24"/>
        </w:rPr>
      </w:pPr>
      <w:r w:rsidRPr="00776D3A">
        <w:rPr>
          <w:rFonts w:ascii="Times New Roman" w:hAnsi="Times New Roman" w:cs="Times New Roman"/>
          <w:sz w:val="24"/>
          <w:szCs w:val="24"/>
        </w:rPr>
        <w:t>-для индивидуального предпринимателя - копию паспорта, копии идентификационного номера налогоплательщика (ИНН), основного государственного регистрационного номера (ОГРН);</w:t>
      </w:r>
    </w:p>
    <w:p w:rsidR="003D74C6" w:rsidRPr="00776D3A" w:rsidRDefault="003D74C6" w:rsidP="003D74C6">
      <w:pPr>
        <w:spacing w:after="0"/>
        <w:ind w:firstLine="567"/>
        <w:jc w:val="both"/>
        <w:rPr>
          <w:rFonts w:ascii="Times New Roman" w:hAnsi="Times New Roman" w:cs="Times New Roman"/>
          <w:sz w:val="24"/>
          <w:szCs w:val="24"/>
        </w:rPr>
      </w:pPr>
      <w:r w:rsidRPr="00776D3A">
        <w:rPr>
          <w:rFonts w:ascii="Times New Roman" w:hAnsi="Times New Roman" w:cs="Times New Roman"/>
          <w:sz w:val="24"/>
          <w:szCs w:val="24"/>
        </w:rPr>
        <w:t>-для юридического лица - копии идентификационного номера налогоплательщика (ИНН), основного государственного регистрационного номера (ОГРН), копии доверенности и паспорта представителя юридического лица;</w:t>
      </w:r>
    </w:p>
    <w:p w:rsidR="003D74C6" w:rsidRPr="00776D3A" w:rsidRDefault="003D74C6" w:rsidP="003D74C6">
      <w:pPr>
        <w:spacing w:after="0"/>
        <w:ind w:firstLine="567"/>
        <w:jc w:val="both"/>
        <w:rPr>
          <w:rFonts w:ascii="Times New Roman" w:hAnsi="Times New Roman" w:cs="Times New Roman"/>
          <w:sz w:val="24"/>
          <w:szCs w:val="24"/>
        </w:rPr>
      </w:pPr>
      <w:bookmarkStart w:id="7" w:name="sub_2732"/>
      <w:r w:rsidRPr="00776D3A">
        <w:rPr>
          <w:rFonts w:ascii="Times New Roman" w:hAnsi="Times New Roman" w:cs="Times New Roman"/>
          <w:sz w:val="24"/>
          <w:szCs w:val="24"/>
        </w:rPr>
        <w:t>2) дизайн-проект в цветном оформлении с указанием размеров, материалов и способа крепления конструкции (в 2 экз.);</w:t>
      </w:r>
    </w:p>
    <w:p w:rsidR="003D74C6" w:rsidRPr="00776D3A" w:rsidRDefault="003D74C6" w:rsidP="003D74C6">
      <w:pPr>
        <w:spacing w:after="0"/>
        <w:ind w:firstLine="567"/>
        <w:jc w:val="both"/>
        <w:rPr>
          <w:rFonts w:ascii="Times New Roman" w:hAnsi="Times New Roman" w:cs="Times New Roman"/>
          <w:sz w:val="24"/>
          <w:szCs w:val="24"/>
        </w:rPr>
      </w:pPr>
      <w:bookmarkStart w:id="8" w:name="sub_2733"/>
      <w:bookmarkEnd w:id="7"/>
      <w:r w:rsidRPr="00776D3A">
        <w:rPr>
          <w:rFonts w:ascii="Times New Roman" w:hAnsi="Times New Roman" w:cs="Times New Roman"/>
          <w:sz w:val="24"/>
          <w:szCs w:val="24"/>
        </w:rPr>
        <w:t>3) рабочий проект информационной конструкции (крышной установки площадью более 3 кв. м, отдельно стоящей конструкции площадью более 2 кв. м, панно площадью более 6 кв. м);</w:t>
      </w:r>
    </w:p>
    <w:bookmarkEnd w:id="8"/>
    <w:p w:rsidR="003D74C6" w:rsidRPr="00776D3A" w:rsidRDefault="003D74C6" w:rsidP="003D74C6">
      <w:pPr>
        <w:spacing w:after="0"/>
        <w:ind w:firstLine="567"/>
        <w:jc w:val="both"/>
        <w:rPr>
          <w:rFonts w:ascii="Times New Roman" w:hAnsi="Times New Roman" w:cs="Times New Roman"/>
          <w:sz w:val="24"/>
          <w:szCs w:val="24"/>
        </w:rPr>
      </w:pPr>
      <w:r w:rsidRPr="00776D3A">
        <w:rPr>
          <w:rFonts w:ascii="Times New Roman" w:hAnsi="Times New Roman" w:cs="Times New Roman"/>
          <w:sz w:val="24"/>
          <w:szCs w:val="24"/>
        </w:rPr>
        <w:t>4) заключение о техническом состоянии (несущей способности конструктивных элементов здания: перекрытий, стен и т.д.) места установки информационных конструкций в виде крышных установок площадью более 3 кв. м. Заключение о техническом состоянии мест установки конструкций дается независимыми экспертными организациями, имеющими свидетельство саморегулируемой организации о допуске к работам по обследованию строительных конструкций зданий и сооружений;</w:t>
      </w:r>
    </w:p>
    <w:p w:rsidR="003D74C6" w:rsidRPr="00776D3A" w:rsidRDefault="003D74C6" w:rsidP="003D74C6">
      <w:pPr>
        <w:spacing w:after="0"/>
        <w:ind w:firstLine="567"/>
        <w:jc w:val="both"/>
        <w:rPr>
          <w:rFonts w:ascii="Times New Roman" w:hAnsi="Times New Roman" w:cs="Times New Roman"/>
          <w:sz w:val="24"/>
          <w:szCs w:val="24"/>
        </w:rPr>
      </w:pPr>
      <w:r w:rsidRPr="00776D3A">
        <w:rPr>
          <w:rFonts w:ascii="Times New Roman" w:hAnsi="Times New Roman" w:cs="Times New Roman"/>
          <w:sz w:val="24"/>
          <w:szCs w:val="24"/>
        </w:rPr>
        <w:t>5) заключения инженерных служб, осуществляющих обслуживание инженерных коммуникаций, о возможности размещения в заявленном месте:</w:t>
      </w:r>
    </w:p>
    <w:p w:rsidR="003D74C6" w:rsidRPr="00776D3A" w:rsidRDefault="003D74C6" w:rsidP="003D74C6">
      <w:pPr>
        <w:spacing w:after="0"/>
        <w:ind w:firstLine="567"/>
        <w:jc w:val="both"/>
        <w:rPr>
          <w:rFonts w:ascii="Times New Roman" w:hAnsi="Times New Roman" w:cs="Times New Roman"/>
          <w:sz w:val="24"/>
          <w:szCs w:val="24"/>
        </w:rPr>
      </w:pPr>
      <w:r w:rsidRPr="00776D3A">
        <w:rPr>
          <w:rFonts w:ascii="Times New Roman" w:hAnsi="Times New Roman" w:cs="Times New Roman"/>
          <w:sz w:val="24"/>
          <w:szCs w:val="24"/>
        </w:rPr>
        <w:t>- для отдельно стоящих конструкций: в виде штампа согласования или иной отметки на топографической съемке местности с обозначением места установки конструкции в масштабе 1:500 (1:1000) либо документа, подтверждающего ответственность собственника информационной конструкции либо уполномоченного им лица за все риски, связанные с монтажом, перемещением, демонтажем информационной конструкции в границах земельного участка, на котором предполагается разместить информационную конструкцию;</w:t>
      </w:r>
    </w:p>
    <w:p w:rsidR="003D74C6" w:rsidRPr="00776D3A" w:rsidRDefault="003D74C6" w:rsidP="003D74C6">
      <w:pPr>
        <w:spacing w:after="0"/>
        <w:ind w:firstLine="567"/>
        <w:jc w:val="both"/>
        <w:rPr>
          <w:rFonts w:ascii="Times New Roman" w:hAnsi="Times New Roman" w:cs="Times New Roman"/>
          <w:sz w:val="24"/>
          <w:szCs w:val="24"/>
        </w:rPr>
      </w:pPr>
      <w:r w:rsidRPr="00776D3A">
        <w:rPr>
          <w:rFonts w:ascii="Times New Roman" w:hAnsi="Times New Roman" w:cs="Times New Roman"/>
          <w:sz w:val="24"/>
          <w:szCs w:val="24"/>
        </w:rPr>
        <w:t>- для информационной конструкции на здании, строении, сооружении: в виде проставления отметки на дизайн-проекте собственником информационной конструкции, либо уполномоченным им лицом, за все риски, связанные с монтажом, перемещением, демонтажем информационной конструкции на здании, строении, сооружении, в том числе, в местах размещения инженерных коммуникаций и их охранных зонах;</w:t>
      </w:r>
    </w:p>
    <w:p w:rsidR="003D74C6" w:rsidRPr="00776D3A" w:rsidRDefault="003D74C6" w:rsidP="003D74C6">
      <w:pPr>
        <w:spacing w:after="0"/>
        <w:ind w:firstLine="567"/>
        <w:jc w:val="both"/>
        <w:rPr>
          <w:rFonts w:ascii="Times New Roman" w:hAnsi="Times New Roman" w:cs="Times New Roman"/>
          <w:sz w:val="24"/>
          <w:szCs w:val="24"/>
        </w:rPr>
      </w:pPr>
      <w:r w:rsidRPr="00776D3A">
        <w:rPr>
          <w:rFonts w:ascii="Times New Roman" w:hAnsi="Times New Roman" w:cs="Times New Roman"/>
          <w:sz w:val="24"/>
          <w:szCs w:val="24"/>
        </w:rPr>
        <w:lastRenderedPageBreak/>
        <w:t>- для конструкций, присоединяемых к имуществу, находящемуся в муниципальной собственности: в виде штампа согласования или иной отметки на топографической съемке местности с обозначением места установки конструкции в масштабе 1:500 (1:1000) - для отдельно стоящих конструкций; в виде отметки на дизайн-макете - для информационной конструкции на здании, строении, сооружении;</w:t>
      </w:r>
    </w:p>
    <w:p w:rsidR="003D74C6" w:rsidRPr="00776D3A" w:rsidRDefault="003D74C6" w:rsidP="003D74C6">
      <w:pPr>
        <w:spacing w:after="0"/>
        <w:ind w:firstLine="567"/>
        <w:jc w:val="both"/>
        <w:rPr>
          <w:rFonts w:ascii="Times New Roman" w:hAnsi="Times New Roman" w:cs="Times New Roman"/>
          <w:sz w:val="24"/>
          <w:szCs w:val="24"/>
        </w:rPr>
      </w:pPr>
      <w:r w:rsidRPr="00776D3A">
        <w:rPr>
          <w:rFonts w:ascii="Times New Roman" w:hAnsi="Times New Roman" w:cs="Times New Roman"/>
          <w:sz w:val="24"/>
          <w:szCs w:val="24"/>
        </w:rPr>
        <w:t>6) копии документов, подтверждающих имущественные права Заявителя на занимаемое здание, строение, сооружение, помещение, которое является местом фактического нахождения (местом осуществления деятельности) организации, индивидуального предпринимателя, размещающих информационную конструкцию (свидетельства о собственности, договоры аренды, субаренды, иные документы);</w:t>
      </w:r>
    </w:p>
    <w:p w:rsidR="003D74C6" w:rsidRPr="00776D3A" w:rsidRDefault="003D74C6" w:rsidP="003D74C6">
      <w:pPr>
        <w:spacing w:after="0"/>
        <w:ind w:firstLine="567"/>
        <w:jc w:val="both"/>
        <w:rPr>
          <w:rFonts w:ascii="Times New Roman" w:hAnsi="Times New Roman" w:cs="Times New Roman"/>
          <w:sz w:val="24"/>
          <w:szCs w:val="24"/>
        </w:rPr>
      </w:pPr>
      <w:r w:rsidRPr="00776D3A">
        <w:rPr>
          <w:rFonts w:ascii="Times New Roman" w:hAnsi="Times New Roman" w:cs="Times New Roman"/>
          <w:sz w:val="24"/>
          <w:szCs w:val="24"/>
        </w:rPr>
        <w:t>7) согласие собственника здания, строения, сооружения, помещения, которое является местом фактического нахождения (местом осуществления деятельности) организации, индивидуального предпринимателя, на размещение информационных конструкций, если данное согласие не отражено в документах о передаче имущественных прав на здания, строения, сооружения, помещения;</w:t>
      </w:r>
    </w:p>
    <w:p w:rsidR="003D74C6" w:rsidRPr="00776D3A" w:rsidRDefault="003D74C6" w:rsidP="003D74C6">
      <w:pPr>
        <w:spacing w:after="0"/>
        <w:ind w:firstLine="567"/>
        <w:jc w:val="both"/>
        <w:rPr>
          <w:rFonts w:ascii="Times New Roman" w:hAnsi="Times New Roman" w:cs="Times New Roman"/>
          <w:sz w:val="24"/>
          <w:szCs w:val="24"/>
        </w:rPr>
      </w:pPr>
      <w:r w:rsidRPr="00776D3A">
        <w:rPr>
          <w:rFonts w:ascii="Times New Roman" w:hAnsi="Times New Roman" w:cs="Times New Roman"/>
          <w:sz w:val="24"/>
          <w:szCs w:val="24"/>
        </w:rPr>
        <w:t>8) в случае размещения отдельно стоящей информационной конструкции - копии документов, удостоверяющих имущественное право Заявителя на земельный участок, на котором расположены здание, строение, сооружение, которые являются местом фактического нахождения (местом осуществления деятельности) организации, индивидуального предпринимателя, размещающего отдельно стоящую конструкцию (стелу, флаги), либо согласие собственника (владельца) земельного участка, на котором расположены указанные выше здания, строения, сооружения;</w:t>
      </w:r>
    </w:p>
    <w:p w:rsidR="003D74C6" w:rsidRPr="00776D3A" w:rsidRDefault="003D74C6" w:rsidP="003D74C6">
      <w:pPr>
        <w:spacing w:after="0"/>
        <w:ind w:firstLine="567"/>
        <w:jc w:val="both"/>
        <w:rPr>
          <w:rFonts w:ascii="Times New Roman" w:hAnsi="Times New Roman" w:cs="Times New Roman"/>
          <w:sz w:val="24"/>
          <w:szCs w:val="24"/>
        </w:rPr>
      </w:pPr>
      <w:r w:rsidRPr="00776D3A">
        <w:rPr>
          <w:rFonts w:ascii="Times New Roman" w:hAnsi="Times New Roman" w:cs="Times New Roman"/>
          <w:sz w:val="24"/>
          <w:szCs w:val="24"/>
        </w:rPr>
        <w:t>9) копии документов технической инвентаризации - поэтажный план помещения, выданный уполномоченной организацией с отметкой фактического расположения помещений, принадлежащих организации, индивидуального предпринимателя, размещающих информационную конструкцию (в случае необходимости);</w:t>
      </w:r>
    </w:p>
    <w:p w:rsidR="003D74C6" w:rsidRPr="00776D3A" w:rsidRDefault="003D74C6" w:rsidP="003D74C6">
      <w:pPr>
        <w:spacing w:after="0"/>
        <w:ind w:firstLine="567"/>
        <w:jc w:val="both"/>
        <w:rPr>
          <w:rFonts w:ascii="Times New Roman" w:hAnsi="Times New Roman" w:cs="Times New Roman"/>
          <w:sz w:val="24"/>
          <w:szCs w:val="24"/>
        </w:rPr>
      </w:pPr>
      <w:r w:rsidRPr="00776D3A">
        <w:rPr>
          <w:rFonts w:ascii="Times New Roman" w:hAnsi="Times New Roman" w:cs="Times New Roman"/>
          <w:sz w:val="24"/>
          <w:szCs w:val="24"/>
        </w:rPr>
        <w:t>10) если габариты информационной конструкции или ее отдельных элементов выходят за границы наружных стен помещений, собственником или законным владельцем которых является Заявитель, и ее размещение затрагивает интересы собственников или иных законных владельцев соседних помещений, необходимо согласие собственников или иных законных владельцев данных помещений на размещение информационной конструкции.</w:t>
      </w:r>
    </w:p>
    <w:p w:rsidR="003D74C6" w:rsidRPr="00776D3A" w:rsidRDefault="003D74C6" w:rsidP="003D74C6">
      <w:pPr>
        <w:spacing w:after="0"/>
        <w:ind w:firstLine="567"/>
        <w:jc w:val="both"/>
        <w:rPr>
          <w:rFonts w:ascii="Times New Roman" w:hAnsi="Times New Roman" w:cs="Times New Roman"/>
          <w:sz w:val="24"/>
          <w:szCs w:val="24"/>
        </w:rPr>
      </w:pPr>
      <w:r w:rsidRPr="00776D3A">
        <w:rPr>
          <w:rFonts w:ascii="Times New Roman" w:hAnsi="Times New Roman" w:cs="Times New Roman"/>
          <w:sz w:val="24"/>
          <w:szCs w:val="24"/>
        </w:rPr>
        <w:t>11) письменное согласие лица, уполномоченного собственниками или иными законными владельцами помещений, находящихся в здании, на размещение информационной конструкции, если она размещается в соответствии с единым проектом размещения рекламных и информационных конструкций на фасаде здания. Права уполномоченного лица подтверждаются протоколом общего собрания собственников или иных законных владельцев помещений указанного здания;</w:t>
      </w:r>
    </w:p>
    <w:p w:rsidR="003D74C6" w:rsidRPr="00776D3A" w:rsidRDefault="003D74C6" w:rsidP="003D74C6">
      <w:pPr>
        <w:spacing w:after="0"/>
        <w:ind w:firstLine="567"/>
        <w:jc w:val="both"/>
        <w:rPr>
          <w:rFonts w:ascii="Times New Roman" w:hAnsi="Times New Roman" w:cs="Times New Roman"/>
          <w:sz w:val="24"/>
          <w:szCs w:val="24"/>
        </w:rPr>
      </w:pPr>
      <w:r w:rsidRPr="00776D3A">
        <w:rPr>
          <w:rFonts w:ascii="Times New Roman" w:hAnsi="Times New Roman" w:cs="Times New Roman"/>
          <w:sz w:val="24"/>
          <w:szCs w:val="24"/>
        </w:rPr>
        <w:t>12) подтверждение в письменной форме согласия собственника либо иного законного владельца недвижимого имущества на присоединение к этому имуществу информационной конструкции (с указанием срока размещения информационной конструкции), если Заявитель не является собственником либо иным законным владельцем недвижимого имущества - в случае, если соответствующее недвижимое имущество находится в государственной или муниципальной собственности;</w:t>
      </w:r>
    </w:p>
    <w:p w:rsidR="003D74C6" w:rsidRPr="00776D3A" w:rsidRDefault="003D74C6" w:rsidP="003D74C6">
      <w:pPr>
        <w:spacing w:after="0"/>
        <w:ind w:firstLine="567"/>
        <w:jc w:val="both"/>
        <w:rPr>
          <w:rFonts w:ascii="Times New Roman" w:hAnsi="Times New Roman" w:cs="Times New Roman"/>
          <w:sz w:val="24"/>
          <w:szCs w:val="24"/>
        </w:rPr>
      </w:pPr>
      <w:r w:rsidRPr="00776D3A">
        <w:rPr>
          <w:rFonts w:ascii="Times New Roman" w:hAnsi="Times New Roman" w:cs="Times New Roman"/>
          <w:sz w:val="24"/>
          <w:szCs w:val="24"/>
        </w:rPr>
        <w:lastRenderedPageBreak/>
        <w:t>13) документы, подтверждающие соответствие вида осуществляемой Заявителем деятельности разрешенному использованию земельного участка, в границах которого данная деятельность осуществляется.</w:t>
      </w:r>
    </w:p>
    <w:p w:rsidR="003D74C6" w:rsidRPr="00776D3A" w:rsidRDefault="003D74C6" w:rsidP="003D74C6">
      <w:pPr>
        <w:spacing w:after="0"/>
        <w:ind w:firstLine="567"/>
        <w:jc w:val="both"/>
        <w:rPr>
          <w:rFonts w:ascii="Times New Roman" w:hAnsi="Times New Roman" w:cs="Times New Roman"/>
          <w:sz w:val="24"/>
          <w:szCs w:val="24"/>
        </w:rPr>
      </w:pPr>
      <w:r w:rsidRPr="00776D3A">
        <w:rPr>
          <w:rFonts w:ascii="Times New Roman" w:hAnsi="Times New Roman" w:cs="Times New Roman"/>
          <w:sz w:val="24"/>
          <w:szCs w:val="24"/>
        </w:rPr>
        <w:t>14) копии документов, подтверждающих право собственности (пользования) на зарегистрированные торговую марку, торговый знак или знак обслуживания в случае их размещения на вывеске.</w:t>
      </w:r>
    </w:p>
    <w:p w:rsidR="003D74C6" w:rsidRPr="00776D3A" w:rsidRDefault="003D74C6" w:rsidP="003D74C6">
      <w:pPr>
        <w:spacing w:after="0"/>
        <w:ind w:firstLine="567"/>
        <w:jc w:val="both"/>
        <w:rPr>
          <w:rFonts w:ascii="Times New Roman" w:hAnsi="Times New Roman" w:cs="Times New Roman"/>
          <w:sz w:val="24"/>
          <w:szCs w:val="24"/>
        </w:rPr>
      </w:pPr>
      <w:bookmarkStart w:id="9" w:name="sub_274"/>
      <w:r w:rsidRPr="00776D3A">
        <w:rPr>
          <w:rFonts w:ascii="Times New Roman" w:hAnsi="Times New Roman" w:cs="Times New Roman"/>
          <w:sz w:val="24"/>
          <w:szCs w:val="24"/>
        </w:rPr>
        <w:t>2.6.4. Заявитель вправе приложить к заявлению следующие документы:</w:t>
      </w:r>
    </w:p>
    <w:bookmarkEnd w:id="9"/>
    <w:p w:rsidR="003D74C6" w:rsidRPr="00776D3A" w:rsidRDefault="003D74C6" w:rsidP="003D74C6">
      <w:pPr>
        <w:spacing w:after="0"/>
        <w:ind w:firstLine="567"/>
        <w:jc w:val="both"/>
        <w:rPr>
          <w:rFonts w:ascii="Times New Roman" w:hAnsi="Times New Roman" w:cs="Times New Roman"/>
          <w:sz w:val="24"/>
          <w:szCs w:val="24"/>
        </w:rPr>
      </w:pPr>
      <w:r w:rsidRPr="00776D3A">
        <w:rPr>
          <w:rFonts w:ascii="Times New Roman" w:hAnsi="Times New Roman" w:cs="Times New Roman"/>
          <w:sz w:val="24"/>
          <w:szCs w:val="24"/>
        </w:rPr>
        <w:t>1) выписку из Единого государственного реестра индивидуальных предпринимателей;</w:t>
      </w:r>
    </w:p>
    <w:p w:rsidR="003D74C6" w:rsidRPr="00776D3A" w:rsidRDefault="003D74C6" w:rsidP="003D74C6">
      <w:pPr>
        <w:spacing w:after="0"/>
        <w:ind w:firstLine="567"/>
        <w:jc w:val="both"/>
        <w:rPr>
          <w:rFonts w:ascii="Times New Roman" w:hAnsi="Times New Roman" w:cs="Times New Roman"/>
          <w:sz w:val="24"/>
          <w:szCs w:val="24"/>
        </w:rPr>
      </w:pPr>
      <w:r w:rsidRPr="00776D3A">
        <w:rPr>
          <w:rFonts w:ascii="Times New Roman" w:hAnsi="Times New Roman" w:cs="Times New Roman"/>
          <w:sz w:val="24"/>
          <w:szCs w:val="24"/>
        </w:rPr>
        <w:t>2) выписку из Единого государственного реестра юридических лиц;</w:t>
      </w:r>
    </w:p>
    <w:p w:rsidR="003D74C6" w:rsidRPr="00776D3A" w:rsidRDefault="003D74C6" w:rsidP="003D74C6">
      <w:pPr>
        <w:spacing w:after="0"/>
        <w:ind w:firstLine="567"/>
        <w:jc w:val="both"/>
        <w:rPr>
          <w:rFonts w:ascii="Times New Roman" w:hAnsi="Times New Roman" w:cs="Times New Roman"/>
          <w:sz w:val="24"/>
          <w:szCs w:val="24"/>
        </w:rPr>
      </w:pPr>
      <w:r w:rsidRPr="00776D3A">
        <w:rPr>
          <w:rFonts w:ascii="Times New Roman" w:hAnsi="Times New Roman" w:cs="Times New Roman"/>
          <w:sz w:val="24"/>
          <w:szCs w:val="24"/>
        </w:rPr>
        <w:t>3) выписку из Единого государственного реестра недвижимости, содержащую общедоступные сведения о зарегистрированных правах на объект недвижимости, к которому присоединяется информационная конструкция;</w:t>
      </w:r>
    </w:p>
    <w:p w:rsidR="003D74C6" w:rsidRPr="00776D3A" w:rsidRDefault="003D74C6" w:rsidP="003D74C6">
      <w:pPr>
        <w:spacing w:after="0"/>
        <w:ind w:firstLine="567"/>
        <w:jc w:val="both"/>
        <w:rPr>
          <w:rFonts w:ascii="Times New Roman" w:hAnsi="Times New Roman" w:cs="Times New Roman"/>
          <w:sz w:val="24"/>
          <w:szCs w:val="24"/>
        </w:rPr>
      </w:pPr>
      <w:r w:rsidRPr="00776D3A">
        <w:rPr>
          <w:rFonts w:ascii="Times New Roman" w:hAnsi="Times New Roman" w:cs="Times New Roman"/>
          <w:sz w:val="24"/>
          <w:szCs w:val="24"/>
        </w:rPr>
        <w:t>4) заключение Государственной инспекции по охране объектов культурного наследия администрации Владимирской области (далее - Госинспекция) - в случае размещения информационных конструкций на объектах культурного наследия, их территориях и в границах их зон охраны;</w:t>
      </w:r>
    </w:p>
    <w:p w:rsidR="003D74C6" w:rsidRPr="00776D3A" w:rsidRDefault="003D74C6" w:rsidP="003D74C6">
      <w:pPr>
        <w:spacing w:after="0"/>
        <w:ind w:firstLine="567"/>
        <w:jc w:val="both"/>
        <w:rPr>
          <w:rFonts w:ascii="Times New Roman" w:hAnsi="Times New Roman" w:cs="Times New Roman"/>
          <w:sz w:val="24"/>
          <w:szCs w:val="24"/>
        </w:rPr>
      </w:pPr>
      <w:r w:rsidRPr="00776D3A">
        <w:rPr>
          <w:rFonts w:ascii="Times New Roman" w:hAnsi="Times New Roman" w:cs="Times New Roman"/>
          <w:sz w:val="24"/>
          <w:szCs w:val="24"/>
        </w:rPr>
        <w:t xml:space="preserve">2.6.5. Документы, указанные в </w:t>
      </w:r>
      <w:hyperlink w:anchor="sub_274" w:history="1">
        <w:r w:rsidRPr="00776D3A">
          <w:rPr>
            <w:rStyle w:val="ad"/>
            <w:rFonts w:ascii="Times New Roman" w:hAnsi="Times New Roman" w:cs="Times New Roman"/>
            <w:sz w:val="24"/>
            <w:szCs w:val="24"/>
          </w:rPr>
          <w:t>подпункте 2.6.4.</w:t>
        </w:r>
      </w:hyperlink>
      <w:r w:rsidRPr="00776D3A">
        <w:rPr>
          <w:rFonts w:ascii="Times New Roman" w:hAnsi="Times New Roman" w:cs="Times New Roman"/>
          <w:sz w:val="24"/>
          <w:szCs w:val="24"/>
        </w:rPr>
        <w:t xml:space="preserve"> настоящего Регламента, специалисты Учреждения, ответственные за предоставление муниципальной услуги, запрашивают в соответствии с законодательством Российской Федерации посредством межведомственного информационного взаимодействия, если такой документ не представлен Заявителем по собственной инициативе.</w:t>
      </w:r>
    </w:p>
    <w:p w:rsidR="003D74C6" w:rsidRPr="00776D3A" w:rsidRDefault="003D74C6" w:rsidP="003D74C6">
      <w:pPr>
        <w:spacing w:after="0"/>
        <w:ind w:firstLine="567"/>
        <w:jc w:val="both"/>
        <w:rPr>
          <w:rFonts w:ascii="Times New Roman" w:hAnsi="Times New Roman" w:cs="Times New Roman"/>
          <w:sz w:val="24"/>
          <w:szCs w:val="24"/>
        </w:rPr>
      </w:pPr>
      <w:r w:rsidRPr="00776D3A">
        <w:rPr>
          <w:rFonts w:ascii="Times New Roman" w:hAnsi="Times New Roman" w:cs="Times New Roman"/>
          <w:sz w:val="24"/>
          <w:szCs w:val="24"/>
        </w:rPr>
        <w:t>2.6.4. Заявление и прилагаемые документы могут быть представлены (направлены) заявителем одним из следующих способов:</w:t>
      </w:r>
    </w:p>
    <w:p w:rsidR="003D74C6" w:rsidRPr="00776D3A" w:rsidRDefault="003D74C6" w:rsidP="003D74C6">
      <w:pPr>
        <w:spacing w:after="0"/>
        <w:ind w:firstLine="567"/>
        <w:jc w:val="both"/>
        <w:rPr>
          <w:rFonts w:ascii="Times New Roman" w:hAnsi="Times New Roman" w:cs="Times New Roman"/>
          <w:sz w:val="24"/>
          <w:szCs w:val="24"/>
        </w:rPr>
      </w:pPr>
      <w:r w:rsidRPr="00776D3A">
        <w:rPr>
          <w:rFonts w:ascii="Times New Roman" w:hAnsi="Times New Roman" w:cs="Times New Roman"/>
          <w:sz w:val="24"/>
          <w:szCs w:val="24"/>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3D74C6" w:rsidRPr="00776D3A" w:rsidRDefault="003D74C6" w:rsidP="003D74C6">
      <w:pPr>
        <w:spacing w:after="0"/>
        <w:ind w:firstLine="567"/>
        <w:jc w:val="both"/>
        <w:rPr>
          <w:rFonts w:ascii="Times New Roman" w:hAnsi="Times New Roman" w:cs="Times New Roman"/>
          <w:sz w:val="24"/>
          <w:szCs w:val="24"/>
        </w:rPr>
      </w:pPr>
      <w:r w:rsidRPr="00776D3A">
        <w:rPr>
          <w:rFonts w:ascii="Times New Roman" w:hAnsi="Times New Roman" w:cs="Times New Roman"/>
          <w:sz w:val="24"/>
          <w:szCs w:val="24"/>
        </w:rPr>
        <w:t>1) через МФЦ;</w:t>
      </w:r>
    </w:p>
    <w:p w:rsidR="003D74C6" w:rsidRPr="00776D3A" w:rsidRDefault="003D74C6" w:rsidP="003D74C6">
      <w:pPr>
        <w:spacing w:after="0"/>
        <w:ind w:firstLine="567"/>
        <w:jc w:val="both"/>
        <w:rPr>
          <w:rFonts w:ascii="Times New Roman" w:hAnsi="Times New Roman" w:cs="Times New Roman"/>
          <w:sz w:val="24"/>
          <w:szCs w:val="24"/>
        </w:rPr>
      </w:pPr>
      <w:r w:rsidRPr="00776D3A">
        <w:rPr>
          <w:rFonts w:ascii="Times New Roman" w:hAnsi="Times New Roman" w:cs="Times New Roman"/>
          <w:sz w:val="24"/>
          <w:szCs w:val="24"/>
        </w:rPr>
        <w:t>2) через Региональный портал или Единый портал.</w:t>
      </w:r>
    </w:p>
    <w:p w:rsidR="003D74C6" w:rsidRPr="00776D3A" w:rsidRDefault="003D74C6" w:rsidP="003D74C6">
      <w:pPr>
        <w:spacing w:after="0"/>
        <w:ind w:firstLine="567"/>
        <w:jc w:val="both"/>
        <w:rPr>
          <w:rFonts w:ascii="Times New Roman" w:hAnsi="Times New Roman" w:cs="Times New Roman"/>
          <w:sz w:val="24"/>
          <w:szCs w:val="24"/>
        </w:rPr>
      </w:pPr>
    </w:p>
    <w:p w:rsidR="003D74C6" w:rsidRPr="00776D3A" w:rsidRDefault="003D74C6" w:rsidP="003D74C6">
      <w:pPr>
        <w:spacing w:after="0"/>
        <w:ind w:firstLine="567"/>
        <w:jc w:val="center"/>
        <w:rPr>
          <w:rFonts w:ascii="Times New Roman" w:hAnsi="Times New Roman" w:cs="Times New Roman"/>
          <w:sz w:val="24"/>
          <w:szCs w:val="24"/>
        </w:rPr>
      </w:pPr>
      <w:r w:rsidRPr="00776D3A">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3D74C6" w:rsidRPr="00776D3A" w:rsidRDefault="003D74C6" w:rsidP="003D74C6">
      <w:pPr>
        <w:spacing w:after="0"/>
        <w:ind w:firstLine="567"/>
        <w:jc w:val="center"/>
        <w:rPr>
          <w:rFonts w:ascii="Times New Roman" w:hAnsi="Times New Roman" w:cs="Times New Roman"/>
          <w:sz w:val="24"/>
          <w:szCs w:val="24"/>
        </w:rPr>
      </w:pPr>
    </w:p>
    <w:p w:rsidR="003D74C6" w:rsidRPr="00776D3A" w:rsidRDefault="003D74C6" w:rsidP="003D74C6">
      <w:pPr>
        <w:spacing w:after="0"/>
        <w:ind w:firstLine="567"/>
        <w:jc w:val="both"/>
        <w:rPr>
          <w:rFonts w:ascii="Times New Roman" w:hAnsi="Times New Roman" w:cs="Times New Roman"/>
          <w:sz w:val="24"/>
          <w:szCs w:val="24"/>
        </w:rPr>
      </w:pPr>
      <w:r w:rsidRPr="00776D3A">
        <w:rPr>
          <w:rFonts w:ascii="Times New Roman" w:hAnsi="Times New Roman" w:cs="Times New Roman"/>
          <w:sz w:val="24"/>
          <w:szCs w:val="24"/>
        </w:rPr>
        <w:t xml:space="preserve">2.7.1. Получаются в рамках межведомственного взаимодействия: </w:t>
      </w:r>
    </w:p>
    <w:p w:rsidR="003D74C6" w:rsidRPr="00776D3A" w:rsidRDefault="003D74C6" w:rsidP="003D74C6">
      <w:pPr>
        <w:spacing w:after="0"/>
        <w:ind w:firstLine="567"/>
        <w:jc w:val="both"/>
        <w:rPr>
          <w:rFonts w:ascii="Times New Roman" w:hAnsi="Times New Roman" w:cs="Times New Roman"/>
          <w:sz w:val="24"/>
          <w:szCs w:val="24"/>
        </w:rPr>
      </w:pPr>
      <w:r w:rsidRPr="00776D3A">
        <w:rPr>
          <w:rFonts w:ascii="Times New Roman" w:hAnsi="Times New Roman" w:cs="Times New Roman"/>
          <w:sz w:val="24"/>
          <w:szCs w:val="24"/>
        </w:rPr>
        <w:t xml:space="preserve">1) 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rsidR="003D74C6" w:rsidRPr="00776D3A" w:rsidRDefault="003D74C6" w:rsidP="003D74C6">
      <w:pPr>
        <w:spacing w:after="0"/>
        <w:ind w:firstLine="567"/>
        <w:jc w:val="both"/>
        <w:rPr>
          <w:rFonts w:ascii="Times New Roman" w:hAnsi="Times New Roman" w:cs="Times New Roman"/>
          <w:sz w:val="24"/>
          <w:szCs w:val="24"/>
        </w:rPr>
      </w:pPr>
      <w:r w:rsidRPr="00776D3A">
        <w:rPr>
          <w:rFonts w:ascii="Times New Roman" w:hAnsi="Times New Roman" w:cs="Times New Roman"/>
          <w:sz w:val="24"/>
          <w:szCs w:val="24"/>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3D74C6" w:rsidRPr="00776D3A" w:rsidRDefault="003D74C6" w:rsidP="003D74C6">
      <w:pPr>
        <w:spacing w:after="0"/>
        <w:ind w:firstLine="567"/>
        <w:jc w:val="both"/>
        <w:rPr>
          <w:rFonts w:ascii="Times New Roman" w:hAnsi="Times New Roman" w:cs="Times New Roman"/>
          <w:sz w:val="24"/>
          <w:szCs w:val="24"/>
        </w:rPr>
      </w:pPr>
      <w:r w:rsidRPr="00776D3A">
        <w:rPr>
          <w:rFonts w:ascii="Times New Roman" w:hAnsi="Times New Roman" w:cs="Times New Roman"/>
          <w:sz w:val="24"/>
          <w:szCs w:val="24"/>
        </w:rPr>
        <w:lastRenderedPageBreak/>
        <w:t xml:space="preserve">3)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(Росреестр); </w:t>
      </w:r>
    </w:p>
    <w:p w:rsidR="003D74C6" w:rsidRPr="00776D3A" w:rsidRDefault="003D74C6" w:rsidP="003D74C6">
      <w:pPr>
        <w:spacing w:after="0"/>
        <w:ind w:firstLine="567"/>
        <w:jc w:val="both"/>
        <w:rPr>
          <w:rFonts w:ascii="Times New Roman" w:hAnsi="Times New Roman" w:cs="Times New Roman"/>
          <w:sz w:val="24"/>
          <w:szCs w:val="24"/>
        </w:rPr>
      </w:pPr>
      <w:r w:rsidRPr="00776D3A">
        <w:rPr>
          <w:rFonts w:ascii="Times New Roman" w:hAnsi="Times New Roman" w:cs="Times New Roman"/>
          <w:sz w:val="24"/>
          <w:szCs w:val="24"/>
        </w:rPr>
        <w:t>2.7.2. Заявитель вправе по собственной инициативе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3D74C6" w:rsidRPr="00776D3A" w:rsidRDefault="003D74C6" w:rsidP="003D74C6">
      <w:pPr>
        <w:spacing w:after="0"/>
        <w:ind w:firstLine="567"/>
        <w:jc w:val="both"/>
        <w:rPr>
          <w:rFonts w:ascii="Times New Roman" w:hAnsi="Times New Roman" w:cs="Times New Roman"/>
          <w:sz w:val="24"/>
          <w:szCs w:val="24"/>
        </w:rPr>
      </w:pPr>
      <w:r w:rsidRPr="00776D3A">
        <w:rPr>
          <w:rFonts w:ascii="Times New Roman" w:hAnsi="Times New Roman" w:cs="Times New Roman"/>
          <w:sz w:val="24"/>
          <w:szCs w:val="24"/>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w:t>
      </w:r>
    </w:p>
    <w:p w:rsidR="003D74C6" w:rsidRPr="00776D3A" w:rsidRDefault="003D74C6" w:rsidP="003D74C6">
      <w:pPr>
        <w:spacing w:after="0"/>
        <w:ind w:firstLine="567"/>
        <w:jc w:val="both"/>
        <w:rPr>
          <w:rFonts w:ascii="Times New Roman" w:hAnsi="Times New Roman" w:cs="Times New Roman"/>
          <w:sz w:val="24"/>
          <w:szCs w:val="24"/>
        </w:rPr>
      </w:pPr>
      <w:r w:rsidRPr="00776D3A">
        <w:rPr>
          <w:rFonts w:ascii="Times New Roman" w:hAnsi="Times New Roman" w:cs="Times New Roman"/>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государственной или муниципальной услуги.</w:t>
      </w:r>
    </w:p>
    <w:p w:rsidR="003D74C6" w:rsidRPr="00776D3A" w:rsidRDefault="003D74C6" w:rsidP="003D74C6">
      <w:pPr>
        <w:spacing w:after="0"/>
        <w:ind w:firstLine="567"/>
        <w:jc w:val="center"/>
        <w:rPr>
          <w:rFonts w:ascii="Times New Roman" w:hAnsi="Times New Roman" w:cs="Times New Roman"/>
          <w:sz w:val="24"/>
          <w:szCs w:val="24"/>
        </w:rPr>
      </w:pPr>
    </w:p>
    <w:p w:rsidR="003D74C6" w:rsidRPr="00776D3A" w:rsidRDefault="003D74C6" w:rsidP="003D74C6">
      <w:pPr>
        <w:spacing w:after="0"/>
        <w:ind w:firstLine="567"/>
        <w:jc w:val="center"/>
        <w:rPr>
          <w:rFonts w:ascii="Times New Roman" w:hAnsi="Times New Roman" w:cs="Times New Roman"/>
          <w:sz w:val="24"/>
          <w:szCs w:val="24"/>
        </w:rPr>
      </w:pPr>
      <w:r w:rsidRPr="00776D3A">
        <w:rPr>
          <w:rFonts w:ascii="Times New Roman" w:hAnsi="Times New Roman" w:cs="Times New Roman"/>
          <w:sz w:val="24"/>
          <w:szCs w:val="24"/>
        </w:rPr>
        <w:t xml:space="preserve">2.8. Исчерпывающий перечень оснований для отказа в приеме документов, необходимых для предоставления муниципальной услуги </w:t>
      </w:r>
    </w:p>
    <w:p w:rsidR="003D74C6" w:rsidRPr="00776D3A" w:rsidRDefault="003D74C6" w:rsidP="003D74C6">
      <w:pPr>
        <w:spacing w:after="0"/>
        <w:ind w:firstLine="567"/>
        <w:jc w:val="center"/>
        <w:rPr>
          <w:rFonts w:ascii="Times New Roman" w:hAnsi="Times New Roman" w:cs="Times New Roman"/>
          <w:sz w:val="24"/>
          <w:szCs w:val="24"/>
        </w:rPr>
      </w:pPr>
    </w:p>
    <w:p w:rsidR="003D74C6" w:rsidRPr="00776D3A" w:rsidRDefault="003D74C6" w:rsidP="003D74C6">
      <w:pPr>
        <w:spacing w:after="0"/>
        <w:ind w:firstLine="567"/>
        <w:jc w:val="both"/>
        <w:rPr>
          <w:rFonts w:ascii="Times New Roman" w:hAnsi="Times New Roman" w:cs="Times New Roman"/>
          <w:sz w:val="24"/>
          <w:szCs w:val="24"/>
        </w:rPr>
      </w:pPr>
      <w:r w:rsidRPr="00776D3A">
        <w:rPr>
          <w:rFonts w:ascii="Times New Roman" w:hAnsi="Times New Roman" w:cs="Times New Roman"/>
          <w:sz w:val="24"/>
          <w:szCs w:val="24"/>
        </w:rPr>
        <w:t xml:space="preserve">2.8.1. Основаниями для отказа в приеме документов являются: </w:t>
      </w:r>
    </w:p>
    <w:p w:rsidR="003D74C6" w:rsidRPr="00776D3A" w:rsidRDefault="003D74C6" w:rsidP="003D74C6">
      <w:pPr>
        <w:spacing w:after="0"/>
        <w:ind w:firstLine="567"/>
        <w:jc w:val="both"/>
        <w:rPr>
          <w:rFonts w:ascii="Times New Roman" w:hAnsi="Times New Roman" w:cs="Times New Roman"/>
          <w:sz w:val="24"/>
          <w:szCs w:val="24"/>
        </w:rPr>
      </w:pPr>
      <w:r w:rsidRPr="00776D3A">
        <w:rPr>
          <w:rFonts w:ascii="Times New Roman" w:hAnsi="Times New Roman" w:cs="Times New Roman"/>
          <w:sz w:val="24"/>
          <w:szCs w:val="24"/>
        </w:rPr>
        <w:t>1)</w:t>
      </w:r>
      <w:r w:rsidRPr="00776D3A">
        <w:rPr>
          <w:rFonts w:ascii="Times New Roman" w:hAnsi="Times New Roman" w:cs="Times New Roman"/>
          <w:sz w:val="24"/>
          <w:szCs w:val="24"/>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D74C6" w:rsidRPr="00776D3A" w:rsidRDefault="003D74C6" w:rsidP="003D74C6">
      <w:pPr>
        <w:spacing w:after="0"/>
        <w:ind w:firstLine="567"/>
        <w:jc w:val="both"/>
        <w:rPr>
          <w:rFonts w:ascii="Times New Roman" w:hAnsi="Times New Roman" w:cs="Times New Roman"/>
          <w:sz w:val="24"/>
          <w:szCs w:val="24"/>
        </w:rPr>
      </w:pPr>
      <w:r w:rsidRPr="00776D3A">
        <w:rPr>
          <w:rFonts w:ascii="Times New Roman" w:hAnsi="Times New Roman" w:cs="Times New Roman"/>
          <w:sz w:val="24"/>
          <w:szCs w:val="24"/>
        </w:rPr>
        <w:t>2)</w:t>
      </w:r>
      <w:r w:rsidRPr="00776D3A">
        <w:rPr>
          <w:rFonts w:ascii="Times New Roman" w:hAnsi="Times New Roman" w:cs="Times New Roman"/>
          <w:sz w:val="24"/>
          <w:szCs w:val="24"/>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3D74C6" w:rsidRPr="00776D3A" w:rsidRDefault="003D74C6" w:rsidP="003D74C6">
      <w:pPr>
        <w:spacing w:after="0"/>
        <w:ind w:firstLine="567"/>
        <w:jc w:val="both"/>
        <w:rPr>
          <w:rFonts w:ascii="Times New Roman" w:hAnsi="Times New Roman" w:cs="Times New Roman"/>
          <w:sz w:val="24"/>
          <w:szCs w:val="24"/>
        </w:rPr>
      </w:pPr>
      <w:r w:rsidRPr="00776D3A">
        <w:rPr>
          <w:rFonts w:ascii="Times New Roman" w:hAnsi="Times New Roman" w:cs="Times New Roman"/>
          <w:sz w:val="24"/>
          <w:szCs w:val="24"/>
        </w:rPr>
        <w:t>3)</w:t>
      </w:r>
      <w:r w:rsidRPr="00776D3A">
        <w:rPr>
          <w:rFonts w:ascii="Times New Roman" w:hAnsi="Times New Roman" w:cs="Times New Roman"/>
          <w:sz w:val="24"/>
          <w:szCs w:val="24"/>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3D74C6" w:rsidRPr="00776D3A" w:rsidRDefault="003D74C6" w:rsidP="003D74C6">
      <w:pPr>
        <w:spacing w:after="0"/>
        <w:ind w:firstLine="567"/>
        <w:jc w:val="both"/>
        <w:rPr>
          <w:rFonts w:ascii="Times New Roman" w:hAnsi="Times New Roman" w:cs="Times New Roman"/>
          <w:sz w:val="24"/>
          <w:szCs w:val="24"/>
        </w:rPr>
      </w:pPr>
      <w:r w:rsidRPr="00776D3A">
        <w:rPr>
          <w:rFonts w:ascii="Times New Roman" w:hAnsi="Times New Roman" w:cs="Times New Roman"/>
          <w:sz w:val="24"/>
          <w:szCs w:val="24"/>
        </w:rPr>
        <w:t>4)</w:t>
      </w:r>
      <w:r w:rsidRPr="00776D3A">
        <w:rPr>
          <w:rFonts w:ascii="Times New Roman" w:hAnsi="Times New Roman" w:cs="Times New Roman"/>
          <w:sz w:val="24"/>
          <w:szCs w:val="24"/>
        </w:rPr>
        <w:tab/>
        <w:t>подача заявления (запроса) от имени заявителя не уполномоченным на то лицом;</w:t>
      </w:r>
    </w:p>
    <w:p w:rsidR="003D74C6" w:rsidRPr="00776D3A" w:rsidRDefault="003D74C6" w:rsidP="003D74C6">
      <w:pPr>
        <w:spacing w:after="0"/>
        <w:ind w:firstLine="567"/>
        <w:jc w:val="both"/>
        <w:rPr>
          <w:rFonts w:ascii="Times New Roman" w:hAnsi="Times New Roman" w:cs="Times New Roman"/>
          <w:sz w:val="24"/>
          <w:szCs w:val="24"/>
        </w:rPr>
      </w:pPr>
      <w:r w:rsidRPr="00776D3A">
        <w:rPr>
          <w:rFonts w:ascii="Times New Roman" w:hAnsi="Times New Roman" w:cs="Times New Roman"/>
          <w:sz w:val="24"/>
          <w:szCs w:val="24"/>
        </w:rPr>
        <w:t>5)</w:t>
      </w:r>
      <w:r w:rsidRPr="00776D3A">
        <w:rPr>
          <w:rFonts w:ascii="Times New Roman" w:hAnsi="Times New Roman" w:cs="Times New Roman"/>
          <w:sz w:val="24"/>
          <w:szCs w:val="24"/>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3D74C6" w:rsidRPr="00776D3A" w:rsidRDefault="003D74C6" w:rsidP="003D74C6">
      <w:pPr>
        <w:spacing w:after="0"/>
        <w:ind w:firstLine="567"/>
        <w:jc w:val="both"/>
        <w:rPr>
          <w:rFonts w:ascii="Times New Roman" w:hAnsi="Times New Roman" w:cs="Times New Roman"/>
          <w:sz w:val="24"/>
          <w:szCs w:val="24"/>
        </w:rPr>
      </w:pPr>
      <w:r w:rsidRPr="00776D3A">
        <w:rPr>
          <w:rFonts w:ascii="Times New Roman" w:hAnsi="Times New Roman" w:cs="Times New Roman"/>
          <w:sz w:val="24"/>
          <w:szCs w:val="24"/>
        </w:rPr>
        <w:t>6)</w:t>
      </w:r>
      <w:r w:rsidRPr="00776D3A">
        <w:rPr>
          <w:rFonts w:ascii="Times New Roman" w:hAnsi="Times New Roman" w:cs="Times New Roman"/>
          <w:sz w:val="24"/>
          <w:szCs w:val="24"/>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3D74C6" w:rsidRPr="00776D3A" w:rsidRDefault="003D74C6" w:rsidP="003D74C6">
      <w:pPr>
        <w:spacing w:after="0"/>
        <w:ind w:firstLine="567"/>
        <w:jc w:val="both"/>
        <w:rPr>
          <w:rFonts w:ascii="Times New Roman" w:hAnsi="Times New Roman" w:cs="Times New Roman"/>
          <w:sz w:val="24"/>
          <w:szCs w:val="24"/>
        </w:rPr>
      </w:pPr>
      <w:r w:rsidRPr="00776D3A">
        <w:rPr>
          <w:rFonts w:ascii="Times New Roman" w:hAnsi="Times New Roman" w:cs="Times New Roman"/>
          <w:sz w:val="24"/>
          <w:szCs w:val="24"/>
        </w:rPr>
        <w:t>7)</w:t>
      </w:r>
      <w:r w:rsidRPr="00776D3A">
        <w:rPr>
          <w:rFonts w:ascii="Times New Roman" w:hAnsi="Times New Roman" w:cs="Times New Roman"/>
          <w:sz w:val="24"/>
          <w:szCs w:val="24"/>
        </w:rPr>
        <w:tab/>
        <w:t>электронные документы не соответствуют требованиям к форматам их предоставления и (или) не читаются;</w:t>
      </w:r>
    </w:p>
    <w:p w:rsidR="003D74C6" w:rsidRPr="00776D3A" w:rsidRDefault="003D74C6" w:rsidP="003D74C6">
      <w:pPr>
        <w:spacing w:after="0"/>
        <w:ind w:firstLine="567"/>
        <w:jc w:val="both"/>
        <w:rPr>
          <w:rFonts w:ascii="Times New Roman" w:hAnsi="Times New Roman" w:cs="Times New Roman"/>
          <w:sz w:val="24"/>
          <w:szCs w:val="24"/>
        </w:rPr>
      </w:pPr>
      <w:r w:rsidRPr="00776D3A">
        <w:rPr>
          <w:rFonts w:ascii="Times New Roman" w:hAnsi="Times New Roman" w:cs="Times New Roman"/>
          <w:sz w:val="24"/>
          <w:szCs w:val="24"/>
        </w:rPr>
        <w:t>9)</w:t>
      </w:r>
      <w:r w:rsidRPr="00776D3A">
        <w:rPr>
          <w:rFonts w:ascii="Times New Roman" w:hAnsi="Times New Roman" w:cs="Times New Roman"/>
          <w:sz w:val="24"/>
          <w:szCs w:val="24"/>
        </w:rPr>
        <w:tab/>
        <w:t>несоблюдение установленных статьей Федерального закона № 63-</w:t>
      </w:r>
      <w:r w:rsidRPr="00776D3A">
        <w:rPr>
          <w:rFonts w:ascii="Times New Roman" w:hAnsi="Times New Roman" w:cs="Times New Roman"/>
          <w:sz w:val="24"/>
          <w:szCs w:val="24"/>
          <w:lang w:val="en-US"/>
        </w:rPr>
        <w:t> </w:t>
      </w:r>
      <w:r w:rsidRPr="00776D3A">
        <w:rPr>
          <w:rFonts w:ascii="Times New Roman" w:hAnsi="Times New Roman" w:cs="Times New Roman"/>
          <w:sz w:val="24"/>
          <w:szCs w:val="24"/>
        </w:rPr>
        <w:t>ФЗ условий признания действительности, усиленной квалифицированной электронной подписи».</w:t>
      </w:r>
    </w:p>
    <w:p w:rsidR="003D74C6" w:rsidRPr="00776D3A" w:rsidRDefault="003D74C6" w:rsidP="003D74C6">
      <w:pPr>
        <w:spacing w:after="0"/>
        <w:ind w:firstLine="567"/>
        <w:jc w:val="both"/>
        <w:rPr>
          <w:rFonts w:ascii="Times New Roman" w:hAnsi="Times New Roman" w:cs="Times New Roman"/>
          <w:sz w:val="24"/>
          <w:szCs w:val="24"/>
        </w:rPr>
      </w:pPr>
    </w:p>
    <w:p w:rsidR="003D74C6" w:rsidRPr="00776D3A" w:rsidRDefault="003D74C6" w:rsidP="003D74C6">
      <w:pPr>
        <w:spacing w:after="0"/>
        <w:ind w:firstLine="567"/>
        <w:jc w:val="center"/>
        <w:rPr>
          <w:rFonts w:ascii="Times New Roman" w:hAnsi="Times New Roman" w:cs="Times New Roman"/>
          <w:sz w:val="24"/>
          <w:szCs w:val="24"/>
        </w:rPr>
      </w:pPr>
      <w:r w:rsidRPr="00776D3A">
        <w:rPr>
          <w:rFonts w:ascii="Times New Roman" w:hAnsi="Times New Roman" w:cs="Times New Roman"/>
          <w:sz w:val="24"/>
          <w:szCs w:val="24"/>
        </w:rPr>
        <w:lastRenderedPageBreak/>
        <w:t>2.9. Исчерпывающий перечень оснований для приостановления или отказа в предоставлении муниципальной услуги</w:t>
      </w:r>
    </w:p>
    <w:p w:rsidR="003D74C6" w:rsidRPr="00776D3A" w:rsidRDefault="003D74C6" w:rsidP="003D74C6">
      <w:pPr>
        <w:spacing w:after="0"/>
        <w:ind w:firstLine="567"/>
        <w:jc w:val="center"/>
        <w:rPr>
          <w:rFonts w:ascii="Times New Roman" w:hAnsi="Times New Roman" w:cs="Times New Roman"/>
          <w:sz w:val="24"/>
          <w:szCs w:val="24"/>
        </w:rPr>
      </w:pPr>
    </w:p>
    <w:p w:rsidR="003D74C6" w:rsidRPr="00776D3A" w:rsidRDefault="003D74C6" w:rsidP="003D74C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10" w:name="sub_291"/>
      <w:r w:rsidRPr="00776D3A">
        <w:rPr>
          <w:rFonts w:ascii="Times New Roman CYR" w:eastAsia="Times New Roman" w:hAnsi="Times New Roman CYR" w:cs="Times New Roman CYR"/>
          <w:sz w:val="24"/>
          <w:szCs w:val="24"/>
        </w:rPr>
        <w:t>2.9.1. Основаниями для отказа в предоставлении муниципальной услуги являются:</w:t>
      </w:r>
    </w:p>
    <w:bookmarkEnd w:id="10"/>
    <w:p w:rsidR="003D74C6" w:rsidRPr="00776D3A" w:rsidRDefault="003D74C6" w:rsidP="003D74C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76D3A">
        <w:rPr>
          <w:rFonts w:ascii="Times New Roman CYR" w:eastAsia="Times New Roman" w:hAnsi="Times New Roman CYR" w:cs="Times New Roman CYR"/>
          <w:sz w:val="24"/>
          <w:szCs w:val="24"/>
        </w:rPr>
        <w:t>1) ошибочная квалификация рекламного объекта как нерекламного;</w:t>
      </w:r>
    </w:p>
    <w:p w:rsidR="003D74C6" w:rsidRPr="00776D3A" w:rsidRDefault="003D74C6" w:rsidP="003D74C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76D3A">
        <w:rPr>
          <w:rFonts w:ascii="Times New Roman CYR" w:eastAsia="Times New Roman" w:hAnsi="Times New Roman CYR" w:cs="Times New Roman CYR"/>
          <w:sz w:val="24"/>
          <w:szCs w:val="24"/>
        </w:rPr>
        <w:t>2) если на запрашиваемое место размещения информационной конструкции ранее было зарегистрировано заявление и по нему не принято решение или принято положительное решение;</w:t>
      </w:r>
    </w:p>
    <w:p w:rsidR="003D74C6" w:rsidRPr="00776D3A" w:rsidRDefault="003D74C6" w:rsidP="003D74C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76D3A">
        <w:rPr>
          <w:rFonts w:ascii="Times New Roman CYR" w:eastAsia="Times New Roman" w:hAnsi="Times New Roman CYR" w:cs="Times New Roman CYR"/>
          <w:sz w:val="24"/>
          <w:szCs w:val="24"/>
        </w:rPr>
        <w:t>3) представление Заявителем утративших силу документов;</w:t>
      </w:r>
    </w:p>
    <w:p w:rsidR="003D74C6" w:rsidRPr="00776D3A" w:rsidRDefault="003D74C6" w:rsidP="003D74C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76D3A">
        <w:rPr>
          <w:rFonts w:ascii="Times New Roman CYR" w:eastAsia="Times New Roman" w:hAnsi="Times New Roman CYR" w:cs="Times New Roman CYR"/>
          <w:sz w:val="24"/>
          <w:szCs w:val="24"/>
        </w:rPr>
        <w:t>4) представление Заявителем документов, содержащих недостоверные и/или противоречивые сведения;</w:t>
      </w:r>
    </w:p>
    <w:p w:rsidR="003D74C6" w:rsidRPr="00776D3A" w:rsidRDefault="003D74C6" w:rsidP="003D74C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76D3A">
        <w:rPr>
          <w:rFonts w:ascii="Times New Roman CYR" w:eastAsia="Times New Roman" w:hAnsi="Times New Roman CYR" w:cs="Times New Roman CYR"/>
          <w:sz w:val="24"/>
          <w:szCs w:val="24"/>
        </w:rPr>
        <w:t>5) наличие заключения, подтверждающего несоответствие назначения здания, строения, сооружения разрешенному использованию земельного участка, в границах которого они расположены, видам деятельности Заявителя;</w:t>
      </w:r>
    </w:p>
    <w:p w:rsidR="003D74C6" w:rsidRPr="00776D3A" w:rsidRDefault="003D74C6" w:rsidP="003D74C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76D3A">
        <w:rPr>
          <w:rFonts w:ascii="Times New Roman CYR" w:eastAsia="Times New Roman" w:hAnsi="Times New Roman CYR" w:cs="Times New Roman CYR"/>
          <w:sz w:val="24"/>
          <w:szCs w:val="24"/>
        </w:rPr>
        <w:t>6) наличие отрицательных заключений инженерно-технических служб о возможности размещения информационной конструкции в заявленном месте;</w:t>
      </w:r>
    </w:p>
    <w:p w:rsidR="003D74C6" w:rsidRPr="00776D3A" w:rsidRDefault="003D74C6" w:rsidP="003D74C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76D3A">
        <w:rPr>
          <w:rFonts w:ascii="Times New Roman CYR" w:eastAsia="Times New Roman" w:hAnsi="Times New Roman CYR" w:cs="Times New Roman CYR"/>
          <w:sz w:val="24"/>
          <w:szCs w:val="24"/>
        </w:rPr>
        <w:t>7) наличие отрицательного заключения Госинспекции;</w:t>
      </w:r>
    </w:p>
    <w:p w:rsidR="003D74C6" w:rsidRPr="00776D3A" w:rsidRDefault="003D74C6" w:rsidP="003D74C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76D3A">
        <w:rPr>
          <w:rFonts w:ascii="Times New Roman CYR" w:eastAsia="Times New Roman" w:hAnsi="Times New Roman CYR" w:cs="Times New Roman CYR"/>
          <w:sz w:val="24"/>
          <w:szCs w:val="24"/>
        </w:rPr>
        <w:t xml:space="preserve">8) несоответствие информационной конструкции требованиям Концепции размещения конструкций, не содержащих информацию рекламного характера, на территории города </w:t>
      </w:r>
      <w:r w:rsidR="00AB25ED" w:rsidRPr="00776D3A">
        <w:rPr>
          <w:rFonts w:ascii="Times New Roman CYR" w:eastAsia="Times New Roman" w:hAnsi="Times New Roman CYR" w:cs="Times New Roman CYR"/>
          <w:sz w:val="24"/>
          <w:szCs w:val="24"/>
        </w:rPr>
        <w:t>Струнино</w:t>
      </w:r>
      <w:r w:rsidRPr="00776D3A">
        <w:rPr>
          <w:rFonts w:ascii="Times New Roman CYR" w:eastAsia="Times New Roman" w:hAnsi="Times New Roman CYR" w:cs="Times New Roman CYR"/>
          <w:sz w:val="24"/>
          <w:szCs w:val="24"/>
        </w:rPr>
        <w:t>;</w:t>
      </w:r>
    </w:p>
    <w:p w:rsidR="003D74C6" w:rsidRPr="00776D3A" w:rsidRDefault="003D74C6" w:rsidP="003D74C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76D3A">
        <w:rPr>
          <w:rFonts w:ascii="Times New Roman CYR" w:eastAsia="Times New Roman" w:hAnsi="Times New Roman CYR" w:cs="Times New Roman CYR"/>
          <w:sz w:val="24"/>
          <w:szCs w:val="24"/>
        </w:rPr>
        <w:t xml:space="preserve">9) наличие несоответствий установленным требованиям в документах, предусмотренных </w:t>
      </w:r>
      <w:hyperlink w:anchor="sub_2732" w:history="1">
        <w:r w:rsidRPr="00776D3A">
          <w:rPr>
            <w:rFonts w:ascii="Times New Roman CYR" w:eastAsia="Times New Roman" w:hAnsi="Times New Roman CYR" w:cs="Times New Roman"/>
            <w:sz w:val="24"/>
            <w:szCs w:val="24"/>
          </w:rPr>
          <w:t>подпунктами 2</w:t>
        </w:r>
      </w:hyperlink>
      <w:r w:rsidRPr="00776D3A">
        <w:rPr>
          <w:rFonts w:ascii="Times New Roman CYR" w:eastAsia="Times New Roman" w:hAnsi="Times New Roman CYR" w:cs="Times New Roman CYR"/>
          <w:sz w:val="24"/>
          <w:szCs w:val="24"/>
        </w:rPr>
        <w:t xml:space="preserve"> и </w:t>
      </w:r>
      <w:hyperlink w:anchor="sub_2733" w:history="1">
        <w:r w:rsidRPr="00776D3A">
          <w:rPr>
            <w:rFonts w:ascii="Times New Roman CYR" w:eastAsia="Times New Roman" w:hAnsi="Times New Roman CYR" w:cs="Times New Roman"/>
            <w:sz w:val="24"/>
            <w:szCs w:val="24"/>
          </w:rPr>
          <w:t>3 подпункта 2.6.3</w:t>
        </w:r>
      </w:hyperlink>
      <w:r w:rsidRPr="00776D3A">
        <w:rPr>
          <w:rFonts w:ascii="Times New Roman CYR" w:eastAsia="Times New Roman" w:hAnsi="Times New Roman CYR" w:cs="Times New Roman CYR"/>
          <w:sz w:val="24"/>
          <w:szCs w:val="24"/>
        </w:rPr>
        <w:t xml:space="preserve"> настоящего Регламента, в части их содержания и оформления</w:t>
      </w:r>
      <w:r w:rsidR="006C4E0B" w:rsidRPr="00776D3A">
        <w:rPr>
          <w:rFonts w:ascii="Times New Roman CYR" w:eastAsia="Times New Roman" w:hAnsi="Times New Roman CYR" w:cs="Times New Roman CYR"/>
          <w:sz w:val="24"/>
          <w:szCs w:val="24"/>
        </w:rPr>
        <w:t>;</w:t>
      </w:r>
    </w:p>
    <w:p w:rsidR="003D74C6" w:rsidRPr="00776D3A" w:rsidRDefault="003D74C6" w:rsidP="003D74C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76D3A">
        <w:rPr>
          <w:rFonts w:ascii="Times New Roman CYR" w:eastAsia="Times New Roman" w:hAnsi="Times New Roman CYR" w:cs="Times New Roman CYR"/>
          <w:sz w:val="24"/>
          <w:szCs w:val="24"/>
        </w:rPr>
        <w:t>10)</w:t>
      </w:r>
      <w:r w:rsidR="006C4E0B" w:rsidRPr="00776D3A">
        <w:rPr>
          <w:rFonts w:ascii="Times New Roman CYR" w:eastAsia="Times New Roman" w:hAnsi="Times New Roman CYR" w:cs="Times New Roman CYR"/>
          <w:sz w:val="24"/>
          <w:szCs w:val="24"/>
        </w:rPr>
        <w:t xml:space="preserve"> </w:t>
      </w:r>
      <w:r w:rsidRPr="00776D3A">
        <w:rPr>
          <w:rFonts w:ascii="Times New Roman CYR" w:eastAsia="Times New Roman" w:hAnsi="Times New Roman CYR" w:cs="Times New Roman CYR"/>
          <w:sz w:val="24"/>
          <w:szCs w:val="24"/>
        </w:rPr>
        <w:t xml:space="preserve">несоответствие правилам размещения конструкций, не содержащих информацию рекламного характера, на территории муниципального образования город </w:t>
      </w:r>
      <w:r w:rsidR="006C4E0B" w:rsidRPr="00776D3A">
        <w:rPr>
          <w:rFonts w:ascii="Times New Roman CYR" w:eastAsia="Times New Roman" w:hAnsi="Times New Roman CYR" w:cs="Times New Roman CYR"/>
          <w:sz w:val="24"/>
          <w:szCs w:val="24"/>
        </w:rPr>
        <w:t>Струнино В</w:t>
      </w:r>
      <w:r w:rsidRPr="00776D3A">
        <w:rPr>
          <w:rFonts w:ascii="Times New Roman CYR" w:eastAsia="Times New Roman" w:hAnsi="Times New Roman CYR" w:cs="Times New Roman CYR"/>
          <w:sz w:val="24"/>
          <w:szCs w:val="24"/>
        </w:rPr>
        <w:t>ладимирской области</w:t>
      </w:r>
      <w:r w:rsidR="006C4E0B" w:rsidRPr="00776D3A">
        <w:rPr>
          <w:rFonts w:ascii="Times New Roman CYR" w:eastAsia="Times New Roman" w:hAnsi="Times New Roman CYR" w:cs="Times New Roman CYR"/>
          <w:sz w:val="24"/>
          <w:szCs w:val="24"/>
        </w:rPr>
        <w:t>.</w:t>
      </w:r>
    </w:p>
    <w:p w:rsidR="003D74C6" w:rsidRPr="00776D3A" w:rsidRDefault="003D74C6" w:rsidP="003D74C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11" w:name="sub_292"/>
      <w:r w:rsidRPr="00776D3A">
        <w:rPr>
          <w:rFonts w:ascii="Times New Roman CYR" w:eastAsia="Times New Roman" w:hAnsi="Times New Roman CYR" w:cs="Times New Roman CYR"/>
          <w:sz w:val="24"/>
          <w:szCs w:val="24"/>
        </w:rPr>
        <w:t>2.9.2. Оснований для приостановления муниципальной услуги не имеется.</w:t>
      </w:r>
    </w:p>
    <w:bookmarkEnd w:id="11"/>
    <w:p w:rsidR="003D74C6" w:rsidRPr="00776D3A" w:rsidRDefault="003D74C6" w:rsidP="003D74C6">
      <w:pPr>
        <w:spacing w:after="0"/>
        <w:ind w:firstLine="567"/>
        <w:jc w:val="center"/>
        <w:rPr>
          <w:rFonts w:ascii="Times New Roman" w:hAnsi="Times New Roman" w:cs="Times New Roman"/>
          <w:sz w:val="24"/>
          <w:szCs w:val="24"/>
        </w:rPr>
      </w:pPr>
    </w:p>
    <w:p w:rsidR="003D74C6" w:rsidRPr="00776D3A" w:rsidRDefault="003D74C6" w:rsidP="003D74C6">
      <w:pPr>
        <w:spacing w:after="0"/>
        <w:ind w:firstLine="567"/>
        <w:jc w:val="center"/>
        <w:rPr>
          <w:rFonts w:ascii="Times New Roman" w:hAnsi="Times New Roman" w:cs="Times New Roman"/>
          <w:sz w:val="24"/>
          <w:szCs w:val="24"/>
        </w:rPr>
      </w:pPr>
      <w:r w:rsidRPr="00776D3A">
        <w:rPr>
          <w:rFonts w:ascii="Times New Roman" w:hAnsi="Times New Roman" w:cs="Times New Roman"/>
          <w:sz w:val="24"/>
          <w:szCs w:val="24"/>
        </w:rPr>
        <w:t>2.10. Размер платы, взымаемой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непосредственно регулирующими предоставление муниципальной услуги.</w:t>
      </w:r>
    </w:p>
    <w:p w:rsidR="003D74C6" w:rsidRPr="00776D3A" w:rsidRDefault="003D74C6" w:rsidP="003D74C6">
      <w:pPr>
        <w:spacing w:after="0"/>
        <w:ind w:firstLine="567"/>
        <w:jc w:val="center"/>
        <w:rPr>
          <w:rFonts w:ascii="Times New Roman" w:hAnsi="Times New Roman" w:cs="Times New Roman"/>
          <w:sz w:val="24"/>
          <w:szCs w:val="24"/>
        </w:rPr>
      </w:pPr>
    </w:p>
    <w:p w:rsidR="003D74C6" w:rsidRPr="00776D3A" w:rsidRDefault="003D74C6" w:rsidP="003D74C6">
      <w:pPr>
        <w:spacing w:after="0"/>
        <w:ind w:firstLine="567"/>
        <w:jc w:val="both"/>
        <w:rPr>
          <w:rFonts w:ascii="Times New Roman" w:hAnsi="Times New Roman" w:cs="Times New Roman"/>
          <w:sz w:val="24"/>
          <w:szCs w:val="24"/>
        </w:rPr>
      </w:pPr>
      <w:r w:rsidRPr="00776D3A">
        <w:rPr>
          <w:rFonts w:ascii="Times New Roman" w:hAnsi="Times New Roman" w:cs="Times New Roman"/>
          <w:sz w:val="24"/>
          <w:szCs w:val="24"/>
        </w:rPr>
        <w:t>За предоставление муниципальной услуги плата не взимается.</w:t>
      </w:r>
    </w:p>
    <w:p w:rsidR="003D74C6" w:rsidRPr="00776D3A" w:rsidRDefault="003D74C6" w:rsidP="003D74C6">
      <w:pPr>
        <w:spacing w:after="0"/>
        <w:ind w:firstLine="567"/>
        <w:jc w:val="both"/>
        <w:rPr>
          <w:rFonts w:ascii="Times New Roman" w:hAnsi="Times New Roman" w:cs="Times New Roman"/>
          <w:sz w:val="24"/>
          <w:szCs w:val="24"/>
        </w:rPr>
      </w:pPr>
    </w:p>
    <w:p w:rsidR="003D74C6" w:rsidRPr="00776D3A" w:rsidRDefault="003D74C6" w:rsidP="003D74C6">
      <w:pPr>
        <w:spacing w:after="0"/>
        <w:ind w:firstLine="567"/>
        <w:jc w:val="center"/>
        <w:rPr>
          <w:rFonts w:ascii="Times New Roman" w:hAnsi="Times New Roman" w:cs="Times New Roman"/>
          <w:sz w:val="24"/>
          <w:szCs w:val="24"/>
        </w:rPr>
      </w:pPr>
      <w:r w:rsidRPr="00776D3A">
        <w:rPr>
          <w:rFonts w:ascii="Times New Roman" w:hAnsi="Times New Roman" w:cs="Times New Roman"/>
          <w:sz w:val="24"/>
          <w:szCs w:val="24"/>
        </w:rPr>
        <w:t>2.11. Максимальный срок ожидания в очереди при подаче запроса (заявления) о предоставлении муниципальной услуги и при получении результата предоставления таких услуг</w:t>
      </w:r>
    </w:p>
    <w:p w:rsidR="003D74C6" w:rsidRPr="00776D3A" w:rsidRDefault="003D74C6" w:rsidP="003D74C6">
      <w:pPr>
        <w:spacing w:after="0"/>
        <w:ind w:firstLine="567"/>
        <w:jc w:val="both"/>
        <w:rPr>
          <w:rFonts w:ascii="Times New Roman" w:hAnsi="Times New Roman" w:cs="Times New Roman"/>
          <w:sz w:val="24"/>
          <w:szCs w:val="24"/>
        </w:rPr>
      </w:pPr>
    </w:p>
    <w:p w:rsidR="003D74C6" w:rsidRPr="00776D3A" w:rsidRDefault="003D74C6" w:rsidP="003D74C6">
      <w:pPr>
        <w:spacing w:after="0"/>
        <w:ind w:firstLine="567"/>
        <w:jc w:val="both"/>
        <w:rPr>
          <w:rFonts w:ascii="Times New Roman" w:hAnsi="Times New Roman" w:cs="Times New Roman"/>
          <w:sz w:val="24"/>
          <w:szCs w:val="24"/>
        </w:rPr>
      </w:pPr>
      <w:r w:rsidRPr="00776D3A">
        <w:rPr>
          <w:rFonts w:ascii="Times New Roman" w:hAnsi="Times New Roman" w:cs="Times New Roman"/>
          <w:sz w:val="24"/>
          <w:szCs w:val="24"/>
        </w:rPr>
        <w:t>2.11.1. Время ожидания при подаче заявления на получение муниципальной услуги - не более 15 минут.</w:t>
      </w:r>
    </w:p>
    <w:p w:rsidR="003D74C6" w:rsidRPr="00776D3A" w:rsidRDefault="003D74C6" w:rsidP="003D74C6">
      <w:pPr>
        <w:spacing w:after="0"/>
        <w:ind w:firstLine="567"/>
        <w:jc w:val="both"/>
        <w:rPr>
          <w:rFonts w:ascii="Times New Roman" w:hAnsi="Times New Roman" w:cs="Times New Roman"/>
          <w:sz w:val="24"/>
          <w:szCs w:val="24"/>
        </w:rPr>
      </w:pPr>
      <w:r w:rsidRPr="00776D3A">
        <w:rPr>
          <w:rFonts w:ascii="Times New Roman" w:hAnsi="Times New Roman" w:cs="Times New Roman"/>
          <w:sz w:val="24"/>
          <w:szCs w:val="24"/>
        </w:rPr>
        <w:t xml:space="preserve">2.11.2. При получении результата предоставления  муниципальной услуги максимальный срок ожидания в очереди не должен превышать 15 минут. </w:t>
      </w:r>
    </w:p>
    <w:p w:rsidR="003D74C6" w:rsidRPr="00776D3A" w:rsidRDefault="003D74C6" w:rsidP="003D74C6">
      <w:pPr>
        <w:spacing w:after="0"/>
        <w:ind w:firstLine="567"/>
        <w:jc w:val="center"/>
        <w:rPr>
          <w:rFonts w:ascii="Times New Roman" w:hAnsi="Times New Roman" w:cs="Times New Roman"/>
          <w:sz w:val="24"/>
          <w:szCs w:val="24"/>
        </w:rPr>
      </w:pPr>
    </w:p>
    <w:p w:rsidR="003D74C6" w:rsidRPr="00776D3A" w:rsidRDefault="003D74C6" w:rsidP="003D74C6">
      <w:pPr>
        <w:spacing w:after="0"/>
        <w:ind w:firstLine="567"/>
        <w:jc w:val="center"/>
        <w:rPr>
          <w:rFonts w:ascii="Times New Roman" w:hAnsi="Times New Roman" w:cs="Times New Roman"/>
          <w:sz w:val="24"/>
          <w:szCs w:val="24"/>
        </w:rPr>
      </w:pPr>
      <w:r w:rsidRPr="00776D3A">
        <w:rPr>
          <w:rFonts w:ascii="Times New Roman" w:hAnsi="Times New Roman" w:cs="Times New Roman"/>
          <w:sz w:val="24"/>
          <w:szCs w:val="24"/>
        </w:rPr>
        <w:t>2.12. Срок регистрации запроса (заявления) заявителя о предоставлении муниципальной услуги и услуги, предоставляемой организацией, участвующей в предоставлении государственной муниципальной услуги, в том числе в электронной форме</w:t>
      </w:r>
    </w:p>
    <w:p w:rsidR="003D74C6" w:rsidRPr="00776D3A" w:rsidRDefault="003D74C6" w:rsidP="003D74C6">
      <w:pPr>
        <w:spacing w:after="0"/>
        <w:ind w:firstLine="567"/>
        <w:jc w:val="both"/>
        <w:rPr>
          <w:rFonts w:ascii="Times New Roman" w:hAnsi="Times New Roman" w:cs="Times New Roman"/>
          <w:sz w:val="24"/>
          <w:szCs w:val="24"/>
        </w:rPr>
      </w:pPr>
    </w:p>
    <w:p w:rsidR="003D74C6" w:rsidRPr="00776D3A" w:rsidRDefault="003D74C6" w:rsidP="003D74C6">
      <w:pPr>
        <w:spacing w:after="0" w:line="240" w:lineRule="auto"/>
        <w:ind w:right="-1" w:firstLine="567"/>
        <w:jc w:val="both"/>
        <w:rPr>
          <w:rFonts w:ascii="Times New Roman" w:eastAsia="Times New Roman" w:hAnsi="Times New Roman" w:cs="Times New Roman"/>
          <w:sz w:val="24"/>
          <w:szCs w:val="24"/>
        </w:rPr>
      </w:pPr>
      <w:r w:rsidRPr="00776D3A">
        <w:rPr>
          <w:rFonts w:ascii="Times New Roman" w:eastAsia="Times New Roman" w:hAnsi="Times New Roman" w:cs="Times New Roman"/>
          <w:sz w:val="24"/>
          <w:szCs w:val="24"/>
        </w:rPr>
        <w:lastRenderedPageBreak/>
        <w:t>2.12.1.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3D74C6" w:rsidRPr="00776D3A" w:rsidRDefault="003D74C6" w:rsidP="003D74C6">
      <w:pPr>
        <w:spacing w:after="0" w:line="240" w:lineRule="auto"/>
        <w:ind w:right="-1" w:firstLine="567"/>
        <w:jc w:val="both"/>
        <w:rPr>
          <w:rFonts w:ascii="Times New Roman" w:eastAsia="Times New Roman" w:hAnsi="Times New Roman" w:cs="Times New Roman"/>
          <w:sz w:val="24"/>
          <w:szCs w:val="24"/>
        </w:rPr>
      </w:pPr>
      <w:r w:rsidRPr="00776D3A">
        <w:rPr>
          <w:rFonts w:ascii="Times New Roman" w:eastAsia="Times New Roman" w:hAnsi="Times New Roman" w:cs="Times New Roman"/>
          <w:sz w:val="24"/>
          <w:szCs w:val="24"/>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3D74C6" w:rsidRPr="00776D3A" w:rsidRDefault="003D74C6" w:rsidP="003D74C6">
      <w:pPr>
        <w:spacing w:after="0" w:line="240" w:lineRule="auto"/>
        <w:ind w:right="-1" w:firstLine="567"/>
        <w:jc w:val="both"/>
        <w:rPr>
          <w:rFonts w:ascii="Times New Roman" w:eastAsia="Times New Roman" w:hAnsi="Times New Roman" w:cs="Times New Roman"/>
          <w:sz w:val="24"/>
          <w:szCs w:val="24"/>
        </w:rPr>
      </w:pPr>
      <w:r w:rsidRPr="00776D3A">
        <w:rPr>
          <w:rFonts w:ascii="Times New Roman" w:eastAsia="Times New Roman" w:hAnsi="Times New Roman" w:cs="Times New Roman"/>
          <w:sz w:val="24"/>
          <w:szCs w:val="24"/>
        </w:rPr>
        <w:t>2.12.3.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3D74C6" w:rsidRPr="00776D3A" w:rsidRDefault="003D74C6" w:rsidP="003D74C6">
      <w:pPr>
        <w:spacing w:after="0"/>
        <w:ind w:firstLine="567"/>
        <w:jc w:val="center"/>
        <w:rPr>
          <w:rFonts w:ascii="Times New Roman" w:hAnsi="Times New Roman" w:cs="Times New Roman"/>
          <w:sz w:val="24"/>
          <w:szCs w:val="24"/>
        </w:rPr>
      </w:pPr>
    </w:p>
    <w:p w:rsidR="003D74C6" w:rsidRPr="00776D3A" w:rsidRDefault="003D74C6" w:rsidP="003D74C6">
      <w:pPr>
        <w:spacing w:after="0"/>
        <w:ind w:firstLine="567"/>
        <w:jc w:val="center"/>
        <w:rPr>
          <w:rFonts w:ascii="Times New Roman" w:hAnsi="Times New Roman" w:cs="Times New Roman"/>
          <w:sz w:val="24"/>
          <w:szCs w:val="24"/>
        </w:rPr>
      </w:pPr>
      <w:r w:rsidRPr="00776D3A">
        <w:rPr>
          <w:rFonts w:ascii="Times New Roman" w:hAnsi="Times New Roman" w:cs="Times New Roman"/>
          <w:sz w:val="24"/>
          <w:szCs w:val="24"/>
        </w:rPr>
        <w:t>2.13. Требования к помещениям, в которых предоставляется муниципальная услуга, к залу ожидания, местам для заполнения запросов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D74C6" w:rsidRPr="00776D3A" w:rsidRDefault="003D74C6" w:rsidP="003D74C6">
      <w:pPr>
        <w:spacing w:after="0"/>
        <w:ind w:firstLine="567"/>
        <w:jc w:val="both"/>
        <w:rPr>
          <w:rFonts w:ascii="Times New Roman" w:hAnsi="Times New Roman" w:cs="Times New Roman"/>
          <w:sz w:val="24"/>
          <w:szCs w:val="24"/>
        </w:rPr>
      </w:pPr>
    </w:p>
    <w:p w:rsidR="003D74C6" w:rsidRPr="00776D3A" w:rsidRDefault="003D74C6" w:rsidP="003D74C6">
      <w:pPr>
        <w:pStyle w:val="ConsPlusNormal"/>
        <w:ind w:right="-1" w:firstLine="567"/>
        <w:jc w:val="both"/>
        <w:rPr>
          <w:rFonts w:ascii="Times New Roman" w:hAnsi="Times New Roman" w:cs="Times New Roman"/>
          <w:sz w:val="24"/>
          <w:szCs w:val="24"/>
        </w:rPr>
      </w:pPr>
      <w:r w:rsidRPr="00776D3A">
        <w:rPr>
          <w:rFonts w:ascii="Times New Roman" w:hAnsi="Times New Roman" w:cs="Times New Roman"/>
          <w:sz w:val="24"/>
          <w:szCs w:val="24"/>
        </w:rPr>
        <w:t>2.13.1. Предоставление государственной или муниципальной услуги осуществляется в зданиях и помещениях, оборудованных противопожарной системой и системой пожаротушения. </w:t>
      </w:r>
    </w:p>
    <w:p w:rsidR="003D74C6" w:rsidRPr="00776D3A" w:rsidRDefault="003D74C6" w:rsidP="003D74C6">
      <w:pPr>
        <w:pStyle w:val="ConsPlusNormal"/>
        <w:ind w:right="-1" w:firstLine="567"/>
        <w:jc w:val="both"/>
        <w:rPr>
          <w:rFonts w:ascii="Times New Roman" w:hAnsi="Times New Roman" w:cs="Times New Roman"/>
          <w:sz w:val="24"/>
          <w:szCs w:val="24"/>
        </w:rPr>
      </w:pPr>
      <w:r w:rsidRPr="00776D3A">
        <w:rPr>
          <w:rFonts w:ascii="Times New Roman" w:hAnsi="Times New Roman" w:cs="Times New Roman"/>
          <w:sz w:val="24"/>
          <w:szCs w:val="24"/>
        </w:rPr>
        <w:t>Места приема заявителей оборудуются необходимой мебелью для оформления документов, информационными стендами.</w:t>
      </w:r>
    </w:p>
    <w:p w:rsidR="003D74C6" w:rsidRPr="00776D3A" w:rsidRDefault="003D74C6" w:rsidP="003D74C6">
      <w:pPr>
        <w:pStyle w:val="ConsPlusNormal"/>
        <w:ind w:right="-1" w:firstLine="567"/>
        <w:jc w:val="both"/>
        <w:rPr>
          <w:rFonts w:ascii="Times New Roman" w:hAnsi="Times New Roman" w:cs="Times New Roman"/>
          <w:sz w:val="24"/>
          <w:szCs w:val="24"/>
        </w:rPr>
      </w:pPr>
      <w:r w:rsidRPr="00776D3A">
        <w:rPr>
          <w:rFonts w:ascii="Times New Roman" w:hAnsi="Times New Roman" w:cs="Times New Roman"/>
          <w:sz w:val="24"/>
          <w:szCs w:val="24"/>
        </w:rPr>
        <w:t>Обеспечивается беспрепятственный доступ инвалидов к месту предоставления государственной или муниципальной услуги.</w:t>
      </w:r>
    </w:p>
    <w:p w:rsidR="003D74C6" w:rsidRPr="00776D3A" w:rsidRDefault="003D74C6" w:rsidP="003D74C6">
      <w:pPr>
        <w:tabs>
          <w:tab w:val="num" w:pos="370"/>
        </w:tabs>
        <w:spacing w:after="0" w:line="240" w:lineRule="auto"/>
        <w:ind w:right="-1" w:firstLine="567"/>
        <w:jc w:val="both"/>
        <w:rPr>
          <w:rFonts w:ascii="Times New Roman" w:hAnsi="Times New Roman"/>
          <w:sz w:val="24"/>
          <w:szCs w:val="24"/>
        </w:rPr>
      </w:pPr>
      <w:r w:rsidRPr="00776D3A">
        <w:rPr>
          <w:rFonts w:ascii="Times New Roman" w:hAnsi="Times New Roman"/>
          <w:sz w:val="24"/>
          <w:szCs w:val="24"/>
        </w:rPr>
        <w:t>Визуальная, текстовая и мультимедийная информация о порядке предоставления государственной или муниципальной услуги размещается в удобных для заявителей местах, в том числе с учетом ограниченных возможностей инвалидов.</w:t>
      </w:r>
    </w:p>
    <w:p w:rsidR="003D74C6" w:rsidRPr="00776D3A" w:rsidRDefault="003D74C6" w:rsidP="003D74C6">
      <w:pPr>
        <w:tabs>
          <w:tab w:val="num" w:pos="370"/>
        </w:tabs>
        <w:spacing w:after="0" w:line="240" w:lineRule="auto"/>
        <w:ind w:right="-1" w:firstLine="567"/>
        <w:jc w:val="both"/>
        <w:rPr>
          <w:rFonts w:ascii="Times New Roman" w:hAnsi="Times New Roman"/>
          <w:sz w:val="24"/>
          <w:szCs w:val="24"/>
        </w:rPr>
      </w:pPr>
      <w:r w:rsidRPr="00776D3A">
        <w:rPr>
          <w:rFonts w:ascii="Times New Roman" w:hAnsi="Times New Roman"/>
          <w:sz w:val="24"/>
          <w:szCs w:val="24"/>
        </w:rPr>
        <w:t>2.13.2. В соответствии с законодательством Российской Федерации о социальной защите инвалидов в целях беспрепятственного доступа к месту предоставления государственной или муниципальной услуги обеспечивается:</w:t>
      </w:r>
    </w:p>
    <w:p w:rsidR="003D74C6" w:rsidRPr="00776D3A" w:rsidRDefault="003D74C6" w:rsidP="003D74C6">
      <w:pPr>
        <w:tabs>
          <w:tab w:val="num" w:pos="370"/>
        </w:tabs>
        <w:spacing w:after="0" w:line="240" w:lineRule="auto"/>
        <w:ind w:right="-1" w:firstLine="567"/>
        <w:jc w:val="both"/>
        <w:rPr>
          <w:rFonts w:ascii="Times New Roman" w:hAnsi="Times New Roman"/>
          <w:sz w:val="24"/>
          <w:szCs w:val="24"/>
        </w:rPr>
      </w:pPr>
      <w:r w:rsidRPr="00776D3A">
        <w:rPr>
          <w:rFonts w:ascii="Times New Roman" w:hAnsi="Times New Roman"/>
          <w:sz w:val="24"/>
          <w:szCs w:val="24"/>
        </w:rPr>
        <w:t>1) сопровождение инвалидов, имеющих стойкие расстройства функции зрения и самостоятельного передвижения, и оказание им помощи;</w:t>
      </w:r>
    </w:p>
    <w:p w:rsidR="003D74C6" w:rsidRPr="00776D3A" w:rsidRDefault="003D74C6" w:rsidP="003D74C6">
      <w:pPr>
        <w:tabs>
          <w:tab w:val="num" w:pos="370"/>
        </w:tabs>
        <w:spacing w:after="0" w:line="240" w:lineRule="auto"/>
        <w:ind w:right="-1" w:firstLine="567"/>
        <w:jc w:val="both"/>
        <w:rPr>
          <w:rFonts w:ascii="Times New Roman" w:hAnsi="Times New Roman"/>
          <w:sz w:val="24"/>
          <w:szCs w:val="24"/>
        </w:rPr>
      </w:pPr>
      <w:r w:rsidRPr="00776D3A">
        <w:rPr>
          <w:rFonts w:ascii="Times New Roman" w:hAnsi="Times New Roman"/>
          <w:sz w:val="24"/>
          <w:szCs w:val="24"/>
        </w:rPr>
        <w:t>2) возможность посадки в транспортное средство и высадки из него, в том числе с использованием кресла-коляски;</w:t>
      </w:r>
    </w:p>
    <w:p w:rsidR="003D74C6" w:rsidRPr="00776D3A" w:rsidRDefault="003D74C6" w:rsidP="003D74C6">
      <w:pPr>
        <w:tabs>
          <w:tab w:val="num" w:pos="370"/>
        </w:tabs>
        <w:spacing w:after="0" w:line="240" w:lineRule="auto"/>
        <w:ind w:right="-1" w:firstLine="567"/>
        <w:jc w:val="both"/>
        <w:rPr>
          <w:rFonts w:ascii="Times New Roman" w:hAnsi="Times New Roman"/>
          <w:sz w:val="24"/>
          <w:szCs w:val="24"/>
        </w:rPr>
      </w:pPr>
      <w:r w:rsidRPr="00776D3A">
        <w:rPr>
          <w:rFonts w:ascii="Times New Roman" w:hAnsi="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3D74C6" w:rsidRPr="00776D3A" w:rsidRDefault="003D74C6" w:rsidP="003D74C6">
      <w:pPr>
        <w:tabs>
          <w:tab w:val="num" w:pos="370"/>
        </w:tabs>
        <w:spacing w:after="0" w:line="240" w:lineRule="auto"/>
        <w:ind w:right="-1" w:firstLine="567"/>
        <w:jc w:val="both"/>
        <w:rPr>
          <w:rFonts w:ascii="Times New Roman" w:hAnsi="Times New Roman"/>
          <w:sz w:val="24"/>
          <w:szCs w:val="24"/>
        </w:rPr>
      </w:pPr>
      <w:r w:rsidRPr="00776D3A">
        <w:rPr>
          <w:rFonts w:ascii="Times New Roman" w:hAnsi="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74C6" w:rsidRPr="00776D3A" w:rsidRDefault="003D74C6" w:rsidP="003D74C6">
      <w:pPr>
        <w:tabs>
          <w:tab w:val="num" w:pos="370"/>
        </w:tabs>
        <w:spacing w:after="0" w:line="240" w:lineRule="auto"/>
        <w:ind w:right="-1" w:firstLine="567"/>
        <w:jc w:val="both"/>
        <w:rPr>
          <w:rFonts w:ascii="Times New Roman" w:hAnsi="Times New Roman"/>
          <w:sz w:val="24"/>
          <w:szCs w:val="24"/>
        </w:rPr>
      </w:pPr>
      <w:r w:rsidRPr="00776D3A">
        <w:rPr>
          <w:rFonts w:ascii="Times New Roman" w:hAnsi="Times New Roman"/>
          <w:sz w:val="24"/>
          <w:szCs w:val="24"/>
        </w:rPr>
        <w:t>5) допуск сурдопереводчика и тифлосурдопереводчика;</w:t>
      </w:r>
    </w:p>
    <w:p w:rsidR="003D74C6" w:rsidRPr="00776D3A" w:rsidRDefault="003D74C6" w:rsidP="003D74C6">
      <w:pPr>
        <w:tabs>
          <w:tab w:val="num" w:pos="370"/>
        </w:tabs>
        <w:spacing w:after="0" w:line="240" w:lineRule="auto"/>
        <w:ind w:right="-1" w:firstLine="567"/>
        <w:jc w:val="both"/>
        <w:rPr>
          <w:rFonts w:ascii="Times New Roman" w:hAnsi="Times New Roman"/>
          <w:sz w:val="24"/>
          <w:szCs w:val="24"/>
        </w:rPr>
      </w:pPr>
      <w:r w:rsidRPr="00776D3A">
        <w:rPr>
          <w:rFonts w:ascii="Times New Roman" w:hAnsi="Times New Roman"/>
          <w:sz w:val="24"/>
          <w:szCs w:val="24"/>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3D74C6" w:rsidRPr="00776D3A" w:rsidRDefault="003D74C6" w:rsidP="003D74C6">
      <w:pPr>
        <w:spacing w:after="0" w:line="240" w:lineRule="auto"/>
        <w:ind w:right="-1" w:firstLine="567"/>
        <w:jc w:val="both"/>
        <w:rPr>
          <w:rFonts w:ascii="Times New Roman" w:hAnsi="Times New Roman"/>
          <w:sz w:val="24"/>
          <w:szCs w:val="24"/>
        </w:rPr>
      </w:pPr>
      <w:r w:rsidRPr="00776D3A">
        <w:rPr>
          <w:rFonts w:ascii="Times New Roman" w:hAnsi="Times New Roman"/>
          <w:sz w:val="24"/>
          <w:szCs w:val="24"/>
        </w:rPr>
        <w:lastRenderedPageBreak/>
        <w:t>Требования в части обеспечения доступности для инвалидов объектов, в которых осуществляется предоставление государственной или муниципальной услуги, и средств, используемых при предоставлении государственной или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3D74C6" w:rsidRPr="00776D3A" w:rsidRDefault="003D74C6" w:rsidP="003D74C6">
      <w:pPr>
        <w:spacing w:after="0"/>
        <w:ind w:firstLine="567"/>
        <w:jc w:val="center"/>
        <w:rPr>
          <w:rFonts w:ascii="Times New Roman" w:hAnsi="Times New Roman" w:cs="Times New Roman"/>
          <w:sz w:val="24"/>
          <w:szCs w:val="24"/>
        </w:rPr>
      </w:pPr>
    </w:p>
    <w:p w:rsidR="003D74C6" w:rsidRPr="00776D3A" w:rsidRDefault="003D74C6" w:rsidP="003D74C6">
      <w:pPr>
        <w:spacing w:after="0"/>
        <w:ind w:firstLine="567"/>
        <w:jc w:val="center"/>
        <w:rPr>
          <w:rFonts w:ascii="Times New Roman" w:hAnsi="Times New Roman" w:cs="Times New Roman"/>
          <w:sz w:val="24"/>
          <w:szCs w:val="24"/>
        </w:rPr>
      </w:pPr>
      <w:r w:rsidRPr="00776D3A">
        <w:rPr>
          <w:rFonts w:ascii="Times New Roman" w:hAnsi="Times New Roman" w:cs="Times New Roman"/>
          <w:sz w:val="24"/>
          <w:szCs w:val="24"/>
        </w:rPr>
        <w:t>2.14. Показатели доступности и качества муниципальной услуги</w:t>
      </w:r>
    </w:p>
    <w:p w:rsidR="003D74C6" w:rsidRPr="00776D3A" w:rsidRDefault="003D74C6" w:rsidP="003D74C6">
      <w:pPr>
        <w:jc w:val="both"/>
        <w:rPr>
          <w:rFonts w:ascii="Times New Roman" w:hAnsi="Times New Roman" w:cs="Times New Roman"/>
          <w:sz w:val="24"/>
          <w:szCs w:val="24"/>
        </w:rPr>
      </w:pPr>
      <w:r w:rsidRPr="00776D3A">
        <w:rPr>
          <w:rFonts w:ascii="Times New Roman" w:hAnsi="Times New Roman" w:cs="Times New Roman"/>
          <w:sz w:val="24"/>
          <w:szCs w:val="24"/>
        </w:rPr>
        <w:t>Показателями доступности и качества муниципальной услуги являются:</w:t>
      </w:r>
    </w:p>
    <w:p w:rsidR="003D74C6" w:rsidRPr="00776D3A" w:rsidRDefault="003D74C6" w:rsidP="003D74C6">
      <w:pPr>
        <w:spacing w:after="0"/>
        <w:jc w:val="both"/>
        <w:rPr>
          <w:rFonts w:ascii="Times New Roman" w:hAnsi="Times New Roman" w:cs="Times New Roman"/>
          <w:sz w:val="24"/>
          <w:szCs w:val="24"/>
        </w:rPr>
      </w:pPr>
      <w:r w:rsidRPr="00776D3A">
        <w:rPr>
          <w:rFonts w:ascii="Times New Roman" w:hAnsi="Times New Roman" w:cs="Times New Roman"/>
          <w:sz w:val="24"/>
          <w:szCs w:val="24"/>
        </w:rPr>
        <w:t>- информированность Заявителей о правилах и порядке предоставления муниципальной услуги (требования к составу, месту и периодичности размещения информации о предоставляемой муниципальной услуге);</w:t>
      </w:r>
    </w:p>
    <w:p w:rsidR="003D74C6" w:rsidRPr="00776D3A" w:rsidRDefault="003D74C6" w:rsidP="003D74C6">
      <w:pPr>
        <w:spacing w:after="0"/>
        <w:jc w:val="both"/>
        <w:rPr>
          <w:rFonts w:ascii="Times New Roman" w:hAnsi="Times New Roman" w:cs="Times New Roman"/>
          <w:sz w:val="24"/>
          <w:szCs w:val="24"/>
        </w:rPr>
      </w:pPr>
      <w:r w:rsidRPr="00776D3A">
        <w:rPr>
          <w:rFonts w:ascii="Times New Roman" w:hAnsi="Times New Roman" w:cs="Times New Roman"/>
          <w:sz w:val="24"/>
          <w:szCs w:val="24"/>
        </w:rPr>
        <w:t>- время, затраченное на получение конечного результата муниципальной услуги (оперативность);</w:t>
      </w:r>
    </w:p>
    <w:p w:rsidR="003D74C6" w:rsidRPr="00776D3A" w:rsidRDefault="003D74C6" w:rsidP="003D74C6">
      <w:pPr>
        <w:spacing w:after="0"/>
        <w:jc w:val="both"/>
        <w:rPr>
          <w:rFonts w:ascii="Times New Roman" w:hAnsi="Times New Roman" w:cs="Times New Roman"/>
          <w:sz w:val="24"/>
          <w:szCs w:val="24"/>
        </w:rPr>
      </w:pPr>
      <w:r w:rsidRPr="00776D3A">
        <w:rPr>
          <w:rFonts w:ascii="Times New Roman" w:hAnsi="Times New Roman" w:cs="Times New Roman"/>
          <w:sz w:val="24"/>
          <w:szCs w:val="24"/>
        </w:rPr>
        <w:t>- число поступивших жалоб о ненадлежащем качестве предоставления муниципальной услуги;</w:t>
      </w:r>
    </w:p>
    <w:p w:rsidR="003D74C6" w:rsidRPr="00776D3A" w:rsidRDefault="003D74C6" w:rsidP="003D74C6">
      <w:pPr>
        <w:spacing w:after="0"/>
        <w:jc w:val="both"/>
        <w:rPr>
          <w:rFonts w:ascii="Times New Roman" w:hAnsi="Times New Roman" w:cs="Times New Roman"/>
          <w:sz w:val="24"/>
          <w:szCs w:val="24"/>
        </w:rPr>
      </w:pPr>
      <w:r w:rsidRPr="00776D3A">
        <w:rPr>
          <w:rFonts w:ascii="Times New Roman" w:hAnsi="Times New Roman" w:cs="Times New Roman"/>
          <w:sz w:val="24"/>
          <w:szCs w:val="24"/>
        </w:rPr>
        <w:t>- количество выявленных нарушений при предоставлении муниципальной услуги;</w:t>
      </w:r>
    </w:p>
    <w:p w:rsidR="003D74C6" w:rsidRPr="00776D3A" w:rsidRDefault="003D74C6" w:rsidP="003D74C6">
      <w:pPr>
        <w:spacing w:after="0"/>
        <w:jc w:val="both"/>
        <w:rPr>
          <w:rFonts w:ascii="Times New Roman" w:hAnsi="Times New Roman" w:cs="Times New Roman"/>
          <w:sz w:val="24"/>
          <w:szCs w:val="24"/>
        </w:rPr>
      </w:pPr>
      <w:r w:rsidRPr="00776D3A">
        <w:rPr>
          <w:rFonts w:ascii="Times New Roman" w:hAnsi="Times New Roman" w:cs="Times New Roman"/>
          <w:sz w:val="24"/>
          <w:szCs w:val="24"/>
        </w:rPr>
        <w:t>- количество обращений Заявителей в суд за защитой нарушенных прав при предоставлении муниципальной услуги;</w:t>
      </w:r>
    </w:p>
    <w:p w:rsidR="003D74C6" w:rsidRPr="00776D3A" w:rsidRDefault="003D74C6" w:rsidP="003D74C6">
      <w:pPr>
        <w:spacing w:after="0"/>
        <w:jc w:val="both"/>
        <w:rPr>
          <w:rFonts w:ascii="Times New Roman" w:hAnsi="Times New Roman" w:cs="Times New Roman"/>
          <w:sz w:val="24"/>
          <w:szCs w:val="24"/>
        </w:rPr>
      </w:pPr>
      <w:r w:rsidRPr="00776D3A">
        <w:rPr>
          <w:rFonts w:ascii="Times New Roman" w:hAnsi="Times New Roman" w:cs="Times New Roman"/>
          <w:sz w:val="24"/>
          <w:szCs w:val="24"/>
        </w:rPr>
        <w:t>- количество фактов взаимодействия Заявителя с должностными лицами при предоставлении муниципальной услуги и их продолжительность;</w:t>
      </w:r>
    </w:p>
    <w:p w:rsidR="003D74C6" w:rsidRPr="00776D3A" w:rsidRDefault="003D74C6" w:rsidP="003D74C6">
      <w:pPr>
        <w:spacing w:after="0"/>
        <w:jc w:val="both"/>
        <w:rPr>
          <w:rFonts w:ascii="Times New Roman" w:hAnsi="Times New Roman" w:cs="Times New Roman"/>
          <w:sz w:val="24"/>
          <w:szCs w:val="24"/>
        </w:rPr>
      </w:pPr>
      <w:r w:rsidRPr="00776D3A">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D74C6" w:rsidRPr="00776D3A" w:rsidRDefault="003D74C6" w:rsidP="003D74C6">
      <w:pPr>
        <w:spacing w:after="0"/>
        <w:jc w:val="both"/>
        <w:rPr>
          <w:rFonts w:ascii="Times New Roman" w:hAnsi="Times New Roman" w:cs="Times New Roman"/>
          <w:sz w:val="24"/>
          <w:szCs w:val="24"/>
        </w:rPr>
      </w:pPr>
      <w:r w:rsidRPr="00776D3A">
        <w:rPr>
          <w:rFonts w:ascii="Times New Roman" w:hAnsi="Times New Roman" w:cs="Times New Roman"/>
          <w:sz w:val="24"/>
          <w:szCs w:val="24"/>
        </w:rPr>
        <w:t xml:space="preserve">- возможность получения муниципальной услуги в электронной форме с использованием </w:t>
      </w:r>
      <w:hyperlink r:id="rId9" w:history="1">
        <w:r w:rsidRPr="00776D3A">
          <w:rPr>
            <w:rStyle w:val="af0"/>
            <w:rFonts w:ascii="Times New Roman" w:hAnsi="Times New Roman"/>
            <w:sz w:val="24"/>
            <w:szCs w:val="24"/>
          </w:rPr>
          <w:t>Единого портала</w:t>
        </w:r>
      </w:hyperlink>
      <w:r w:rsidRPr="00776D3A">
        <w:rPr>
          <w:rFonts w:ascii="Times New Roman" w:hAnsi="Times New Roman" w:cs="Times New Roman"/>
          <w:sz w:val="24"/>
          <w:szCs w:val="24"/>
        </w:rPr>
        <w:t>.</w:t>
      </w:r>
    </w:p>
    <w:p w:rsidR="003D74C6" w:rsidRPr="00776D3A" w:rsidRDefault="003D74C6" w:rsidP="003D74C6">
      <w:pPr>
        <w:spacing w:after="0"/>
        <w:ind w:firstLine="567"/>
        <w:jc w:val="center"/>
        <w:rPr>
          <w:rFonts w:ascii="Times New Roman" w:hAnsi="Times New Roman" w:cs="Times New Roman"/>
          <w:sz w:val="24"/>
          <w:szCs w:val="24"/>
        </w:rPr>
      </w:pPr>
    </w:p>
    <w:p w:rsidR="003D74C6" w:rsidRPr="00776D3A" w:rsidRDefault="003D74C6" w:rsidP="003D74C6">
      <w:pPr>
        <w:spacing w:after="0"/>
        <w:ind w:firstLine="567"/>
        <w:jc w:val="center"/>
        <w:rPr>
          <w:rFonts w:ascii="Times New Roman" w:hAnsi="Times New Roman" w:cs="Times New Roman"/>
          <w:sz w:val="24"/>
          <w:szCs w:val="24"/>
        </w:rPr>
      </w:pPr>
      <w:r w:rsidRPr="00776D3A">
        <w:rPr>
          <w:rFonts w:ascii="Times New Roman" w:hAnsi="Times New Roman" w:cs="Times New Roman"/>
          <w:sz w:val="24"/>
          <w:szCs w:val="24"/>
        </w:rPr>
        <w:t>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D74C6" w:rsidRPr="00776D3A" w:rsidRDefault="003D74C6" w:rsidP="003D74C6">
      <w:pPr>
        <w:spacing w:after="0"/>
        <w:ind w:firstLine="567"/>
        <w:jc w:val="center"/>
        <w:rPr>
          <w:rFonts w:ascii="Times New Roman" w:hAnsi="Times New Roman" w:cs="Times New Roman"/>
          <w:sz w:val="24"/>
          <w:szCs w:val="24"/>
        </w:rPr>
      </w:pPr>
    </w:p>
    <w:p w:rsidR="003D74C6" w:rsidRPr="00776D3A" w:rsidRDefault="003D74C6" w:rsidP="003D74C6">
      <w:pPr>
        <w:spacing w:after="0"/>
        <w:ind w:firstLine="567"/>
        <w:jc w:val="both"/>
        <w:rPr>
          <w:rFonts w:ascii="Times New Roman" w:hAnsi="Times New Roman" w:cs="Times New Roman"/>
          <w:sz w:val="24"/>
          <w:szCs w:val="24"/>
        </w:rPr>
      </w:pPr>
      <w:r w:rsidRPr="00776D3A">
        <w:rPr>
          <w:rFonts w:ascii="Times New Roman" w:hAnsi="Times New Roman" w:cs="Times New Roman"/>
          <w:sz w:val="24"/>
          <w:szCs w:val="24"/>
        </w:rPr>
        <w:t xml:space="preserve">2.15.1. При предоставлении муниципальной услуги в электронной форме заявитель вправе: </w:t>
      </w:r>
    </w:p>
    <w:p w:rsidR="003D74C6" w:rsidRPr="00776D3A" w:rsidRDefault="003D74C6" w:rsidP="003D74C6">
      <w:pPr>
        <w:spacing w:after="0"/>
        <w:ind w:firstLine="567"/>
        <w:jc w:val="both"/>
        <w:rPr>
          <w:rFonts w:ascii="Times New Roman" w:hAnsi="Times New Roman" w:cs="Times New Roman"/>
          <w:sz w:val="24"/>
          <w:szCs w:val="24"/>
        </w:rPr>
      </w:pPr>
      <w:r w:rsidRPr="00776D3A">
        <w:rPr>
          <w:rFonts w:ascii="Times New Roman" w:hAnsi="Times New Roman" w:cs="Times New Roman"/>
          <w:sz w:val="24"/>
          <w:szCs w:val="24"/>
        </w:rPr>
        <w:t xml:space="preserve">а) получить информацию о порядке и сроках предоставления муниципальной услуги, размещенную на Едином портале и на Региональном портале; </w:t>
      </w:r>
    </w:p>
    <w:p w:rsidR="003D74C6" w:rsidRPr="00776D3A" w:rsidRDefault="003D74C6" w:rsidP="003D74C6">
      <w:pPr>
        <w:spacing w:after="0"/>
        <w:ind w:firstLine="567"/>
        <w:jc w:val="both"/>
        <w:rPr>
          <w:rFonts w:ascii="Times New Roman" w:hAnsi="Times New Roman" w:cs="Times New Roman"/>
          <w:sz w:val="24"/>
          <w:szCs w:val="24"/>
        </w:rPr>
      </w:pPr>
      <w:r w:rsidRPr="00776D3A">
        <w:rPr>
          <w:rFonts w:ascii="Times New Roman" w:hAnsi="Times New Roman" w:cs="Times New Roman"/>
          <w:sz w:val="24"/>
          <w:szCs w:val="24"/>
        </w:rPr>
        <w:t xml:space="preserve">б) подать заявление о предоставлении муниципальной услуги, иные документы, необходимые для предоставления государственной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Единого портала, Регионального портала; </w:t>
      </w:r>
    </w:p>
    <w:p w:rsidR="003D74C6" w:rsidRPr="00776D3A" w:rsidRDefault="003D74C6" w:rsidP="003D74C6">
      <w:pPr>
        <w:spacing w:after="0"/>
        <w:ind w:firstLine="567"/>
        <w:jc w:val="both"/>
        <w:rPr>
          <w:rFonts w:ascii="Times New Roman" w:hAnsi="Times New Roman" w:cs="Times New Roman"/>
          <w:sz w:val="24"/>
          <w:szCs w:val="24"/>
        </w:rPr>
      </w:pPr>
      <w:r w:rsidRPr="00776D3A">
        <w:rPr>
          <w:rFonts w:ascii="Times New Roman" w:hAnsi="Times New Roman" w:cs="Times New Roman"/>
          <w:sz w:val="24"/>
          <w:szCs w:val="24"/>
        </w:rPr>
        <w:t xml:space="preserve">в) получить сведения о ходе выполнения заявлений о предоставлении муниципальной услуги, поданных в электронной форме; </w:t>
      </w:r>
    </w:p>
    <w:p w:rsidR="003D74C6" w:rsidRPr="00776D3A" w:rsidRDefault="003D74C6" w:rsidP="003D74C6">
      <w:pPr>
        <w:spacing w:after="0"/>
        <w:ind w:firstLine="567"/>
        <w:jc w:val="both"/>
        <w:rPr>
          <w:rFonts w:ascii="Times New Roman" w:hAnsi="Times New Roman" w:cs="Times New Roman"/>
          <w:sz w:val="24"/>
          <w:szCs w:val="24"/>
        </w:rPr>
      </w:pPr>
      <w:r w:rsidRPr="00776D3A">
        <w:rPr>
          <w:rFonts w:ascii="Times New Roman" w:hAnsi="Times New Roman" w:cs="Times New Roman"/>
          <w:sz w:val="24"/>
          <w:szCs w:val="24"/>
        </w:rPr>
        <w:t>г) осуществить оценку качества предоставления муниципальной услуги посредством Единого портала, Регионального портала;</w:t>
      </w:r>
    </w:p>
    <w:p w:rsidR="003D74C6" w:rsidRPr="00776D3A" w:rsidRDefault="003D74C6" w:rsidP="003D74C6">
      <w:pPr>
        <w:spacing w:after="0"/>
        <w:ind w:firstLine="567"/>
        <w:jc w:val="both"/>
        <w:rPr>
          <w:rFonts w:ascii="Times New Roman" w:hAnsi="Times New Roman" w:cs="Times New Roman"/>
          <w:sz w:val="24"/>
          <w:szCs w:val="24"/>
        </w:rPr>
      </w:pPr>
      <w:r w:rsidRPr="00776D3A">
        <w:rPr>
          <w:rFonts w:ascii="Times New Roman" w:hAnsi="Times New Roman" w:cs="Times New Roman"/>
          <w:sz w:val="24"/>
          <w:szCs w:val="24"/>
        </w:rPr>
        <w:lastRenderedPageBreak/>
        <w:t xml:space="preserve">д) получить результат предоставления муниципальной услуги в форме электронного документа; </w:t>
      </w:r>
    </w:p>
    <w:p w:rsidR="003D74C6" w:rsidRPr="00776D3A" w:rsidRDefault="003D74C6" w:rsidP="003D74C6">
      <w:pPr>
        <w:spacing w:after="0"/>
        <w:ind w:firstLine="567"/>
        <w:jc w:val="both"/>
        <w:rPr>
          <w:rFonts w:ascii="Times New Roman" w:hAnsi="Times New Roman" w:cs="Times New Roman"/>
          <w:sz w:val="24"/>
          <w:szCs w:val="24"/>
        </w:rPr>
      </w:pPr>
      <w:r w:rsidRPr="00776D3A">
        <w:rPr>
          <w:rFonts w:ascii="Times New Roman" w:hAnsi="Times New Roman" w:cs="Times New Roman"/>
          <w:sz w:val="24"/>
          <w:szCs w:val="24"/>
        </w:rPr>
        <w:t xml:space="preserve">е) подать жалобу на решение и действие (бездействие) Уполномоченного органа, а также его должностных лиц, посредством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p>
    <w:p w:rsidR="003D74C6" w:rsidRPr="00776D3A" w:rsidRDefault="003D74C6" w:rsidP="003D74C6">
      <w:pPr>
        <w:spacing w:after="0"/>
        <w:ind w:firstLine="567"/>
        <w:jc w:val="both"/>
        <w:rPr>
          <w:rFonts w:ascii="Times New Roman" w:hAnsi="Times New Roman" w:cs="Times New Roman"/>
          <w:sz w:val="24"/>
          <w:szCs w:val="24"/>
        </w:rPr>
      </w:pPr>
      <w:r w:rsidRPr="00776D3A">
        <w:rPr>
          <w:rFonts w:ascii="Times New Roman" w:hAnsi="Times New Roman" w:cs="Times New Roman"/>
          <w:sz w:val="24"/>
          <w:szCs w:val="24"/>
        </w:rPr>
        <w:t xml:space="preserve">2.17.2. 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 </w:t>
      </w:r>
    </w:p>
    <w:p w:rsidR="003D74C6" w:rsidRPr="00776D3A" w:rsidRDefault="003D74C6" w:rsidP="003D74C6">
      <w:pPr>
        <w:spacing w:after="0"/>
        <w:ind w:firstLine="567"/>
        <w:jc w:val="center"/>
        <w:rPr>
          <w:rFonts w:ascii="Times New Roman" w:hAnsi="Times New Roman" w:cs="Times New Roman"/>
          <w:sz w:val="24"/>
          <w:szCs w:val="24"/>
        </w:rPr>
      </w:pPr>
    </w:p>
    <w:p w:rsidR="003D74C6" w:rsidRPr="00776D3A" w:rsidRDefault="003D74C6" w:rsidP="003D74C6">
      <w:pPr>
        <w:spacing w:after="0"/>
        <w:ind w:firstLine="567"/>
        <w:jc w:val="center"/>
        <w:rPr>
          <w:rFonts w:ascii="Times New Roman" w:hAnsi="Times New Roman" w:cs="Times New Roman"/>
          <w:sz w:val="24"/>
          <w:szCs w:val="24"/>
        </w:rPr>
      </w:pPr>
      <w:r w:rsidRPr="00776D3A">
        <w:rPr>
          <w:rFonts w:ascii="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D74C6" w:rsidRPr="00776D3A" w:rsidRDefault="003D74C6" w:rsidP="003D74C6">
      <w:pPr>
        <w:spacing w:after="0"/>
        <w:ind w:firstLine="567"/>
        <w:jc w:val="center"/>
        <w:rPr>
          <w:rFonts w:ascii="Times New Roman" w:hAnsi="Times New Roman" w:cs="Times New Roman"/>
          <w:sz w:val="24"/>
          <w:szCs w:val="24"/>
        </w:rPr>
      </w:pPr>
    </w:p>
    <w:p w:rsidR="003D74C6" w:rsidRPr="00776D3A" w:rsidRDefault="003D74C6" w:rsidP="003D74C6">
      <w:pPr>
        <w:suppressAutoHyphens/>
        <w:autoSpaceDE w:val="0"/>
        <w:autoSpaceDN w:val="0"/>
        <w:adjustRightInd w:val="0"/>
        <w:spacing w:after="0" w:line="240" w:lineRule="auto"/>
        <w:ind w:right="-1" w:firstLine="567"/>
        <w:jc w:val="center"/>
        <w:rPr>
          <w:rFonts w:ascii="Times New Roman" w:hAnsi="Times New Roman"/>
          <w:sz w:val="24"/>
          <w:szCs w:val="24"/>
        </w:rPr>
      </w:pPr>
      <w:r w:rsidRPr="00776D3A">
        <w:rPr>
          <w:rFonts w:ascii="Times New Roman" w:hAnsi="Times New Roman"/>
          <w:sz w:val="24"/>
          <w:szCs w:val="24"/>
        </w:rPr>
        <w:t xml:space="preserve">3.1. Описание последовательности действий при предоставлении </w:t>
      </w:r>
      <w:r w:rsidRPr="00776D3A">
        <w:rPr>
          <w:rFonts w:ascii="Times New Roman" w:hAnsi="Times New Roman"/>
          <w:sz w:val="24"/>
          <w:szCs w:val="24"/>
        </w:rPr>
        <w:br/>
        <w:t>муниципальной услуги</w:t>
      </w:r>
    </w:p>
    <w:p w:rsidR="003D74C6" w:rsidRPr="00776D3A" w:rsidRDefault="003D74C6" w:rsidP="003D74C6">
      <w:pPr>
        <w:suppressAutoHyphens/>
        <w:autoSpaceDE w:val="0"/>
        <w:autoSpaceDN w:val="0"/>
        <w:adjustRightInd w:val="0"/>
        <w:spacing w:after="0" w:line="240" w:lineRule="auto"/>
        <w:ind w:right="-1" w:firstLine="567"/>
        <w:jc w:val="both"/>
        <w:rPr>
          <w:rFonts w:ascii="Times New Roman" w:hAnsi="Times New Roman"/>
          <w:sz w:val="24"/>
          <w:szCs w:val="24"/>
        </w:rPr>
      </w:pPr>
    </w:p>
    <w:p w:rsidR="003D74C6" w:rsidRPr="00776D3A" w:rsidRDefault="003D74C6" w:rsidP="003D74C6">
      <w:pPr>
        <w:suppressAutoHyphens/>
        <w:autoSpaceDE w:val="0"/>
        <w:autoSpaceDN w:val="0"/>
        <w:adjustRightInd w:val="0"/>
        <w:spacing w:after="0" w:line="240" w:lineRule="auto"/>
        <w:ind w:right="-1" w:firstLine="567"/>
        <w:jc w:val="both"/>
        <w:rPr>
          <w:rFonts w:ascii="Times New Roman" w:hAnsi="Times New Roman"/>
          <w:sz w:val="24"/>
          <w:szCs w:val="24"/>
        </w:rPr>
      </w:pPr>
      <w:r w:rsidRPr="00776D3A">
        <w:rPr>
          <w:rFonts w:ascii="Times New Roman" w:hAnsi="Times New Roman"/>
          <w:sz w:val="24"/>
          <w:szCs w:val="24"/>
        </w:rPr>
        <w:t>3.1. Предоставление муниципальной услуги включает в себя следующие</w:t>
      </w:r>
      <w:r w:rsidRPr="00776D3A">
        <w:rPr>
          <w:sz w:val="24"/>
          <w:szCs w:val="24"/>
        </w:rPr>
        <w:t xml:space="preserve"> </w:t>
      </w:r>
      <w:r w:rsidRPr="00776D3A">
        <w:rPr>
          <w:rFonts w:ascii="Times New Roman" w:hAnsi="Times New Roman"/>
          <w:sz w:val="24"/>
          <w:szCs w:val="24"/>
        </w:rPr>
        <w:t>административные процедуры:</w:t>
      </w:r>
    </w:p>
    <w:p w:rsidR="003D74C6" w:rsidRPr="00776D3A" w:rsidRDefault="003D74C6" w:rsidP="003D74C6">
      <w:pPr>
        <w:suppressAutoHyphens/>
        <w:autoSpaceDE w:val="0"/>
        <w:autoSpaceDN w:val="0"/>
        <w:adjustRightInd w:val="0"/>
        <w:spacing w:after="0" w:line="240" w:lineRule="auto"/>
        <w:ind w:right="-1" w:firstLine="567"/>
        <w:jc w:val="both"/>
        <w:rPr>
          <w:rFonts w:ascii="Times New Roman" w:hAnsi="Times New Roman"/>
          <w:sz w:val="24"/>
          <w:szCs w:val="24"/>
        </w:rPr>
      </w:pPr>
      <w:r w:rsidRPr="00776D3A">
        <w:rPr>
          <w:rFonts w:ascii="Times New Roman" w:hAnsi="Times New Roman"/>
          <w:sz w:val="24"/>
          <w:szCs w:val="24"/>
        </w:rPr>
        <w:t>3.1.1. Прием, проверку, регистрацию заявления и приложенных документов;</w:t>
      </w:r>
    </w:p>
    <w:p w:rsidR="003D74C6" w:rsidRPr="00776D3A" w:rsidRDefault="003D74C6" w:rsidP="003D74C6">
      <w:pPr>
        <w:suppressAutoHyphens/>
        <w:autoSpaceDE w:val="0"/>
        <w:autoSpaceDN w:val="0"/>
        <w:adjustRightInd w:val="0"/>
        <w:spacing w:after="0" w:line="240" w:lineRule="auto"/>
        <w:ind w:right="-1" w:firstLine="567"/>
        <w:jc w:val="both"/>
        <w:rPr>
          <w:rFonts w:ascii="Times New Roman" w:hAnsi="Times New Roman" w:cs="Times New Roman"/>
          <w:sz w:val="24"/>
          <w:szCs w:val="24"/>
        </w:rPr>
      </w:pPr>
      <w:r w:rsidRPr="00776D3A">
        <w:rPr>
          <w:rFonts w:ascii="Times New Roman" w:hAnsi="Times New Roman"/>
          <w:sz w:val="24"/>
          <w:szCs w:val="24"/>
        </w:rPr>
        <w:t xml:space="preserve">3.1.2. Получение сведений посредством системы межведомственного </w:t>
      </w:r>
      <w:r w:rsidRPr="00776D3A">
        <w:rPr>
          <w:rFonts w:ascii="Times New Roman" w:hAnsi="Times New Roman" w:cs="Times New Roman"/>
          <w:sz w:val="24"/>
          <w:szCs w:val="24"/>
        </w:rPr>
        <w:t>электронного взаимодействия;</w:t>
      </w:r>
    </w:p>
    <w:p w:rsidR="003D74C6" w:rsidRPr="00776D3A" w:rsidRDefault="003D74C6" w:rsidP="003D74C6">
      <w:pPr>
        <w:suppressAutoHyphens/>
        <w:autoSpaceDE w:val="0"/>
        <w:autoSpaceDN w:val="0"/>
        <w:adjustRightInd w:val="0"/>
        <w:spacing w:after="0" w:line="240" w:lineRule="auto"/>
        <w:ind w:right="-1" w:firstLine="567"/>
        <w:jc w:val="both"/>
        <w:rPr>
          <w:rFonts w:ascii="Times New Roman" w:hAnsi="Times New Roman" w:cs="Times New Roman"/>
          <w:sz w:val="24"/>
          <w:szCs w:val="24"/>
        </w:rPr>
      </w:pPr>
      <w:r w:rsidRPr="00776D3A">
        <w:rPr>
          <w:rFonts w:ascii="Times New Roman" w:hAnsi="Times New Roman" w:cs="Times New Roman"/>
          <w:sz w:val="24"/>
          <w:szCs w:val="24"/>
        </w:rPr>
        <w:t>3.1.2. Рассмотрение заявления и приложенных документов;</w:t>
      </w:r>
    </w:p>
    <w:p w:rsidR="003D74C6" w:rsidRPr="00776D3A" w:rsidRDefault="003D74C6" w:rsidP="003D74C6">
      <w:pPr>
        <w:suppressAutoHyphens/>
        <w:autoSpaceDE w:val="0"/>
        <w:autoSpaceDN w:val="0"/>
        <w:adjustRightInd w:val="0"/>
        <w:spacing w:after="0" w:line="240" w:lineRule="auto"/>
        <w:ind w:right="-1" w:firstLine="567"/>
        <w:jc w:val="both"/>
        <w:rPr>
          <w:rFonts w:ascii="Times New Roman" w:hAnsi="Times New Roman" w:cs="Times New Roman"/>
          <w:sz w:val="24"/>
          <w:szCs w:val="24"/>
        </w:rPr>
      </w:pPr>
      <w:r w:rsidRPr="00776D3A">
        <w:rPr>
          <w:rFonts w:ascii="Times New Roman" w:hAnsi="Times New Roman" w:cs="Times New Roman"/>
          <w:sz w:val="24"/>
          <w:szCs w:val="24"/>
        </w:rPr>
        <w:t xml:space="preserve">3.1.3. Выдача (направление) документа, являющегося результатом предоставления муниципальной услуги. </w:t>
      </w:r>
    </w:p>
    <w:p w:rsidR="003D74C6" w:rsidRPr="00776D3A" w:rsidRDefault="003D74C6" w:rsidP="003D74C6">
      <w:pPr>
        <w:spacing w:after="0"/>
        <w:ind w:firstLine="567"/>
        <w:jc w:val="center"/>
        <w:rPr>
          <w:rFonts w:ascii="Times New Roman" w:hAnsi="Times New Roman" w:cs="Times New Roman"/>
          <w:sz w:val="24"/>
          <w:szCs w:val="24"/>
        </w:rPr>
      </w:pPr>
    </w:p>
    <w:p w:rsidR="003D74C6" w:rsidRPr="00776D3A" w:rsidRDefault="003D74C6" w:rsidP="003D74C6">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4"/>
          <w:szCs w:val="24"/>
        </w:rPr>
      </w:pPr>
      <w:bookmarkStart w:id="12" w:name="sub_320"/>
      <w:r w:rsidRPr="00776D3A">
        <w:rPr>
          <w:rFonts w:ascii="Times New Roman" w:eastAsia="Times New Roman" w:hAnsi="Times New Roman" w:cs="Times New Roman"/>
          <w:bCs/>
          <w:sz w:val="24"/>
          <w:szCs w:val="24"/>
        </w:rPr>
        <w:t>3.2. Прием, проверка, регистрация заявления и приложенных документов</w:t>
      </w:r>
    </w:p>
    <w:bookmarkEnd w:id="12"/>
    <w:p w:rsidR="003D74C6" w:rsidRPr="00776D3A"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3D74C6" w:rsidRPr="00776D3A"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3" w:name="sub_321"/>
      <w:r w:rsidRPr="00776D3A">
        <w:rPr>
          <w:rFonts w:ascii="Times New Roman" w:eastAsia="Times New Roman" w:hAnsi="Times New Roman" w:cs="Times New Roman"/>
          <w:sz w:val="24"/>
          <w:szCs w:val="24"/>
        </w:rPr>
        <w:t>3.2.1. Основанием для начала данной административной процедуры является поступление в Учреждение от Заявителя заявления и прилагаемых к нему документов.</w:t>
      </w:r>
    </w:p>
    <w:p w:rsidR="003D74C6" w:rsidRPr="00776D3A"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4" w:name="sub_322"/>
      <w:bookmarkEnd w:id="13"/>
      <w:r w:rsidRPr="00776D3A">
        <w:rPr>
          <w:rFonts w:ascii="Times New Roman" w:eastAsia="Times New Roman" w:hAnsi="Times New Roman" w:cs="Times New Roman"/>
          <w:sz w:val="24"/>
          <w:szCs w:val="24"/>
        </w:rPr>
        <w:t>3.2.2. При приеме заявления и документов специалист Учреждения, ответственный за предоставление муниципальной услуги:</w:t>
      </w:r>
    </w:p>
    <w:bookmarkEnd w:id="14"/>
    <w:p w:rsidR="003D74C6" w:rsidRPr="00776D3A"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76D3A">
        <w:rPr>
          <w:rFonts w:ascii="Times New Roman" w:eastAsia="Times New Roman" w:hAnsi="Times New Roman" w:cs="Times New Roman"/>
          <w:sz w:val="24"/>
          <w:szCs w:val="24"/>
        </w:rPr>
        <w:t>- сверяет данные представленных документов с данными, указанными в заявлении;</w:t>
      </w:r>
    </w:p>
    <w:p w:rsidR="003D74C6" w:rsidRPr="00776D3A"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76D3A">
        <w:rPr>
          <w:rFonts w:ascii="Times New Roman" w:eastAsia="Times New Roman" w:hAnsi="Times New Roman" w:cs="Times New Roman"/>
          <w:sz w:val="24"/>
          <w:szCs w:val="24"/>
        </w:rPr>
        <w:t>- проверяет комплектность документов, правильность оформления и содержания представленных документов, соответствие сведений, содержащихся в разных документах;</w:t>
      </w:r>
    </w:p>
    <w:p w:rsidR="003D74C6" w:rsidRPr="00776D3A"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76D3A">
        <w:rPr>
          <w:rFonts w:ascii="Times New Roman" w:eastAsia="Times New Roman" w:hAnsi="Times New Roman" w:cs="Times New Roman"/>
          <w:sz w:val="24"/>
          <w:szCs w:val="24"/>
        </w:rPr>
        <w:t>- снимает копии с документов, в случаях, если Заявителем представлены оригиналы;</w:t>
      </w:r>
    </w:p>
    <w:p w:rsidR="003D74C6" w:rsidRPr="00776D3A"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76D3A">
        <w:rPr>
          <w:rFonts w:ascii="Times New Roman" w:eastAsia="Times New Roman" w:hAnsi="Times New Roman" w:cs="Times New Roman"/>
          <w:sz w:val="24"/>
          <w:szCs w:val="24"/>
        </w:rPr>
        <w:t>- заверяет копии документов, подлинники возвращает Заявителю;</w:t>
      </w:r>
    </w:p>
    <w:p w:rsidR="003D74C6" w:rsidRPr="00776D3A"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76D3A">
        <w:rPr>
          <w:rFonts w:ascii="Times New Roman" w:eastAsia="Times New Roman" w:hAnsi="Times New Roman" w:cs="Times New Roman"/>
          <w:sz w:val="24"/>
          <w:szCs w:val="24"/>
        </w:rPr>
        <w:t xml:space="preserve">- регистрирует заявление в сроки, предусмотренные </w:t>
      </w:r>
      <w:hyperlink w:anchor="sub_2012" w:history="1">
        <w:r w:rsidRPr="00776D3A">
          <w:rPr>
            <w:rFonts w:ascii="Times New Roman" w:eastAsia="Times New Roman" w:hAnsi="Times New Roman" w:cs="Times New Roman"/>
            <w:sz w:val="24"/>
            <w:szCs w:val="24"/>
          </w:rPr>
          <w:t>пунктом 2.12.</w:t>
        </w:r>
      </w:hyperlink>
      <w:r w:rsidRPr="00776D3A">
        <w:rPr>
          <w:rFonts w:ascii="Times New Roman" w:eastAsia="Times New Roman" w:hAnsi="Times New Roman" w:cs="Times New Roman"/>
          <w:sz w:val="24"/>
          <w:szCs w:val="24"/>
        </w:rPr>
        <w:t xml:space="preserve"> настоящего Регламента.</w:t>
      </w:r>
    </w:p>
    <w:p w:rsidR="003D74C6" w:rsidRPr="00776D3A"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5" w:name="sub_323"/>
      <w:r w:rsidRPr="00776D3A">
        <w:rPr>
          <w:rFonts w:ascii="Times New Roman" w:eastAsia="Times New Roman" w:hAnsi="Times New Roman" w:cs="Times New Roman"/>
          <w:sz w:val="24"/>
          <w:szCs w:val="24"/>
        </w:rPr>
        <w:t xml:space="preserve">3.2.3. Специалист Учреждения, ответственный за предоставление муниципальной услуги принимает решение об отказе в приеме документов в соответствии с </w:t>
      </w:r>
      <w:hyperlink w:anchor="sub_280" w:history="1">
        <w:r w:rsidRPr="00776D3A">
          <w:rPr>
            <w:rFonts w:ascii="Times New Roman" w:eastAsia="Times New Roman" w:hAnsi="Times New Roman" w:cs="Times New Roman"/>
            <w:sz w:val="24"/>
            <w:szCs w:val="24"/>
          </w:rPr>
          <w:t>пунктом 2.8.</w:t>
        </w:r>
      </w:hyperlink>
      <w:r w:rsidRPr="00776D3A">
        <w:rPr>
          <w:rFonts w:ascii="Times New Roman" w:eastAsia="Times New Roman" w:hAnsi="Times New Roman" w:cs="Times New Roman"/>
          <w:sz w:val="24"/>
          <w:szCs w:val="24"/>
        </w:rPr>
        <w:t xml:space="preserve"> Регламента.</w:t>
      </w:r>
    </w:p>
    <w:p w:rsidR="003D74C6" w:rsidRPr="00776D3A"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6" w:name="sub_324"/>
      <w:bookmarkEnd w:id="15"/>
      <w:r w:rsidRPr="00776D3A">
        <w:rPr>
          <w:rFonts w:ascii="Times New Roman" w:eastAsia="Times New Roman" w:hAnsi="Times New Roman" w:cs="Times New Roman"/>
          <w:sz w:val="24"/>
          <w:szCs w:val="24"/>
        </w:rPr>
        <w:t>3.2.4. Максимальный срок данного административного действия составляет 1 (один) день с момента поступления заявления.</w:t>
      </w:r>
    </w:p>
    <w:p w:rsidR="003D74C6" w:rsidRPr="00776D3A"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7" w:name="sub_325"/>
      <w:bookmarkEnd w:id="16"/>
      <w:r w:rsidRPr="00776D3A">
        <w:rPr>
          <w:rFonts w:ascii="Times New Roman" w:eastAsia="Times New Roman" w:hAnsi="Times New Roman" w:cs="Times New Roman"/>
          <w:sz w:val="24"/>
          <w:szCs w:val="24"/>
        </w:rPr>
        <w:lastRenderedPageBreak/>
        <w:t xml:space="preserve">3.2.5. Критериями принятия решения являются соответствие представленных заявления и документов требованиям </w:t>
      </w:r>
      <w:hyperlink w:anchor="sub_280" w:history="1">
        <w:r w:rsidRPr="00776D3A">
          <w:rPr>
            <w:rFonts w:ascii="Times New Roman" w:eastAsia="Times New Roman" w:hAnsi="Times New Roman" w:cs="Times New Roman"/>
            <w:sz w:val="24"/>
            <w:szCs w:val="24"/>
          </w:rPr>
          <w:t>пункта 2.6.</w:t>
        </w:r>
      </w:hyperlink>
      <w:r w:rsidRPr="00776D3A">
        <w:rPr>
          <w:rFonts w:ascii="Times New Roman" w:eastAsia="Times New Roman" w:hAnsi="Times New Roman" w:cs="Times New Roman"/>
          <w:sz w:val="24"/>
          <w:szCs w:val="24"/>
        </w:rPr>
        <w:t xml:space="preserve"> настоящего Регламента.</w:t>
      </w:r>
    </w:p>
    <w:p w:rsidR="003D74C6" w:rsidRPr="00776D3A"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8" w:name="sub_326"/>
      <w:bookmarkEnd w:id="17"/>
      <w:r w:rsidRPr="00776D3A">
        <w:rPr>
          <w:rFonts w:ascii="Times New Roman" w:eastAsia="Times New Roman" w:hAnsi="Times New Roman" w:cs="Times New Roman"/>
          <w:sz w:val="24"/>
          <w:szCs w:val="24"/>
        </w:rPr>
        <w:t>3.2.6. Результатом административной процедуры являются:</w:t>
      </w:r>
    </w:p>
    <w:bookmarkEnd w:id="18"/>
    <w:p w:rsidR="003D74C6" w:rsidRPr="00776D3A"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76D3A">
        <w:rPr>
          <w:rFonts w:ascii="Times New Roman" w:eastAsia="Times New Roman" w:hAnsi="Times New Roman" w:cs="Times New Roman"/>
          <w:sz w:val="24"/>
          <w:szCs w:val="24"/>
        </w:rPr>
        <w:t>а) регистрация заявления в журнале регистрации входящей документации Учреждения;</w:t>
      </w:r>
    </w:p>
    <w:p w:rsidR="003D74C6" w:rsidRPr="00776D3A"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76D3A">
        <w:rPr>
          <w:rFonts w:ascii="Times New Roman" w:eastAsia="Times New Roman" w:hAnsi="Times New Roman" w:cs="Times New Roman"/>
          <w:sz w:val="24"/>
          <w:szCs w:val="24"/>
        </w:rPr>
        <w:t>б) отказ в приеме заявления и приложенных к нему документов.</w:t>
      </w:r>
    </w:p>
    <w:p w:rsidR="003D74C6" w:rsidRPr="00776D3A"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9" w:name="sub_327"/>
      <w:r w:rsidRPr="00776D3A">
        <w:rPr>
          <w:rFonts w:ascii="Times New Roman" w:eastAsia="Times New Roman" w:hAnsi="Times New Roman" w:cs="Times New Roman"/>
          <w:sz w:val="24"/>
          <w:szCs w:val="24"/>
        </w:rPr>
        <w:t xml:space="preserve">3.2.7. Способ фиксации - бумажный носитель. Сведения о регистрации заявления должны быть доступны Заявителю на </w:t>
      </w:r>
      <w:hyperlink r:id="rId10" w:history="1">
        <w:r w:rsidRPr="00776D3A">
          <w:rPr>
            <w:rFonts w:ascii="Times New Roman" w:eastAsia="Times New Roman" w:hAnsi="Times New Roman" w:cs="Times New Roman"/>
            <w:sz w:val="24"/>
            <w:szCs w:val="24"/>
          </w:rPr>
          <w:t>Едином портале</w:t>
        </w:r>
      </w:hyperlink>
      <w:r w:rsidRPr="00776D3A">
        <w:rPr>
          <w:rFonts w:ascii="Times New Roman" w:eastAsia="Times New Roman" w:hAnsi="Times New Roman" w:cs="Times New Roman"/>
          <w:sz w:val="24"/>
          <w:szCs w:val="24"/>
        </w:rPr>
        <w:t>, в случае, если заявление подано в электронной форме.</w:t>
      </w:r>
    </w:p>
    <w:bookmarkEnd w:id="19"/>
    <w:p w:rsidR="003D74C6" w:rsidRPr="00776D3A"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3D74C6" w:rsidRPr="00776D3A" w:rsidRDefault="003D74C6" w:rsidP="003D74C6">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4"/>
          <w:szCs w:val="24"/>
        </w:rPr>
      </w:pPr>
      <w:bookmarkStart w:id="20" w:name="sub_330"/>
      <w:r w:rsidRPr="00776D3A">
        <w:rPr>
          <w:rFonts w:ascii="Times New Roman" w:eastAsia="Times New Roman" w:hAnsi="Times New Roman" w:cs="Times New Roman"/>
          <w:bCs/>
          <w:sz w:val="24"/>
          <w:szCs w:val="24"/>
        </w:rPr>
        <w:t>3.3. Получение сведений посредством системы межведомственного электронного взаимодействия</w:t>
      </w:r>
    </w:p>
    <w:bookmarkEnd w:id="20"/>
    <w:p w:rsidR="003D74C6" w:rsidRPr="00776D3A"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3D74C6" w:rsidRPr="00776D3A"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21" w:name="sub_331"/>
      <w:r w:rsidRPr="00776D3A">
        <w:rPr>
          <w:rFonts w:ascii="Times New Roman" w:eastAsia="Times New Roman" w:hAnsi="Times New Roman" w:cs="Times New Roman"/>
          <w:sz w:val="24"/>
          <w:szCs w:val="24"/>
        </w:rPr>
        <w:t>3.3.1. Основанием для начала административной процедуры получения сведений посредством системы межведомственного электронного взаимодействия (далее - СМЭВ) является регистрация заявления в журнале входящей документации Учреждения.</w:t>
      </w:r>
    </w:p>
    <w:p w:rsidR="003D74C6" w:rsidRPr="00776D3A"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22" w:name="sub_332"/>
      <w:bookmarkEnd w:id="21"/>
      <w:r w:rsidRPr="00776D3A">
        <w:rPr>
          <w:rFonts w:ascii="Times New Roman" w:eastAsia="Times New Roman" w:hAnsi="Times New Roman" w:cs="Times New Roman"/>
          <w:sz w:val="24"/>
          <w:szCs w:val="24"/>
        </w:rPr>
        <w:t xml:space="preserve">3.3.2. Получение сведений посредством СМЭВ осуществляется в соответствии с требованиями </w:t>
      </w:r>
      <w:hyperlink r:id="rId11" w:history="1">
        <w:r w:rsidRPr="00776D3A">
          <w:rPr>
            <w:rFonts w:ascii="Times New Roman" w:eastAsia="Times New Roman" w:hAnsi="Times New Roman" w:cs="Times New Roman"/>
            <w:sz w:val="24"/>
            <w:szCs w:val="24"/>
          </w:rPr>
          <w:t>постановления</w:t>
        </w:r>
      </w:hyperlink>
      <w:r w:rsidRPr="00776D3A">
        <w:rPr>
          <w:rFonts w:ascii="Times New Roman" w:eastAsia="Times New Roman" w:hAnsi="Times New Roman" w:cs="Times New Roman"/>
          <w:sz w:val="24"/>
          <w:szCs w:val="24"/>
        </w:rPr>
        <w:t xml:space="preserve"> Правительства Российской Федерации от 08.09.2010 N 697 "О единой системе межведомственного электронного взаимодействия".</w:t>
      </w:r>
    </w:p>
    <w:p w:rsidR="003D74C6" w:rsidRPr="00776D3A"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23" w:name="sub_333"/>
      <w:bookmarkEnd w:id="22"/>
      <w:r w:rsidRPr="00776D3A">
        <w:rPr>
          <w:rFonts w:ascii="Times New Roman" w:eastAsia="Times New Roman" w:hAnsi="Times New Roman" w:cs="Times New Roman"/>
          <w:sz w:val="24"/>
          <w:szCs w:val="24"/>
        </w:rPr>
        <w:t>3.3.3. Специалист Учреждения, ответственный за предоставление муниципальной услуги, в течение 3 (трех) дней со дня регистрации заявления осуществляет подготовку и направление межведомственных запросов в Управление Федеральной службы государственной регистрации, кадастра и картографии по Владимирской области, в целях получения сведений.</w:t>
      </w:r>
    </w:p>
    <w:p w:rsidR="003D74C6" w:rsidRPr="00776D3A"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24" w:name="sub_334"/>
      <w:bookmarkEnd w:id="23"/>
      <w:r w:rsidRPr="00776D3A">
        <w:rPr>
          <w:rFonts w:ascii="Times New Roman" w:eastAsia="Times New Roman" w:hAnsi="Times New Roman" w:cs="Times New Roman"/>
          <w:sz w:val="24"/>
          <w:szCs w:val="24"/>
        </w:rPr>
        <w:t>3.3.4. Критериями для принятия решения по административной процедуре являются:</w:t>
      </w:r>
    </w:p>
    <w:bookmarkEnd w:id="24"/>
    <w:p w:rsidR="003D74C6" w:rsidRPr="00776D3A"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76D3A">
        <w:rPr>
          <w:rFonts w:ascii="Times New Roman" w:eastAsia="Times New Roman" w:hAnsi="Times New Roman" w:cs="Times New Roman"/>
          <w:sz w:val="24"/>
          <w:szCs w:val="24"/>
        </w:rPr>
        <w:t>- сведения об индивидуальном предпринимателе, указанные Заявителем, содержатся в Едином государственном реестре индивидуальных предпринимателей;</w:t>
      </w:r>
    </w:p>
    <w:p w:rsidR="003D74C6" w:rsidRPr="00776D3A"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76D3A">
        <w:rPr>
          <w:rFonts w:ascii="Times New Roman" w:eastAsia="Times New Roman" w:hAnsi="Times New Roman" w:cs="Times New Roman"/>
          <w:sz w:val="24"/>
          <w:szCs w:val="24"/>
        </w:rPr>
        <w:t>- индивидуальный предприниматель, сведения о котором указаны Заявителем, осуществляет деятельность в качестве индивидуального предпринимателя на момент обращения за услугой;</w:t>
      </w:r>
    </w:p>
    <w:p w:rsidR="003D74C6" w:rsidRPr="00776D3A"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76D3A">
        <w:rPr>
          <w:rFonts w:ascii="Times New Roman" w:eastAsia="Times New Roman" w:hAnsi="Times New Roman" w:cs="Times New Roman"/>
          <w:sz w:val="24"/>
          <w:szCs w:val="24"/>
        </w:rPr>
        <w:t>- сведения о юридическом лице, указанные Заявителем, содержатся в Едином государственном реестре юридических лиц;</w:t>
      </w:r>
    </w:p>
    <w:p w:rsidR="003D74C6" w:rsidRPr="00776D3A"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76D3A">
        <w:rPr>
          <w:rFonts w:ascii="Times New Roman" w:eastAsia="Times New Roman" w:hAnsi="Times New Roman" w:cs="Times New Roman"/>
          <w:sz w:val="24"/>
          <w:szCs w:val="24"/>
        </w:rPr>
        <w:t>- юридическое лицо, сведения о котором указаны Заявителем, является действующим на момент обращения за услугой;</w:t>
      </w:r>
    </w:p>
    <w:p w:rsidR="003D74C6" w:rsidRPr="00776D3A"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76D3A">
        <w:rPr>
          <w:rFonts w:ascii="Times New Roman" w:eastAsia="Times New Roman" w:hAnsi="Times New Roman" w:cs="Times New Roman"/>
          <w:sz w:val="24"/>
          <w:szCs w:val="24"/>
        </w:rPr>
        <w:t>- сведения, указанные Заявителем, подтверждены данными, полученными посредством СМЭВ;</w:t>
      </w:r>
    </w:p>
    <w:p w:rsidR="003D74C6" w:rsidRPr="00776D3A"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76D3A">
        <w:rPr>
          <w:rFonts w:ascii="Times New Roman" w:eastAsia="Times New Roman" w:hAnsi="Times New Roman" w:cs="Times New Roman"/>
          <w:sz w:val="24"/>
          <w:szCs w:val="24"/>
        </w:rPr>
        <w:t>- в документах и информации, представленных Заявителем и/или полученных в порядке межведомственного информационного взаимодействия отсутствуют противоречия или несоответствия.</w:t>
      </w:r>
    </w:p>
    <w:p w:rsidR="003D74C6" w:rsidRPr="00776D3A"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25" w:name="sub_335"/>
      <w:r w:rsidRPr="00776D3A">
        <w:rPr>
          <w:rFonts w:ascii="Times New Roman" w:eastAsia="Times New Roman" w:hAnsi="Times New Roman" w:cs="Times New Roman"/>
          <w:sz w:val="24"/>
          <w:szCs w:val="24"/>
        </w:rPr>
        <w:t xml:space="preserve">3.3.5. Результатом исполнения административной процедуры является установление соответствия или несоответствия сведений, поданных Заявителем, критериям, установленным </w:t>
      </w:r>
      <w:hyperlink w:anchor="sub_334" w:history="1">
        <w:r w:rsidRPr="00776D3A">
          <w:rPr>
            <w:rFonts w:ascii="Times New Roman" w:eastAsia="Times New Roman" w:hAnsi="Times New Roman" w:cs="Times New Roman"/>
            <w:sz w:val="24"/>
            <w:szCs w:val="24"/>
          </w:rPr>
          <w:t>подпунктом 3.3.4.</w:t>
        </w:r>
      </w:hyperlink>
      <w:r w:rsidRPr="00776D3A">
        <w:rPr>
          <w:rFonts w:ascii="Times New Roman" w:eastAsia="Times New Roman" w:hAnsi="Times New Roman" w:cs="Times New Roman"/>
          <w:sz w:val="24"/>
          <w:szCs w:val="24"/>
        </w:rPr>
        <w:t xml:space="preserve"> настоящего Регламента.</w:t>
      </w:r>
    </w:p>
    <w:p w:rsidR="003D74C6" w:rsidRPr="00776D3A"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26" w:name="sub_336"/>
      <w:bookmarkEnd w:id="25"/>
      <w:r w:rsidRPr="00776D3A">
        <w:rPr>
          <w:rFonts w:ascii="Times New Roman" w:eastAsia="Times New Roman" w:hAnsi="Times New Roman" w:cs="Times New Roman"/>
          <w:sz w:val="24"/>
          <w:szCs w:val="24"/>
        </w:rPr>
        <w:t>3.3.6. Способ фиксации - бумажный носитель.</w:t>
      </w:r>
    </w:p>
    <w:bookmarkEnd w:id="26"/>
    <w:p w:rsidR="003D74C6" w:rsidRPr="00776D3A"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3D74C6" w:rsidRPr="00776D3A" w:rsidRDefault="003D74C6" w:rsidP="003D74C6">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4"/>
          <w:szCs w:val="24"/>
        </w:rPr>
      </w:pPr>
      <w:bookmarkStart w:id="27" w:name="sub_340"/>
      <w:r w:rsidRPr="00776D3A">
        <w:rPr>
          <w:rFonts w:ascii="Times New Roman" w:eastAsia="Times New Roman" w:hAnsi="Times New Roman" w:cs="Times New Roman"/>
          <w:bCs/>
          <w:sz w:val="24"/>
          <w:szCs w:val="24"/>
        </w:rPr>
        <w:t>3.4. Рассмотрение заявления и приложенных документов</w:t>
      </w:r>
    </w:p>
    <w:bookmarkEnd w:id="27"/>
    <w:p w:rsidR="003D74C6" w:rsidRPr="00776D3A"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3D74C6" w:rsidRPr="00776D3A"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28" w:name="sub_341"/>
      <w:r w:rsidRPr="00776D3A">
        <w:rPr>
          <w:rFonts w:ascii="Times New Roman" w:eastAsia="Times New Roman" w:hAnsi="Times New Roman" w:cs="Times New Roman"/>
          <w:sz w:val="24"/>
          <w:szCs w:val="24"/>
        </w:rPr>
        <w:t>3.4.1. Основанием для начала данной административной процедуры являются поступившие ответы на межведомственные запросы.</w:t>
      </w:r>
    </w:p>
    <w:p w:rsidR="003D74C6" w:rsidRPr="00776D3A"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29" w:name="sub_342"/>
      <w:bookmarkEnd w:id="28"/>
      <w:r w:rsidRPr="00776D3A">
        <w:rPr>
          <w:rFonts w:ascii="Times New Roman" w:eastAsia="Times New Roman" w:hAnsi="Times New Roman" w:cs="Times New Roman"/>
          <w:sz w:val="24"/>
          <w:szCs w:val="24"/>
        </w:rPr>
        <w:t xml:space="preserve">3.4.2. В течение 10 (десяти) дней со дня поступления заявления Учреждение возвращает это заявление Заявителю, если оно не соответствует положениям настоящего </w:t>
      </w:r>
      <w:r w:rsidRPr="00776D3A">
        <w:rPr>
          <w:rFonts w:ascii="Times New Roman" w:eastAsia="Times New Roman" w:hAnsi="Times New Roman" w:cs="Times New Roman"/>
          <w:sz w:val="24"/>
          <w:szCs w:val="24"/>
        </w:rPr>
        <w:lastRenderedPageBreak/>
        <w:t>Регламента. При этом Учреждением должны быть указаны причины возврата заявления.</w:t>
      </w:r>
    </w:p>
    <w:p w:rsidR="003D74C6" w:rsidRPr="00776D3A"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30" w:name="sub_343"/>
      <w:bookmarkEnd w:id="29"/>
      <w:r w:rsidRPr="00776D3A">
        <w:rPr>
          <w:rFonts w:ascii="Times New Roman" w:eastAsia="Times New Roman" w:hAnsi="Times New Roman" w:cs="Times New Roman"/>
          <w:sz w:val="24"/>
          <w:szCs w:val="24"/>
        </w:rPr>
        <w:t xml:space="preserve">3.4.3. В течение 7 (семи) дней после проверки документов и поступления ответов на межведомственные запросы специалист </w:t>
      </w:r>
      <w:r w:rsidR="006C4E0B" w:rsidRPr="00776D3A">
        <w:rPr>
          <w:rFonts w:ascii="Times New Roman" w:eastAsia="Times New Roman" w:hAnsi="Times New Roman" w:cs="Times New Roman"/>
          <w:sz w:val="24"/>
          <w:szCs w:val="24"/>
        </w:rPr>
        <w:t>отдела</w:t>
      </w:r>
      <w:r w:rsidRPr="00776D3A">
        <w:rPr>
          <w:rFonts w:ascii="Times New Roman" w:eastAsia="Times New Roman" w:hAnsi="Times New Roman" w:cs="Times New Roman"/>
          <w:sz w:val="24"/>
          <w:szCs w:val="24"/>
        </w:rPr>
        <w:t xml:space="preserve">, ответственный за предоставление муниципальной услуги при наличии оснований для отказа, предусмотренных </w:t>
      </w:r>
      <w:hyperlink w:anchor="sub_291" w:history="1">
        <w:r w:rsidRPr="00776D3A">
          <w:rPr>
            <w:rFonts w:ascii="Times New Roman" w:eastAsia="Times New Roman" w:hAnsi="Times New Roman" w:cs="Times New Roman"/>
            <w:sz w:val="24"/>
            <w:szCs w:val="24"/>
          </w:rPr>
          <w:t>подпунктом 2.9.1.</w:t>
        </w:r>
      </w:hyperlink>
      <w:r w:rsidRPr="00776D3A">
        <w:rPr>
          <w:rFonts w:ascii="Times New Roman" w:eastAsia="Times New Roman" w:hAnsi="Times New Roman" w:cs="Times New Roman"/>
          <w:sz w:val="24"/>
          <w:szCs w:val="24"/>
        </w:rPr>
        <w:t xml:space="preserve"> настоящего Регламента, осуществляет подготовку проекта решения об отказе в согласовании установки информационной конструкции и согласовании дизайн-проекта размещения и обеспечивает его подписание у </w:t>
      </w:r>
      <w:r w:rsidR="00E87927" w:rsidRPr="00776D3A">
        <w:rPr>
          <w:rFonts w:ascii="Times New Roman" w:eastAsia="Times New Roman" w:hAnsi="Times New Roman" w:cs="Times New Roman"/>
          <w:sz w:val="24"/>
          <w:szCs w:val="24"/>
        </w:rPr>
        <w:t>заведующего отделом архитектуры и строительства МУ «УЖН» г. Струнино</w:t>
      </w:r>
      <w:r w:rsidRPr="00776D3A">
        <w:rPr>
          <w:rFonts w:ascii="Times New Roman" w:eastAsia="Times New Roman" w:hAnsi="Times New Roman" w:cs="Times New Roman"/>
          <w:sz w:val="24"/>
          <w:szCs w:val="24"/>
        </w:rPr>
        <w:t>.</w:t>
      </w:r>
    </w:p>
    <w:p w:rsidR="003D74C6" w:rsidRPr="00776D3A"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31" w:name="sub_344"/>
      <w:bookmarkEnd w:id="30"/>
      <w:r w:rsidRPr="00776D3A">
        <w:rPr>
          <w:rFonts w:ascii="Times New Roman" w:eastAsia="Times New Roman" w:hAnsi="Times New Roman" w:cs="Times New Roman"/>
          <w:sz w:val="24"/>
          <w:szCs w:val="24"/>
        </w:rPr>
        <w:t xml:space="preserve">3.4.4. При отсутствии оснований для отказа, предусмотренных </w:t>
      </w:r>
      <w:hyperlink w:anchor="sub_291" w:history="1">
        <w:r w:rsidRPr="00776D3A">
          <w:rPr>
            <w:rFonts w:ascii="Times New Roman" w:eastAsia="Times New Roman" w:hAnsi="Times New Roman" w:cs="Times New Roman"/>
            <w:sz w:val="24"/>
            <w:szCs w:val="24"/>
          </w:rPr>
          <w:t>подпунктом 2.9.1</w:t>
        </w:r>
      </w:hyperlink>
      <w:r w:rsidRPr="00776D3A">
        <w:rPr>
          <w:rFonts w:ascii="Times New Roman" w:eastAsia="Times New Roman" w:hAnsi="Times New Roman" w:cs="Times New Roman"/>
          <w:sz w:val="24"/>
          <w:szCs w:val="24"/>
        </w:rPr>
        <w:t xml:space="preserve"> настоящего Регламента, в течение 7 (семи) дней с момента поступления ответов на межведомственные запросы, специалист Учреждения, ответственный за предоставление муниципальной услуги, осуществляет подготовку решения о Согласовании и обеспечивает его подписание у </w:t>
      </w:r>
      <w:r w:rsidR="00E87927" w:rsidRPr="00776D3A">
        <w:rPr>
          <w:rFonts w:ascii="Times New Roman" w:eastAsia="Times New Roman" w:hAnsi="Times New Roman" w:cs="Times New Roman"/>
          <w:sz w:val="24"/>
          <w:szCs w:val="24"/>
        </w:rPr>
        <w:t>заведующего отделом архитектуры и строительства МУ «УЖН» г. Струнино.</w:t>
      </w:r>
    </w:p>
    <w:p w:rsidR="003D74C6" w:rsidRPr="00776D3A"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32" w:name="sub_345"/>
      <w:bookmarkEnd w:id="31"/>
      <w:r w:rsidRPr="00776D3A">
        <w:rPr>
          <w:rFonts w:ascii="Times New Roman" w:eastAsia="Times New Roman" w:hAnsi="Times New Roman" w:cs="Times New Roman"/>
          <w:sz w:val="24"/>
          <w:szCs w:val="24"/>
        </w:rPr>
        <w:t xml:space="preserve">3.4.5. Критерием принятия решения является отсутствие или наличие оснований, указанных в </w:t>
      </w:r>
      <w:hyperlink w:anchor="sub_291" w:history="1">
        <w:r w:rsidRPr="00776D3A">
          <w:rPr>
            <w:rFonts w:ascii="Times New Roman" w:eastAsia="Times New Roman" w:hAnsi="Times New Roman" w:cs="Times New Roman"/>
            <w:sz w:val="24"/>
            <w:szCs w:val="24"/>
          </w:rPr>
          <w:t>подпункте 2.9.1.</w:t>
        </w:r>
      </w:hyperlink>
      <w:r w:rsidRPr="00776D3A">
        <w:rPr>
          <w:rFonts w:ascii="Times New Roman" w:eastAsia="Times New Roman" w:hAnsi="Times New Roman" w:cs="Times New Roman"/>
          <w:sz w:val="24"/>
          <w:szCs w:val="24"/>
        </w:rPr>
        <w:t xml:space="preserve"> настоящего Регламента.</w:t>
      </w:r>
    </w:p>
    <w:p w:rsidR="003D74C6" w:rsidRPr="00776D3A"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33" w:name="sub_346"/>
      <w:bookmarkEnd w:id="32"/>
      <w:r w:rsidRPr="00776D3A">
        <w:rPr>
          <w:rFonts w:ascii="Times New Roman" w:eastAsia="Times New Roman" w:hAnsi="Times New Roman" w:cs="Times New Roman"/>
          <w:sz w:val="24"/>
          <w:szCs w:val="24"/>
        </w:rPr>
        <w:t>3.4.6. Результатом данной административной процедуры является:</w:t>
      </w:r>
    </w:p>
    <w:p w:rsidR="003D74C6" w:rsidRPr="00776D3A"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34" w:name="sub_3461"/>
      <w:bookmarkEnd w:id="33"/>
      <w:r w:rsidRPr="00776D3A">
        <w:rPr>
          <w:rFonts w:ascii="Times New Roman" w:eastAsia="Times New Roman" w:hAnsi="Times New Roman" w:cs="Times New Roman"/>
          <w:sz w:val="24"/>
          <w:szCs w:val="24"/>
        </w:rPr>
        <w:t>3.4.6.1. Выдача (направление) Заявителю решения о Согласовании;</w:t>
      </w:r>
    </w:p>
    <w:p w:rsidR="003D74C6" w:rsidRPr="00776D3A"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35" w:name="sub_3462"/>
      <w:bookmarkEnd w:id="34"/>
      <w:r w:rsidRPr="00776D3A">
        <w:rPr>
          <w:rFonts w:ascii="Times New Roman" w:eastAsia="Times New Roman" w:hAnsi="Times New Roman" w:cs="Times New Roman"/>
          <w:sz w:val="24"/>
          <w:szCs w:val="24"/>
        </w:rPr>
        <w:t>3.4.6.2. Выдача (направление) Заявителю решения об отказе в согласовании установки информационной конструкции и согласовании дизайн-проекта.</w:t>
      </w:r>
    </w:p>
    <w:p w:rsidR="003D74C6" w:rsidRPr="00776D3A"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36" w:name="sub_347"/>
      <w:bookmarkEnd w:id="35"/>
      <w:r w:rsidRPr="00776D3A">
        <w:rPr>
          <w:rFonts w:ascii="Times New Roman" w:eastAsia="Times New Roman" w:hAnsi="Times New Roman" w:cs="Times New Roman"/>
          <w:sz w:val="24"/>
          <w:szCs w:val="24"/>
        </w:rPr>
        <w:t>3.4.7. Способ фиксации - бумажный носитель.</w:t>
      </w:r>
    </w:p>
    <w:bookmarkEnd w:id="36"/>
    <w:p w:rsidR="003D74C6" w:rsidRPr="00776D3A"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3D74C6" w:rsidRPr="00776D3A" w:rsidRDefault="003D74C6" w:rsidP="003D74C6">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4"/>
          <w:szCs w:val="24"/>
        </w:rPr>
      </w:pPr>
      <w:bookmarkStart w:id="37" w:name="sub_350"/>
      <w:r w:rsidRPr="00776D3A">
        <w:rPr>
          <w:rFonts w:ascii="Times New Roman" w:eastAsia="Times New Roman" w:hAnsi="Times New Roman" w:cs="Times New Roman"/>
          <w:bCs/>
          <w:sz w:val="24"/>
          <w:szCs w:val="24"/>
        </w:rPr>
        <w:t>3.5. Выдача (направление) Документа, являющегося результатом предоставления муниципальной услуги</w:t>
      </w:r>
    </w:p>
    <w:bookmarkEnd w:id="37"/>
    <w:p w:rsidR="003D74C6" w:rsidRPr="00776D3A"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3D74C6" w:rsidRPr="00776D3A"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38" w:name="sub_351"/>
      <w:r w:rsidRPr="00776D3A">
        <w:rPr>
          <w:rFonts w:ascii="Times New Roman" w:eastAsia="Times New Roman" w:hAnsi="Times New Roman" w:cs="Times New Roman"/>
          <w:sz w:val="24"/>
          <w:szCs w:val="24"/>
        </w:rPr>
        <w:t>3.5.1. Основанием для начала административной процедуры является подписанное у заместителя главы администрации района по жизнеобеспечению решение о Согласовании, либо решение об отказе в согласовании установки информационной конструкции и согласовании дизайн-проекта размещения.</w:t>
      </w:r>
    </w:p>
    <w:p w:rsidR="003D74C6" w:rsidRPr="00776D3A"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39" w:name="sub_352"/>
      <w:bookmarkEnd w:id="38"/>
      <w:r w:rsidRPr="00776D3A">
        <w:rPr>
          <w:rFonts w:ascii="Times New Roman" w:eastAsia="Times New Roman" w:hAnsi="Times New Roman" w:cs="Times New Roman"/>
          <w:sz w:val="24"/>
          <w:szCs w:val="24"/>
        </w:rPr>
        <w:t>3.5.2. Направление Документа, являющегося результатом предоставления муниципальной услуги, осуществляется одним из следующих способов:</w:t>
      </w:r>
    </w:p>
    <w:bookmarkEnd w:id="39"/>
    <w:p w:rsidR="003D74C6" w:rsidRPr="00776D3A"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76D3A">
        <w:rPr>
          <w:rFonts w:ascii="Times New Roman" w:eastAsia="Times New Roman" w:hAnsi="Times New Roman" w:cs="Times New Roman"/>
          <w:sz w:val="24"/>
          <w:szCs w:val="24"/>
        </w:rPr>
        <w:t>- при личном обращении в Учреждение;</w:t>
      </w:r>
    </w:p>
    <w:p w:rsidR="003D74C6" w:rsidRPr="00776D3A"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76D3A">
        <w:rPr>
          <w:rFonts w:ascii="Times New Roman" w:eastAsia="Times New Roman" w:hAnsi="Times New Roman" w:cs="Times New Roman"/>
          <w:sz w:val="24"/>
          <w:szCs w:val="24"/>
        </w:rPr>
        <w:t>- путем направления на адрес электронной почты, указанный в заявлении;</w:t>
      </w:r>
    </w:p>
    <w:p w:rsidR="003D74C6" w:rsidRPr="00776D3A"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76D3A">
        <w:rPr>
          <w:rFonts w:ascii="Times New Roman" w:eastAsia="Times New Roman" w:hAnsi="Times New Roman" w:cs="Times New Roman"/>
          <w:sz w:val="24"/>
          <w:szCs w:val="24"/>
        </w:rPr>
        <w:t xml:space="preserve">- путем направления уведомления Заявителю о принятом решении в автоматическом режиме в государственной информационной системе посредством push-уведомления на </w:t>
      </w:r>
      <w:hyperlink r:id="rId12" w:history="1">
        <w:r w:rsidRPr="00776D3A">
          <w:rPr>
            <w:rFonts w:ascii="Times New Roman" w:eastAsia="Times New Roman" w:hAnsi="Times New Roman" w:cs="Times New Roman"/>
            <w:sz w:val="24"/>
            <w:szCs w:val="24"/>
          </w:rPr>
          <w:t>Едином портале</w:t>
        </w:r>
      </w:hyperlink>
      <w:r w:rsidRPr="00776D3A">
        <w:rPr>
          <w:rFonts w:ascii="Times New Roman" w:eastAsia="Times New Roman" w:hAnsi="Times New Roman" w:cs="Times New Roman"/>
          <w:sz w:val="24"/>
          <w:szCs w:val="24"/>
        </w:rPr>
        <w:t>.</w:t>
      </w:r>
    </w:p>
    <w:p w:rsidR="003D74C6" w:rsidRPr="00776D3A"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76D3A">
        <w:rPr>
          <w:rFonts w:ascii="Times New Roman" w:eastAsia="Times New Roman" w:hAnsi="Times New Roman" w:cs="Times New Roman"/>
          <w:sz w:val="24"/>
          <w:szCs w:val="24"/>
        </w:rPr>
        <w:t>Способ получения Документа указывается Заявителем при подаче заявления на получение муниципальной услуги.</w:t>
      </w:r>
    </w:p>
    <w:p w:rsidR="003D74C6" w:rsidRPr="00776D3A"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40" w:name="sub_353"/>
      <w:r w:rsidRPr="00776D3A">
        <w:rPr>
          <w:rFonts w:ascii="Times New Roman" w:eastAsia="Times New Roman" w:hAnsi="Times New Roman" w:cs="Times New Roman"/>
          <w:sz w:val="24"/>
          <w:szCs w:val="24"/>
        </w:rPr>
        <w:t>3.5.3. В случае указания Заявителем на получение результата при личном обращении в Учреждение, специалист Учреждения, ответственный за предоставление муниципальной услуги, выдает Заявителю Документ.</w:t>
      </w:r>
    </w:p>
    <w:p w:rsidR="003D74C6" w:rsidRPr="00776D3A"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41" w:name="sub_354"/>
      <w:bookmarkEnd w:id="40"/>
      <w:r w:rsidRPr="00776D3A">
        <w:rPr>
          <w:rFonts w:ascii="Times New Roman" w:eastAsia="Times New Roman" w:hAnsi="Times New Roman" w:cs="Times New Roman"/>
          <w:sz w:val="24"/>
          <w:szCs w:val="24"/>
        </w:rPr>
        <w:t>3.5.4. В случае указания Заявителем на получение результата посредством электронного отправления на адрес Заявителя, указанный в заявлении, специалист Учреждения, ответственный за предоставление муниципальной услуги, в течение 2 (двух) дней после подписания Документа направляет его Заявителю письмом или электронной почтой.</w:t>
      </w:r>
    </w:p>
    <w:p w:rsidR="003D74C6" w:rsidRPr="00776D3A"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42" w:name="sub_357"/>
      <w:bookmarkEnd w:id="41"/>
      <w:r w:rsidRPr="00776D3A">
        <w:rPr>
          <w:rFonts w:ascii="Times New Roman" w:eastAsia="Times New Roman" w:hAnsi="Times New Roman" w:cs="Times New Roman"/>
          <w:sz w:val="24"/>
          <w:szCs w:val="24"/>
        </w:rPr>
        <w:t>3.5.7. Результатом оказания муниципальной услуги является выданный или направленный Заявителю Документ.</w:t>
      </w:r>
    </w:p>
    <w:p w:rsidR="003D74C6" w:rsidRPr="00776D3A"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43" w:name="sub_358"/>
      <w:bookmarkEnd w:id="42"/>
      <w:r w:rsidRPr="00776D3A">
        <w:rPr>
          <w:rFonts w:ascii="Times New Roman" w:eastAsia="Times New Roman" w:hAnsi="Times New Roman" w:cs="Times New Roman"/>
          <w:sz w:val="24"/>
          <w:szCs w:val="24"/>
        </w:rPr>
        <w:t xml:space="preserve">3.5.8. Способ фиксации - бумажный носитель, результат предоставления муниципальной услуги фиксируется в журнале регистрации (или государственной информационной системе) специалистом Учреждения, ответственным за предоставление </w:t>
      </w:r>
      <w:r w:rsidRPr="00776D3A">
        <w:rPr>
          <w:rFonts w:ascii="Times New Roman" w:eastAsia="Times New Roman" w:hAnsi="Times New Roman" w:cs="Times New Roman"/>
          <w:sz w:val="24"/>
          <w:szCs w:val="24"/>
        </w:rPr>
        <w:lastRenderedPageBreak/>
        <w:t>муниципальной услуги.</w:t>
      </w:r>
    </w:p>
    <w:p w:rsidR="003D74C6" w:rsidRPr="00776D3A"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44" w:name="sub_359"/>
      <w:bookmarkEnd w:id="43"/>
      <w:r w:rsidRPr="00776D3A">
        <w:rPr>
          <w:rFonts w:ascii="Times New Roman" w:eastAsia="Times New Roman" w:hAnsi="Times New Roman" w:cs="Times New Roman"/>
          <w:sz w:val="24"/>
          <w:szCs w:val="24"/>
        </w:rPr>
        <w:t xml:space="preserve">3.5.9. Критерием принятия решения является подписанное у </w:t>
      </w:r>
      <w:r w:rsidR="00E87927" w:rsidRPr="00776D3A">
        <w:rPr>
          <w:rFonts w:ascii="Times New Roman" w:eastAsia="Times New Roman" w:hAnsi="Times New Roman" w:cs="Times New Roman"/>
          <w:sz w:val="24"/>
          <w:szCs w:val="24"/>
        </w:rPr>
        <w:t>заведующего отделом архитектуры и строительства МУ «УЖН» г. Струнино</w:t>
      </w:r>
      <w:r w:rsidRPr="00776D3A">
        <w:rPr>
          <w:rFonts w:ascii="Times New Roman" w:eastAsia="Times New Roman" w:hAnsi="Times New Roman" w:cs="Times New Roman"/>
          <w:sz w:val="24"/>
          <w:szCs w:val="24"/>
        </w:rPr>
        <w:t xml:space="preserve"> решение о Согласовании, либо решение об отказе в согласовании установки информационной конструкции и согласовании дизайн-проекта размещения.</w:t>
      </w:r>
      <w:bookmarkEnd w:id="44"/>
    </w:p>
    <w:p w:rsidR="003D74C6" w:rsidRPr="00776D3A" w:rsidRDefault="003D74C6" w:rsidP="003D74C6">
      <w:pPr>
        <w:spacing w:after="0"/>
        <w:ind w:firstLine="567"/>
        <w:jc w:val="center"/>
        <w:rPr>
          <w:rFonts w:ascii="Times New Roman" w:hAnsi="Times New Roman" w:cs="Times New Roman"/>
          <w:sz w:val="24"/>
          <w:szCs w:val="24"/>
        </w:rPr>
      </w:pPr>
    </w:p>
    <w:p w:rsidR="003D74C6" w:rsidRPr="00776D3A" w:rsidRDefault="003D74C6" w:rsidP="003D74C6">
      <w:pPr>
        <w:spacing w:after="0"/>
        <w:ind w:firstLine="567"/>
        <w:jc w:val="center"/>
        <w:rPr>
          <w:rFonts w:ascii="Times New Roman" w:hAnsi="Times New Roman" w:cs="Times New Roman"/>
          <w:sz w:val="24"/>
          <w:szCs w:val="24"/>
        </w:rPr>
      </w:pPr>
      <w:r w:rsidRPr="00776D3A">
        <w:rPr>
          <w:rFonts w:ascii="Times New Roman" w:hAnsi="Times New Roman" w:cs="Times New Roman"/>
          <w:sz w:val="24"/>
          <w:szCs w:val="24"/>
        </w:rPr>
        <w:t>4. Порядок и формы контроля за предоставлением муниципальной услуги</w:t>
      </w:r>
    </w:p>
    <w:p w:rsidR="003D74C6" w:rsidRPr="00776D3A" w:rsidRDefault="003D74C6" w:rsidP="003D74C6">
      <w:pPr>
        <w:spacing w:after="0"/>
        <w:ind w:firstLine="567"/>
        <w:jc w:val="both"/>
        <w:rPr>
          <w:rFonts w:ascii="Times New Roman" w:hAnsi="Times New Roman" w:cs="Times New Roman"/>
          <w:sz w:val="24"/>
          <w:szCs w:val="24"/>
        </w:rPr>
      </w:pPr>
    </w:p>
    <w:p w:rsidR="003D74C6" w:rsidRPr="00776D3A" w:rsidRDefault="003D74C6" w:rsidP="003D74C6">
      <w:pPr>
        <w:spacing w:after="0" w:line="240" w:lineRule="auto"/>
        <w:ind w:firstLine="567"/>
        <w:jc w:val="both"/>
        <w:rPr>
          <w:rFonts w:ascii="Times New Roman" w:eastAsia="Times New Roman" w:hAnsi="Times New Roman" w:cs="Times New Roman"/>
          <w:sz w:val="24"/>
          <w:szCs w:val="24"/>
        </w:rPr>
      </w:pPr>
      <w:r w:rsidRPr="00776D3A">
        <w:rPr>
          <w:rFonts w:ascii="Times New Roman" w:eastAsia="Times New Roman" w:hAnsi="Times New Roman" w:cs="Times New Roman"/>
          <w:sz w:val="24"/>
          <w:szCs w:val="24"/>
        </w:rPr>
        <w:t>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начальник Учреждения. Периодичность проведения текущего контроля устанавливается начальником Учреждения.</w:t>
      </w:r>
    </w:p>
    <w:p w:rsidR="003D74C6" w:rsidRPr="00776D3A" w:rsidRDefault="003D74C6" w:rsidP="003D74C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776D3A">
        <w:rPr>
          <w:rFonts w:ascii="Times New Roman" w:eastAsia="Calibri" w:hAnsi="Times New Roman" w:cs="Times New Roman"/>
          <w:sz w:val="24"/>
          <w:szCs w:val="24"/>
        </w:rPr>
        <w:t xml:space="preserve">4.1.1. </w:t>
      </w:r>
      <w:r w:rsidRPr="00776D3A">
        <w:rPr>
          <w:rFonts w:ascii="Times New Roman" w:eastAsia="Times New Roman" w:hAnsi="Times New Roman" w:cs="Times New Roman"/>
          <w:sz w:val="24"/>
          <w:szCs w:val="24"/>
        </w:rPr>
        <w:t>Контроль за деятельностью органа местного самоуправления по предоставлению муниципальной услуги осуществляется Глава администрации Александриного района.</w:t>
      </w:r>
    </w:p>
    <w:p w:rsidR="003D74C6" w:rsidRPr="00776D3A" w:rsidRDefault="003D74C6" w:rsidP="003D74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76D3A">
        <w:rPr>
          <w:rFonts w:ascii="Times New Roman" w:eastAsia="Times New Roman" w:hAnsi="Times New Roman" w:cs="Times New Roman"/>
          <w:sz w:val="24"/>
          <w:szCs w:val="24"/>
        </w:rPr>
        <w:t>4.1.2. Контроль за исполнением настоящего административного регламента сотрудниками МФЦ осуществляется руководителем МФЦ.</w:t>
      </w:r>
    </w:p>
    <w:p w:rsidR="003D74C6" w:rsidRPr="00776D3A" w:rsidRDefault="003D74C6" w:rsidP="003D74C6">
      <w:pPr>
        <w:spacing w:after="0"/>
        <w:ind w:firstLine="567"/>
        <w:jc w:val="both"/>
        <w:rPr>
          <w:rFonts w:ascii="Times New Roman" w:hAnsi="Times New Roman" w:cs="Times New Roman"/>
          <w:sz w:val="24"/>
          <w:szCs w:val="24"/>
        </w:rPr>
      </w:pPr>
    </w:p>
    <w:p w:rsidR="003D74C6" w:rsidRPr="00776D3A" w:rsidRDefault="003D74C6" w:rsidP="003D74C6">
      <w:pPr>
        <w:spacing w:after="0"/>
        <w:ind w:firstLine="567"/>
        <w:jc w:val="center"/>
        <w:rPr>
          <w:rFonts w:ascii="Times New Roman" w:hAnsi="Times New Roman" w:cs="Times New Roman"/>
          <w:sz w:val="24"/>
          <w:szCs w:val="24"/>
        </w:rPr>
      </w:pPr>
      <w:r w:rsidRPr="00776D3A">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контроля за полнотой и качеством предоставления государственной (муниципальной) услуги.</w:t>
      </w:r>
    </w:p>
    <w:p w:rsidR="003D74C6" w:rsidRPr="00776D3A" w:rsidRDefault="003D74C6" w:rsidP="003D74C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3D74C6" w:rsidRPr="00776D3A" w:rsidRDefault="003D74C6" w:rsidP="003D74C6">
      <w:pPr>
        <w:spacing w:after="0"/>
        <w:ind w:firstLine="567"/>
        <w:jc w:val="both"/>
        <w:rPr>
          <w:rFonts w:ascii="Times New Roman" w:eastAsia="Calibri" w:hAnsi="Times New Roman" w:cs="Times New Roman"/>
          <w:sz w:val="24"/>
          <w:szCs w:val="24"/>
        </w:rPr>
      </w:pPr>
      <w:r w:rsidRPr="00776D3A">
        <w:rPr>
          <w:rFonts w:ascii="Times New Roman" w:eastAsia="Calibri" w:hAnsi="Times New Roman" w:cs="Times New Roman"/>
          <w:sz w:val="24"/>
          <w:szCs w:val="24"/>
        </w:rPr>
        <w:t xml:space="preserve">4.1. Текущий контроль за соблюдением и исполнением специалистом </w:t>
      </w:r>
      <w:r w:rsidR="00AB25ED" w:rsidRPr="00776D3A">
        <w:rPr>
          <w:rFonts w:ascii="Times New Roman" w:eastAsia="Calibri" w:hAnsi="Times New Roman" w:cs="Times New Roman"/>
          <w:sz w:val="24"/>
          <w:szCs w:val="24"/>
        </w:rPr>
        <w:t>отдела архитектуры и строительства МУ «УЖН»</w:t>
      </w:r>
      <w:r w:rsidRPr="00776D3A">
        <w:rPr>
          <w:rFonts w:ascii="Times New Roman" w:eastAsia="Calibri" w:hAnsi="Times New Roman" w:cs="Times New Roman"/>
          <w:sz w:val="24"/>
          <w:szCs w:val="24"/>
        </w:rPr>
        <w:t xml:space="preserve">, ответственным за предоставление Муниципальной услуги, настоящего Регламента и иных нормативных актов, устанавливающих требования к предоставлению Муниципальной услуги, а также принятием им решений осуществляет </w:t>
      </w:r>
      <w:r w:rsidR="00AB25ED" w:rsidRPr="00776D3A">
        <w:rPr>
          <w:rFonts w:ascii="Times New Roman" w:eastAsia="Calibri" w:hAnsi="Times New Roman" w:cs="Times New Roman"/>
          <w:sz w:val="24"/>
          <w:szCs w:val="24"/>
        </w:rPr>
        <w:t>заведующий отделом архитектуры и строительства МУ «УЖН»</w:t>
      </w:r>
      <w:r w:rsidRPr="00776D3A">
        <w:rPr>
          <w:rFonts w:ascii="Times New Roman" w:eastAsia="Calibri" w:hAnsi="Times New Roman" w:cs="Times New Roman"/>
          <w:sz w:val="24"/>
          <w:szCs w:val="24"/>
        </w:rPr>
        <w:t xml:space="preserve">. Периодичность проведения текущего контроля устанавливается </w:t>
      </w:r>
      <w:r w:rsidR="00AB25ED" w:rsidRPr="00776D3A">
        <w:rPr>
          <w:rFonts w:ascii="Times New Roman" w:eastAsia="Calibri" w:hAnsi="Times New Roman" w:cs="Times New Roman"/>
          <w:sz w:val="24"/>
          <w:szCs w:val="24"/>
        </w:rPr>
        <w:t>заведующий отделом архитектуры и строительства МУ «УЖН»</w:t>
      </w:r>
      <w:r w:rsidRPr="00776D3A">
        <w:rPr>
          <w:rFonts w:ascii="Times New Roman" w:eastAsia="Calibri" w:hAnsi="Times New Roman" w:cs="Times New Roman"/>
          <w:sz w:val="24"/>
          <w:szCs w:val="24"/>
        </w:rPr>
        <w:t>.</w:t>
      </w:r>
    </w:p>
    <w:p w:rsidR="003D74C6" w:rsidRPr="00776D3A" w:rsidRDefault="003D74C6" w:rsidP="003D74C6">
      <w:pPr>
        <w:spacing w:after="0"/>
        <w:ind w:firstLine="567"/>
        <w:jc w:val="both"/>
        <w:rPr>
          <w:rFonts w:ascii="Times New Roman" w:eastAsia="Calibri" w:hAnsi="Times New Roman" w:cs="Times New Roman"/>
          <w:sz w:val="24"/>
          <w:szCs w:val="24"/>
        </w:rPr>
      </w:pPr>
      <w:r w:rsidRPr="00776D3A">
        <w:rPr>
          <w:rFonts w:ascii="Times New Roman" w:eastAsia="Calibri" w:hAnsi="Times New Roman" w:cs="Times New Roman"/>
          <w:sz w:val="24"/>
          <w:szCs w:val="24"/>
        </w:rPr>
        <w:t xml:space="preserve">4.2. Формами контроля за полнотой и качеством предоставления  Муниципальной услуги (далее - контроль) являются  внутренний  контроль и внешний контроль. </w:t>
      </w:r>
    </w:p>
    <w:p w:rsidR="003D74C6" w:rsidRPr="00776D3A" w:rsidRDefault="003D74C6" w:rsidP="003D74C6">
      <w:pPr>
        <w:spacing w:after="0"/>
        <w:ind w:firstLine="567"/>
        <w:jc w:val="both"/>
        <w:rPr>
          <w:rFonts w:ascii="Times New Roman" w:eastAsia="Calibri" w:hAnsi="Times New Roman" w:cs="Times New Roman"/>
          <w:sz w:val="24"/>
          <w:szCs w:val="24"/>
        </w:rPr>
      </w:pPr>
      <w:r w:rsidRPr="00776D3A">
        <w:rPr>
          <w:rFonts w:ascii="Times New Roman" w:eastAsia="Calibri" w:hAnsi="Times New Roman" w:cs="Times New Roman"/>
          <w:sz w:val="24"/>
          <w:szCs w:val="24"/>
        </w:rPr>
        <w:t xml:space="preserve">4.3. Внутренний контроль за  полнотой, качеством и соблюдением последовательности действий, определённых административными процедурами по предоставлению  Муниципальной услуги осуществляется </w:t>
      </w:r>
      <w:r w:rsidR="00AB25ED" w:rsidRPr="00776D3A">
        <w:rPr>
          <w:rFonts w:ascii="Times New Roman" w:eastAsia="Calibri" w:hAnsi="Times New Roman" w:cs="Times New Roman"/>
          <w:sz w:val="24"/>
          <w:szCs w:val="24"/>
        </w:rPr>
        <w:t>заведующим отделом архитектуры и строительства МУ «УЖН»</w:t>
      </w:r>
      <w:r w:rsidRPr="00776D3A">
        <w:rPr>
          <w:rFonts w:ascii="Times New Roman" w:eastAsia="Calibri" w:hAnsi="Times New Roman" w:cs="Times New Roman"/>
          <w:sz w:val="24"/>
          <w:szCs w:val="24"/>
        </w:rPr>
        <w:t>, ответственным за организацию работы по предоставлению Муниципальной услуги, и включает в себя проведение плановых и внеплановых проверок, выявление и устранение нарушений прав заявителя, рассмотрение обращений заявителя, содержащих жалобы на решения, действия (бездействия) специалистов, ответственных за предоставление муниципальной услуги.</w:t>
      </w:r>
    </w:p>
    <w:p w:rsidR="003D74C6" w:rsidRPr="00776D3A" w:rsidRDefault="003D74C6" w:rsidP="003D74C6">
      <w:pPr>
        <w:spacing w:after="0"/>
        <w:ind w:firstLine="567"/>
        <w:jc w:val="both"/>
        <w:rPr>
          <w:rFonts w:ascii="Times New Roman" w:eastAsia="Calibri" w:hAnsi="Times New Roman" w:cs="Times New Roman"/>
          <w:sz w:val="24"/>
          <w:szCs w:val="24"/>
        </w:rPr>
      </w:pPr>
      <w:r w:rsidRPr="00776D3A">
        <w:rPr>
          <w:rFonts w:ascii="Times New Roman" w:eastAsia="Calibri" w:hAnsi="Times New Roman" w:cs="Times New Roman"/>
          <w:sz w:val="24"/>
          <w:szCs w:val="24"/>
        </w:rPr>
        <w:t xml:space="preserve">4.4. Периодичность осуществления внутреннего контроля устанавливается </w:t>
      </w:r>
      <w:r w:rsidR="00AB25ED" w:rsidRPr="00776D3A">
        <w:rPr>
          <w:rFonts w:ascii="Times New Roman" w:eastAsia="Calibri" w:hAnsi="Times New Roman" w:cs="Times New Roman"/>
          <w:sz w:val="24"/>
          <w:szCs w:val="24"/>
        </w:rPr>
        <w:t>заведующим отделом архитектуры и строительства МУ «УЖН»</w:t>
      </w:r>
      <w:r w:rsidRPr="00776D3A">
        <w:rPr>
          <w:rFonts w:ascii="Times New Roman" w:eastAsia="Calibri" w:hAnsi="Times New Roman" w:cs="Times New Roman"/>
          <w:sz w:val="24"/>
          <w:szCs w:val="24"/>
        </w:rPr>
        <w:t>.  Плановые проверки осуществляются на основании квартальных планов. Внеплановые проверки – по конкретному обращению заявителя.</w:t>
      </w:r>
    </w:p>
    <w:p w:rsidR="003D74C6" w:rsidRPr="00776D3A" w:rsidRDefault="003D74C6" w:rsidP="003D74C6">
      <w:pPr>
        <w:spacing w:after="0"/>
        <w:ind w:firstLine="567"/>
        <w:jc w:val="both"/>
        <w:rPr>
          <w:rFonts w:ascii="Times New Roman" w:eastAsia="Calibri" w:hAnsi="Times New Roman" w:cs="Times New Roman"/>
          <w:sz w:val="24"/>
          <w:szCs w:val="24"/>
        </w:rPr>
      </w:pPr>
      <w:r w:rsidRPr="00776D3A">
        <w:rPr>
          <w:rFonts w:ascii="Times New Roman" w:eastAsia="Calibri" w:hAnsi="Times New Roman" w:cs="Times New Roman"/>
          <w:sz w:val="24"/>
          <w:szCs w:val="24"/>
        </w:rPr>
        <w:t xml:space="preserve">4.5. Внешний контроль за предоставлением Муниципальной услуги осуществляется </w:t>
      </w:r>
      <w:r w:rsidR="00AB25ED" w:rsidRPr="00776D3A">
        <w:rPr>
          <w:rFonts w:ascii="Times New Roman" w:eastAsia="Calibri" w:hAnsi="Times New Roman" w:cs="Times New Roman"/>
          <w:sz w:val="24"/>
          <w:szCs w:val="24"/>
        </w:rPr>
        <w:t>главой администрации г. Струнино</w:t>
      </w:r>
      <w:r w:rsidRPr="00776D3A">
        <w:rPr>
          <w:rFonts w:ascii="Times New Roman" w:eastAsia="Calibri" w:hAnsi="Times New Roman" w:cs="Times New Roman"/>
          <w:sz w:val="24"/>
          <w:szCs w:val="24"/>
        </w:rPr>
        <w:t xml:space="preserve">, и департаментом строительства и архитектуры администрации Владимирской области. </w:t>
      </w:r>
    </w:p>
    <w:p w:rsidR="003D74C6" w:rsidRPr="00776D3A" w:rsidRDefault="003D74C6" w:rsidP="003D74C6">
      <w:pPr>
        <w:spacing w:after="0"/>
        <w:ind w:firstLine="567"/>
        <w:jc w:val="both"/>
        <w:rPr>
          <w:rFonts w:ascii="Times New Roman" w:eastAsia="Calibri" w:hAnsi="Times New Roman" w:cs="Times New Roman"/>
          <w:sz w:val="24"/>
          <w:szCs w:val="24"/>
        </w:rPr>
      </w:pPr>
      <w:r w:rsidRPr="00776D3A">
        <w:rPr>
          <w:rFonts w:ascii="Times New Roman" w:eastAsia="Calibri" w:hAnsi="Times New Roman" w:cs="Times New Roman"/>
          <w:sz w:val="24"/>
          <w:szCs w:val="24"/>
        </w:rPr>
        <w:lastRenderedPageBreak/>
        <w:t xml:space="preserve">4.6. Плановые проверки проводятся не чаще одного раза в два год.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3D74C6" w:rsidRPr="00776D3A" w:rsidRDefault="003D74C6" w:rsidP="003D74C6">
      <w:pPr>
        <w:spacing w:after="0"/>
        <w:ind w:firstLine="567"/>
        <w:jc w:val="both"/>
        <w:rPr>
          <w:rFonts w:ascii="Times New Roman" w:eastAsia="Calibri" w:hAnsi="Times New Roman" w:cs="Times New Roman"/>
          <w:sz w:val="24"/>
          <w:szCs w:val="24"/>
        </w:rPr>
      </w:pPr>
      <w:r w:rsidRPr="00776D3A">
        <w:rPr>
          <w:rFonts w:ascii="Times New Roman" w:eastAsia="Calibri" w:hAnsi="Times New Roman" w:cs="Times New Roman"/>
          <w:sz w:val="24"/>
          <w:szCs w:val="24"/>
        </w:rPr>
        <w:t xml:space="preserve">4.7. Внеплановые проверки проводятся по конкретному обращению заявителя Муниципальной услуги, и в случае выявления в ходе проведения плановой проверки нарушений Регламента, с целью осуществления контроля за устранением выявленных нарушений. </w:t>
      </w:r>
    </w:p>
    <w:p w:rsidR="003D74C6" w:rsidRPr="00776D3A" w:rsidRDefault="003D74C6" w:rsidP="003D74C6">
      <w:pPr>
        <w:spacing w:after="0"/>
        <w:ind w:firstLine="567"/>
        <w:jc w:val="both"/>
        <w:rPr>
          <w:rFonts w:ascii="Times New Roman" w:eastAsia="Calibri" w:hAnsi="Times New Roman" w:cs="Times New Roman"/>
          <w:sz w:val="24"/>
          <w:szCs w:val="24"/>
        </w:rPr>
      </w:pPr>
      <w:r w:rsidRPr="00776D3A">
        <w:rPr>
          <w:rFonts w:ascii="Times New Roman" w:eastAsia="Calibri" w:hAnsi="Times New Roman" w:cs="Times New Roman"/>
          <w:sz w:val="24"/>
          <w:szCs w:val="24"/>
        </w:rPr>
        <w:t>4.8. Результаты проверки в течение 3 рабочих дней со дня их окончания оформляются в виде акта (справки, письма), в котором отмечаются выявленные недостатки и предложения по их устранению.</w:t>
      </w:r>
    </w:p>
    <w:p w:rsidR="003D74C6" w:rsidRPr="00776D3A" w:rsidRDefault="003D74C6" w:rsidP="003D74C6">
      <w:pPr>
        <w:spacing w:after="0"/>
        <w:ind w:firstLine="567"/>
        <w:jc w:val="both"/>
        <w:rPr>
          <w:rFonts w:ascii="Times New Roman" w:eastAsia="Calibri" w:hAnsi="Times New Roman" w:cs="Times New Roman"/>
          <w:sz w:val="24"/>
          <w:szCs w:val="24"/>
        </w:rPr>
      </w:pPr>
      <w:r w:rsidRPr="00776D3A">
        <w:rPr>
          <w:rFonts w:ascii="Times New Roman" w:eastAsia="Calibri" w:hAnsi="Times New Roman" w:cs="Times New Roman"/>
          <w:sz w:val="24"/>
          <w:szCs w:val="24"/>
        </w:rPr>
        <w:t>4.9. Контроль за соблюдением законодательства при предоставлении муниципальной услуги осуществляется уполномоченными органами государственной власти в порядке, установленном законодательством.</w:t>
      </w:r>
    </w:p>
    <w:p w:rsidR="003D74C6" w:rsidRPr="00776D3A" w:rsidRDefault="003D74C6" w:rsidP="003D74C6">
      <w:pPr>
        <w:spacing w:after="0"/>
        <w:ind w:firstLine="567"/>
        <w:jc w:val="both"/>
        <w:rPr>
          <w:rFonts w:ascii="Times New Roman" w:eastAsia="Calibri" w:hAnsi="Times New Roman" w:cs="Times New Roman"/>
          <w:sz w:val="24"/>
          <w:szCs w:val="24"/>
        </w:rPr>
      </w:pPr>
      <w:r w:rsidRPr="00776D3A">
        <w:rPr>
          <w:rFonts w:ascii="Times New Roman" w:eastAsia="Calibri" w:hAnsi="Times New Roman" w:cs="Times New Roman"/>
          <w:sz w:val="24"/>
          <w:szCs w:val="24"/>
        </w:rPr>
        <w:t>4.10. Контроль за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w:t>
      </w:r>
    </w:p>
    <w:p w:rsidR="003D74C6" w:rsidRPr="00776D3A" w:rsidRDefault="003D74C6" w:rsidP="003D74C6">
      <w:pPr>
        <w:spacing w:after="0"/>
        <w:ind w:firstLine="567"/>
        <w:jc w:val="both"/>
        <w:rPr>
          <w:rFonts w:ascii="Times New Roman" w:eastAsia="Calibri" w:hAnsi="Times New Roman" w:cs="Times New Roman"/>
          <w:sz w:val="24"/>
          <w:szCs w:val="24"/>
        </w:rPr>
      </w:pPr>
      <w:r w:rsidRPr="00776D3A">
        <w:rPr>
          <w:rFonts w:ascii="Times New Roman" w:eastAsia="Calibri" w:hAnsi="Times New Roman" w:cs="Times New Roman"/>
          <w:sz w:val="24"/>
          <w:szCs w:val="24"/>
        </w:rPr>
        <w:t>4.11. Порядок и формы контроля за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p w:rsidR="003D74C6" w:rsidRPr="00776D3A" w:rsidRDefault="003D74C6" w:rsidP="003D74C6">
      <w:pPr>
        <w:spacing w:after="0"/>
        <w:ind w:firstLine="567"/>
        <w:jc w:val="both"/>
        <w:rPr>
          <w:rFonts w:ascii="Times New Roman" w:hAnsi="Times New Roman" w:cs="Times New Roman"/>
          <w:sz w:val="24"/>
          <w:szCs w:val="24"/>
        </w:rPr>
      </w:pPr>
    </w:p>
    <w:p w:rsidR="003D74C6" w:rsidRPr="00776D3A" w:rsidRDefault="003D74C6" w:rsidP="00AB25ED">
      <w:pPr>
        <w:spacing w:after="0"/>
        <w:ind w:firstLine="567"/>
        <w:jc w:val="center"/>
        <w:rPr>
          <w:rFonts w:ascii="Times New Roman" w:hAnsi="Times New Roman" w:cs="Times New Roman"/>
          <w:sz w:val="24"/>
          <w:szCs w:val="24"/>
        </w:rPr>
      </w:pPr>
      <w:r w:rsidRPr="00776D3A">
        <w:rPr>
          <w:rFonts w:ascii="Times New Roman" w:hAnsi="Times New Roman" w:cs="Times New Roman"/>
          <w:sz w:val="24"/>
          <w:szCs w:val="24"/>
        </w:rPr>
        <w:t>4.12.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D74C6" w:rsidRPr="00776D3A" w:rsidRDefault="003D74C6" w:rsidP="003D74C6">
      <w:pPr>
        <w:spacing w:after="0"/>
        <w:ind w:firstLine="567"/>
        <w:jc w:val="both"/>
        <w:rPr>
          <w:rFonts w:ascii="Times New Roman" w:hAnsi="Times New Roman" w:cs="Times New Roman"/>
          <w:sz w:val="24"/>
          <w:szCs w:val="24"/>
        </w:rPr>
      </w:pPr>
    </w:p>
    <w:p w:rsidR="003D74C6" w:rsidRPr="00776D3A" w:rsidRDefault="003D74C6" w:rsidP="003D74C6">
      <w:pPr>
        <w:pStyle w:val="ConsPlusNonformat"/>
        <w:ind w:right="-1" w:firstLine="567"/>
        <w:jc w:val="both"/>
        <w:rPr>
          <w:rFonts w:ascii="Times New Roman" w:hAnsi="Times New Roman" w:cs="Times New Roman"/>
          <w:sz w:val="24"/>
          <w:szCs w:val="24"/>
        </w:rPr>
      </w:pPr>
      <w:r w:rsidRPr="00776D3A">
        <w:rPr>
          <w:rFonts w:ascii="Times New Roman" w:hAnsi="Times New Roman" w:cs="Times New Roman"/>
          <w:sz w:val="24"/>
          <w:szCs w:val="24"/>
        </w:rPr>
        <w:t>Должностные лица, ответственные за предоставление государственной (муниципальной) услуги, несут персональную ответственность за соблюдение порядка и сроков предоставления</w:t>
      </w:r>
      <w:r w:rsidRPr="00776D3A">
        <w:rPr>
          <w:sz w:val="24"/>
          <w:szCs w:val="24"/>
        </w:rPr>
        <w:t xml:space="preserve"> </w:t>
      </w:r>
      <w:r w:rsidRPr="00776D3A">
        <w:rPr>
          <w:rFonts w:ascii="Times New Roman" w:hAnsi="Times New Roman" w:cs="Times New Roman"/>
          <w:sz w:val="24"/>
          <w:szCs w:val="24"/>
        </w:rPr>
        <w:t xml:space="preserve">государственной (муниципальной) услуги. </w:t>
      </w:r>
    </w:p>
    <w:p w:rsidR="003D74C6" w:rsidRPr="00776D3A" w:rsidRDefault="003D74C6" w:rsidP="003D74C6">
      <w:pPr>
        <w:pStyle w:val="ConsPlusNonformat"/>
        <w:ind w:right="-1" w:firstLine="567"/>
        <w:jc w:val="both"/>
        <w:rPr>
          <w:rFonts w:ascii="Times New Roman" w:hAnsi="Times New Roman" w:cs="Times New Roman"/>
          <w:sz w:val="24"/>
          <w:szCs w:val="24"/>
        </w:rPr>
      </w:pPr>
      <w:r w:rsidRPr="00776D3A">
        <w:rPr>
          <w:rFonts w:ascii="Times New Roman" w:hAnsi="Times New Roman" w:cs="Times New Roman"/>
          <w:sz w:val="24"/>
          <w:szCs w:val="24"/>
        </w:rPr>
        <w:t>МФЦ и его работники несут ответственность, установленную законодательством Российской Федерации:</w:t>
      </w:r>
    </w:p>
    <w:p w:rsidR="003D74C6" w:rsidRPr="00776D3A" w:rsidRDefault="003D74C6" w:rsidP="003D74C6">
      <w:pPr>
        <w:pStyle w:val="ConsPlusNonformat"/>
        <w:ind w:right="-1" w:firstLine="567"/>
        <w:jc w:val="both"/>
        <w:rPr>
          <w:rFonts w:ascii="Times New Roman" w:hAnsi="Times New Roman" w:cs="Times New Roman"/>
          <w:sz w:val="24"/>
          <w:szCs w:val="24"/>
        </w:rPr>
      </w:pPr>
      <w:r w:rsidRPr="00776D3A">
        <w:rPr>
          <w:rFonts w:ascii="Times New Roman" w:hAnsi="Times New Roman" w:cs="Times New Roman"/>
          <w:sz w:val="24"/>
          <w:szCs w:val="24"/>
        </w:rPr>
        <w:t>1) за полноту передаваемых в Уполномоченный орган заявлений, иных документов, принятых от заявителя в МФЦ;</w:t>
      </w:r>
    </w:p>
    <w:p w:rsidR="003D74C6" w:rsidRPr="00776D3A" w:rsidRDefault="003D74C6" w:rsidP="003D74C6">
      <w:pPr>
        <w:pStyle w:val="ConsPlusNonformat"/>
        <w:ind w:right="-1" w:firstLine="567"/>
        <w:jc w:val="both"/>
        <w:rPr>
          <w:rFonts w:ascii="Times New Roman" w:hAnsi="Times New Roman" w:cs="Times New Roman"/>
          <w:sz w:val="24"/>
          <w:szCs w:val="24"/>
        </w:rPr>
      </w:pPr>
      <w:r w:rsidRPr="00776D3A">
        <w:rPr>
          <w:rFonts w:ascii="Times New Roman" w:hAnsi="Times New Roman" w:cs="Times New Roman"/>
          <w:sz w:val="24"/>
          <w:szCs w:val="24"/>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3D74C6" w:rsidRPr="00776D3A" w:rsidRDefault="003D74C6" w:rsidP="003D74C6">
      <w:pPr>
        <w:pStyle w:val="ConsPlusNonformat"/>
        <w:ind w:right="-1" w:firstLine="567"/>
        <w:jc w:val="both"/>
        <w:rPr>
          <w:rFonts w:ascii="Times New Roman" w:hAnsi="Times New Roman" w:cs="Times New Roman"/>
          <w:sz w:val="24"/>
          <w:szCs w:val="24"/>
        </w:rPr>
      </w:pPr>
      <w:r w:rsidRPr="00776D3A">
        <w:rPr>
          <w:rFonts w:ascii="Times New Roman" w:hAnsi="Times New Roman" w:cs="Times New Roman"/>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D74C6" w:rsidRPr="00776D3A" w:rsidRDefault="003D74C6" w:rsidP="003D74C6">
      <w:pPr>
        <w:pStyle w:val="ConsPlusNonformat"/>
        <w:ind w:right="-1" w:firstLine="567"/>
        <w:jc w:val="both"/>
        <w:rPr>
          <w:rFonts w:ascii="Times New Roman" w:hAnsi="Times New Roman" w:cs="Times New Roman"/>
          <w:sz w:val="24"/>
          <w:szCs w:val="24"/>
        </w:rPr>
      </w:pPr>
      <w:r w:rsidRPr="00776D3A">
        <w:rPr>
          <w:rFonts w:ascii="Times New Roman" w:hAnsi="Times New Roman" w:cs="Times New Roman"/>
          <w:sz w:val="24"/>
          <w:szCs w:val="24"/>
        </w:rPr>
        <w:t>Жалоба на нарушение порядка предоставления государственной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sidRPr="00776D3A">
        <w:rPr>
          <w:sz w:val="24"/>
          <w:szCs w:val="24"/>
        </w:rPr>
        <w:t xml:space="preserve"> </w:t>
      </w:r>
      <w:r w:rsidRPr="00776D3A">
        <w:rPr>
          <w:rFonts w:ascii="Times New Roman" w:hAnsi="Times New Roman" w:cs="Times New Roman"/>
          <w:sz w:val="24"/>
          <w:szCs w:val="24"/>
        </w:rPr>
        <w:t>органе государственной власти субъекта Российской Федерации или органе местного самоуправления.</w:t>
      </w:r>
    </w:p>
    <w:p w:rsidR="003D74C6" w:rsidRPr="00776D3A" w:rsidRDefault="003D74C6" w:rsidP="003D74C6">
      <w:pPr>
        <w:spacing w:after="0"/>
        <w:ind w:firstLine="567"/>
        <w:jc w:val="center"/>
        <w:rPr>
          <w:rFonts w:ascii="Times New Roman" w:hAnsi="Times New Roman" w:cs="Times New Roman"/>
          <w:sz w:val="24"/>
          <w:szCs w:val="24"/>
        </w:rPr>
      </w:pPr>
    </w:p>
    <w:p w:rsidR="003D74C6" w:rsidRPr="00776D3A" w:rsidRDefault="003D74C6" w:rsidP="003D74C6">
      <w:pPr>
        <w:autoSpaceDE w:val="0"/>
        <w:autoSpaceDN w:val="0"/>
        <w:adjustRightInd w:val="0"/>
        <w:spacing w:after="0" w:line="240" w:lineRule="auto"/>
        <w:ind w:right="-1" w:firstLine="567"/>
        <w:jc w:val="both"/>
        <w:rPr>
          <w:rFonts w:ascii="Times New Roman" w:eastAsia="Times New Roman" w:hAnsi="Times New Roman" w:cs="Times New Roman"/>
          <w:sz w:val="24"/>
          <w:szCs w:val="24"/>
        </w:rPr>
      </w:pPr>
    </w:p>
    <w:p w:rsidR="003D74C6" w:rsidRPr="00776D3A" w:rsidRDefault="003D74C6" w:rsidP="003D74C6">
      <w:pPr>
        <w:spacing w:after="0"/>
        <w:ind w:firstLine="567"/>
        <w:jc w:val="center"/>
        <w:rPr>
          <w:rFonts w:ascii="Times New Roman" w:hAnsi="Times New Roman" w:cs="Times New Roman"/>
          <w:sz w:val="24"/>
          <w:szCs w:val="24"/>
        </w:rPr>
      </w:pPr>
      <w:r w:rsidRPr="00776D3A">
        <w:rPr>
          <w:rFonts w:ascii="Times New Roman" w:hAnsi="Times New Roman" w:cs="Times New Roman"/>
          <w:sz w:val="24"/>
          <w:szCs w:val="24"/>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w:t>
      </w:r>
      <w:r w:rsidRPr="00776D3A">
        <w:rPr>
          <w:rFonts w:ascii="Times New Roman" w:hAnsi="Times New Roman" w:cs="Times New Roman"/>
          <w:sz w:val="24"/>
          <w:szCs w:val="24"/>
        </w:rPr>
        <w:lastRenderedPageBreak/>
        <w:t xml:space="preserve">предоставления государственных и муниципальных услуг, организаций, указанных в части 1.1 статьи 16 Федерального закона № 210-ФЗ, а также их должностных лиц, </w:t>
      </w:r>
    </w:p>
    <w:p w:rsidR="003D74C6" w:rsidRPr="00776D3A" w:rsidRDefault="003D74C6" w:rsidP="003D74C6">
      <w:pPr>
        <w:spacing w:after="0"/>
        <w:ind w:firstLine="567"/>
        <w:jc w:val="center"/>
        <w:rPr>
          <w:rFonts w:ascii="Times New Roman" w:hAnsi="Times New Roman" w:cs="Times New Roman"/>
          <w:sz w:val="24"/>
          <w:szCs w:val="24"/>
        </w:rPr>
      </w:pPr>
      <w:r w:rsidRPr="00776D3A">
        <w:rPr>
          <w:rFonts w:ascii="Times New Roman" w:hAnsi="Times New Roman" w:cs="Times New Roman"/>
          <w:sz w:val="24"/>
          <w:szCs w:val="24"/>
        </w:rPr>
        <w:t>муниципальных служащих, работников</w:t>
      </w:r>
    </w:p>
    <w:p w:rsidR="003D74C6" w:rsidRPr="00776D3A" w:rsidRDefault="003D74C6" w:rsidP="003D74C6">
      <w:pPr>
        <w:spacing w:after="0"/>
        <w:ind w:firstLine="567"/>
        <w:jc w:val="center"/>
        <w:rPr>
          <w:rFonts w:ascii="Times New Roman" w:hAnsi="Times New Roman" w:cs="Times New Roman"/>
          <w:sz w:val="24"/>
          <w:szCs w:val="24"/>
        </w:rPr>
      </w:pPr>
    </w:p>
    <w:p w:rsidR="003D74C6" w:rsidRPr="00776D3A" w:rsidRDefault="003D74C6" w:rsidP="003D74C6">
      <w:pPr>
        <w:spacing w:after="0"/>
        <w:ind w:firstLine="567"/>
        <w:jc w:val="center"/>
        <w:rPr>
          <w:rFonts w:ascii="Times New Roman" w:hAnsi="Times New Roman" w:cs="Times New Roman"/>
          <w:sz w:val="24"/>
          <w:szCs w:val="24"/>
        </w:rPr>
      </w:pPr>
    </w:p>
    <w:p w:rsidR="003D74C6" w:rsidRPr="00776D3A" w:rsidRDefault="003D74C6" w:rsidP="003D74C6">
      <w:pPr>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776D3A">
        <w:rPr>
          <w:rFonts w:ascii="Times New Roman" w:eastAsia="Times New Roman" w:hAnsi="Times New Roman" w:cs="Times New Roman"/>
          <w:sz w:val="24"/>
          <w:szCs w:val="24"/>
        </w:rPr>
        <w:t xml:space="preserve">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w:t>
      </w:r>
      <w:bookmarkStart w:id="45" w:name="_Hlk41040895"/>
      <w:r w:rsidRPr="00776D3A">
        <w:rPr>
          <w:rFonts w:ascii="Times New Roman" w:eastAsia="Times New Roman" w:hAnsi="Times New Roman" w:cs="Times New Roman"/>
          <w:sz w:val="24"/>
          <w:szCs w:val="24"/>
        </w:rPr>
        <w:t>руководителю такого органа.</w:t>
      </w:r>
    </w:p>
    <w:bookmarkEnd w:id="45"/>
    <w:p w:rsidR="003D74C6" w:rsidRPr="00776D3A" w:rsidRDefault="003D74C6" w:rsidP="003D74C6">
      <w:pPr>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776D3A">
        <w:rPr>
          <w:rFonts w:ascii="Times New Roman" w:eastAsia="Times New Roman" w:hAnsi="Times New Roman" w:cs="Times New Roman"/>
          <w:sz w:val="24"/>
          <w:szCs w:val="24"/>
        </w:rPr>
        <w:t>Заявитель может обратиться с жалобой, в том числе в следующих случаях:</w:t>
      </w:r>
    </w:p>
    <w:p w:rsidR="003D74C6" w:rsidRPr="00776D3A" w:rsidRDefault="003D74C6" w:rsidP="003D74C6">
      <w:pPr>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776D3A">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3D74C6" w:rsidRPr="00776D3A" w:rsidRDefault="003D74C6" w:rsidP="003D74C6">
      <w:pPr>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776D3A">
        <w:rPr>
          <w:rFonts w:ascii="Times New Roman" w:eastAsia="Times New Roman" w:hAnsi="Times New Roman" w:cs="Times New Roman"/>
          <w:sz w:val="24"/>
          <w:szCs w:val="24"/>
        </w:rPr>
        <w:t xml:space="preserve">2) нарушение срока предоставления муниципальной услуги; </w:t>
      </w:r>
    </w:p>
    <w:p w:rsidR="003D74C6" w:rsidRPr="00776D3A" w:rsidRDefault="003D74C6" w:rsidP="003D74C6">
      <w:pPr>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776D3A">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3D74C6" w:rsidRPr="00776D3A" w:rsidRDefault="003D74C6" w:rsidP="003D74C6">
      <w:pPr>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776D3A">
        <w:rPr>
          <w:rFonts w:ascii="Times New Roman" w:eastAsia="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 </w:t>
      </w:r>
    </w:p>
    <w:p w:rsidR="003D74C6" w:rsidRPr="00776D3A" w:rsidRDefault="003D74C6" w:rsidP="003D74C6">
      <w:pPr>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776D3A">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3D74C6" w:rsidRPr="00776D3A" w:rsidRDefault="003D74C6" w:rsidP="003D74C6">
      <w:pPr>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776D3A">
        <w:rPr>
          <w:rFonts w:ascii="Times New Roman" w:eastAsia="Times New Roman" w:hAnsi="Times New Roman" w:cs="Times New Roman"/>
          <w:sz w:val="24"/>
          <w:szCs w:val="24"/>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3D74C6" w:rsidRPr="00776D3A" w:rsidRDefault="003D74C6" w:rsidP="003D74C6">
      <w:pPr>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776D3A">
        <w:rPr>
          <w:rFonts w:ascii="Times New Roman" w:eastAsia="Times New Roman" w:hAnsi="Times New Roman" w:cs="Times New Roman"/>
          <w:sz w:val="24"/>
          <w:szCs w:val="24"/>
        </w:rPr>
        <w:t>7) 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D74C6" w:rsidRPr="00776D3A" w:rsidRDefault="003D74C6" w:rsidP="003D74C6">
      <w:pPr>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776D3A">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3D74C6" w:rsidRPr="00776D3A" w:rsidRDefault="003D74C6" w:rsidP="003D74C6">
      <w:pPr>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776D3A">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3D74C6" w:rsidRPr="00776D3A" w:rsidRDefault="003D74C6" w:rsidP="003D74C6">
      <w:pPr>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776D3A">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3D74C6" w:rsidRPr="00776D3A" w:rsidRDefault="003D74C6" w:rsidP="003D74C6">
      <w:pPr>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776D3A">
        <w:rPr>
          <w:rFonts w:ascii="Times New Roman" w:eastAsia="Times New Roman" w:hAnsi="Times New Roman" w:cs="Times New Roman"/>
          <w:sz w:val="24"/>
          <w:szCs w:val="24"/>
        </w:rPr>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w:t>
      </w:r>
      <w:r w:rsidRPr="00776D3A">
        <w:rPr>
          <w:rFonts w:ascii="Times New Roman" w:eastAsia="Times New Roman" w:hAnsi="Times New Roman" w:cs="Times New Roman"/>
          <w:sz w:val="24"/>
          <w:szCs w:val="24"/>
        </w:rPr>
        <w:lastRenderedPageBreak/>
        <w:t xml:space="preserve">непосредственно руководителем органа, предоставляющего государственной или муниципальную услугу. </w:t>
      </w:r>
    </w:p>
    <w:p w:rsidR="003D74C6" w:rsidRPr="00776D3A" w:rsidRDefault="003D74C6" w:rsidP="003D74C6">
      <w:pPr>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776D3A">
        <w:rPr>
          <w:rFonts w:ascii="Times New Roman" w:eastAsia="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D74C6" w:rsidRPr="00776D3A" w:rsidRDefault="003D74C6" w:rsidP="003D74C6">
      <w:pPr>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776D3A">
        <w:rPr>
          <w:rFonts w:ascii="Times New Roman" w:eastAsia="Times New Roman" w:hAnsi="Times New Roman" w:cs="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3D74C6" w:rsidRPr="00776D3A" w:rsidRDefault="003D74C6" w:rsidP="003D74C6">
      <w:pPr>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776D3A">
        <w:rPr>
          <w:rFonts w:ascii="Times New Roman" w:eastAsia="Times New Roman" w:hAnsi="Times New Roman" w:cs="Times New Roman"/>
          <w:sz w:val="24"/>
          <w:szCs w:val="24"/>
        </w:rPr>
        <w:t>5.3. Жалоба должна содержать следующую информацию:</w:t>
      </w:r>
    </w:p>
    <w:p w:rsidR="003D74C6" w:rsidRPr="00776D3A" w:rsidRDefault="003D74C6" w:rsidP="003D74C6">
      <w:pPr>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776D3A">
        <w:rPr>
          <w:rFonts w:ascii="Times New Roman" w:eastAsia="Times New Roman" w:hAnsi="Times New Roman" w:cs="Times New Roman"/>
          <w:sz w:val="24"/>
          <w:szCs w:val="24"/>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3D74C6" w:rsidRPr="00776D3A" w:rsidRDefault="003D74C6" w:rsidP="003D74C6">
      <w:pPr>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776D3A">
        <w:rPr>
          <w:rFonts w:ascii="Times New Roman" w:eastAsia="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74C6" w:rsidRPr="00776D3A" w:rsidRDefault="003D74C6" w:rsidP="003D74C6">
      <w:pPr>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776D3A">
        <w:rPr>
          <w:rFonts w:ascii="Times New Roman" w:eastAsia="Times New Roman" w:hAnsi="Times New Roman" w:cs="Times New Roman"/>
          <w:sz w:val="24"/>
          <w:szCs w:val="24"/>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3D74C6" w:rsidRPr="00776D3A" w:rsidRDefault="003D74C6" w:rsidP="003D74C6">
      <w:pPr>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776D3A">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3D74C6" w:rsidRPr="00776D3A" w:rsidRDefault="003D74C6" w:rsidP="003D74C6">
      <w:pPr>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776D3A">
        <w:rPr>
          <w:rFonts w:ascii="Times New Roman" w:eastAsia="Times New Roman" w:hAnsi="Times New Roman" w:cs="Times New Roman"/>
          <w:sz w:val="24"/>
          <w:szCs w:val="24"/>
        </w:rPr>
        <w:t>5.4. Поступившая жалоба подлежит регистрации в срок не позднее 1 рабочего дня.</w:t>
      </w:r>
    </w:p>
    <w:p w:rsidR="003D74C6" w:rsidRPr="00776D3A" w:rsidRDefault="003D74C6" w:rsidP="003D74C6">
      <w:pPr>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776D3A">
        <w:rPr>
          <w:rFonts w:ascii="Times New Roman" w:eastAsia="Times New Roman" w:hAnsi="Times New Roman" w:cs="Times New Roman"/>
          <w:sz w:val="24"/>
          <w:szCs w:val="24"/>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3D74C6" w:rsidRPr="00776D3A" w:rsidRDefault="003D74C6" w:rsidP="003D74C6">
      <w:pPr>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776D3A">
        <w:rPr>
          <w:rFonts w:ascii="Times New Roman" w:eastAsia="Times New Roman" w:hAnsi="Times New Roman" w:cs="Times New Roman"/>
          <w:sz w:val="24"/>
          <w:szCs w:val="24"/>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3D74C6" w:rsidRPr="00776D3A" w:rsidRDefault="003D74C6" w:rsidP="003D74C6">
      <w:pPr>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776D3A">
        <w:rPr>
          <w:rFonts w:ascii="Times New Roman" w:eastAsia="Times New Roman" w:hAnsi="Times New Roman" w:cs="Times New Roman"/>
          <w:sz w:val="24"/>
          <w:szCs w:val="24"/>
        </w:rPr>
        <w:t>5.7. По результатам рассмотрения жалобы принимается одно из следующих решений:</w:t>
      </w:r>
    </w:p>
    <w:p w:rsidR="003D74C6" w:rsidRPr="00776D3A" w:rsidRDefault="003D74C6" w:rsidP="003D74C6">
      <w:pPr>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776D3A">
        <w:rPr>
          <w:rFonts w:ascii="Times New Roman" w:eastAsia="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(муниципальной) услуги документах, возврата заявителю денежных средств, взимание которых не предусмотрено нормативными правовыми актами Российской </w:t>
      </w:r>
      <w:r w:rsidRPr="00776D3A">
        <w:rPr>
          <w:rFonts w:ascii="Times New Roman" w:eastAsia="Times New Roman" w:hAnsi="Times New Roman" w:cs="Times New Roman"/>
          <w:sz w:val="24"/>
          <w:szCs w:val="24"/>
        </w:rPr>
        <w:lastRenderedPageBreak/>
        <w:t>Федерации, нормативными правовыми актами субъекта Российской Федерации, муниципальными правовыми актами;</w:t>
      </w:r>
    </w:p>
    <w:p w:rsidR="003D74C6" w:rsidRPr="00776D3A" w:rsidRDefault="003D74C6" w:rsidP="003D74C6">
      <w:pPr>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776D3A">
        <w:rPr>
          <w:rFonts w:ascii="Times New Roman" w:eastAsia="Times New Roman" w:hAnsi="Times New Roman" w:cs="Times New Roman"/>
          <w:sz w:val="24"/>
          <w:szCs w:val="24"/>
        </w:rPr>
        <w:t xml:space="preserve">2) в удовлетворении жалобы отказывается. </w:t>
      </w:r>
    </w:p>
    <w:p w:rsidR="003D74C6" w:rsidRPr="00776D3A" w:rsidRDefault="003D74C6" w:rsidP="003D74C6">
      <w:pPr>
        <w:rPr>
          <w:rFonts w:ascii="Times New Roman" w:eastAsia="Times New Roman" w:hAnsi="Times New Roman" w:cs="Times New Roman"/>
          <w:i/>
          <w:sz w:val="24"/>
          <w:szCs w:val="24"/>
        </w:rPr>
      </w:pPr>
      <w:r w:rsidRPr="00776D3A">
        <w:rPr>
          <w:rFonts w:ascii="Times New Roman" w:eastAsia="Times New Roman" w:hAnsi="Times New Roman" w:cs="Times New Roman"/>
          <w:sz w:val="24"/>
          <w:szCs w:val="24"/>
        </w:rPr>
        <w:t xml:space="preserve">     Мотивированный ответ о результатах рассмотрения жалобы направляется заявителю в срок 15 рабочих дней.</w:t>
      </w:r>
      <w:r w:rsidRPr="00776D3A">
        <w:rPr>
          <w:rFonts w:ascii="Times New Roman" w:eastAsia="Times New Roman" w:hAnsi="Times New Roman" w:cs="Times New Roman"/>
          <w:i/>
          <w:sz w:val="24"/>
          <w:szCs w:val="24"/>
        </w:rPr>
        <w:br w:type="page"/>
      </w:r>
    </w:p>
    <w:p w:rsidR="003D74C6" w:rsidRPr="00023400" w:rsidRDefault="003D74C6" w:rsidP="003D74C6">
      <w:pPr>
        <w:tabs>
          <w:tab w:val="left" w:leader="underscore" w:pos="9955"/>
        </w:tabs>
        <w:spacing w:line="322" w:lineRule="exact"/>
        <w:ind w:left="5387"/>
        <w:jc w:val="right"/>
        <w:rPr>
          <w:sz w:val="24"/>
          <w:szCs w:val="24"/>
        </w:rPr>
      </w:pPr>
      <w:r w:rsidRPr="00023400">
        <w:rPr>
          <w:sz w:val="24"/>
          <w:szCs w:val="24"/>
          <w:lang w:bidi="ru-RU"/>
        </w:rPr>
        <w:lastRenderedPageBreak/>
        <w:t xml:space="preserve">Приложение № 1 </w:t>
      </w:r>
    </w:p>
    <w:p w:rsidR="003D74C6" w:rsidRPr="00023400" w:rsidRDefault="003D74C6" w:rsidP="003D74C6">
      <w:pPr>
        <w:spacing w:after="600" w:line="322" w:lineRule="exact"/>
        <w:ind w:left="5387"/>
        <w:jc w:val="right"/>
        <w:rPr>
          <w:sz w:val="24"/>
          <w:szCs w:val="24"/>
        </w:rPr>
      </w:pPr>
      <w:r w:rsidRPr="00023400">
        <w:rPr>
          <w:sz w:val="24"/>
          <w:szCs w:val="24"/>
          <w:lang w:bidi="ru-RU"/>
        </w:rPr>
        <w:t>к Административному регламенту по предоставлению муниципальной услуги  _____________________</w:t>
      </w:r>
    </w:p>
    <w:p w:rsidR="003D74C6" w:rsidRPr="00023400" w:rsidRDefault="003D74C6" w:rsidP="00AB25ED">
      <w:pPr>
        <w:pStyle w:val="af3"/>
        <w:jc w:val="right"/>
        <w:rPr>
          <w:sz w:val="20"/>
          <w:szCs w:val="20"/>
        </w:rPr>
      </w:pPr>
      <w:r w:rsidRPr="00023400">
        <w:rPr>
          <w:sz w:val="20"/>
          <w:szCs w:val="20"/>
        </w:rPr>
        <w:t xml:space="preserve">                                            В </w:t>
      </w:r>
      <w:r w:rsidR="00AB25ED">
        <w:rPr>
          <w:sz w:val="20"/>
          <w:szCs w:val="20"/>
        </w:rPr>
        <w:t>администрацию г. Струнино Александровского р-на Владимирской обл.</w:t>
      </w:r>
    </w:p>
    <w:p w:rsidR="003D74C6" w:rsidRPr="00023400" w:rsidRDefault="003D74C6" w:rsidP="003D74C6"/>
    <w:p w:rsidR="003D74C6" w:rsidRPr="00023400" w:rsidRDefault="003D74C6" w:rsidP="003D74C6">
      <w:pPr>
        <w:pStyle w:val="af3"/>
        <w:jc w:val="center"/>
        <w:rPr>
          <w:sz w:val="20"/>
          <w:szCs w:val="20"/>
        </w:rPr>
      </w:pPr>
      <w:r w:rsidRPr="00023400">
        <w:rPr>
          <w:rStyle w:val="af1"/>
          <w:bCs/>
          <w:sz w:val="20"/>
          <w:szCs w:val="20"/>
        </w:rPr>
        <w:t>ЗАЯВЛЕНИЕ</w:t>
      </w:r>
    </w:p>
    <w:p w:rsidR="003D74C6" w:rsidRPr="00023400" w:rsidRDefault="003D74C6" w:rsidP="003D74C6">
      <w:pPr>
        <w:pStyle w:val="af3"/>
        <w:jc w:val="center"/>
        <w:rPr>
          <w:sz w:val="20"/>
          <w:szCs w:val="20"/>
        </w:rPr>
      </w:pPr>
      <w:r w:rsidRPr="00023400">
        <w:rPr>
          <w:rStyle w:val="af1"/>
          <w:bCs/>
          <w:sz w:val="20"/>
          <w:szCs w:val="20"/>
        </w:rPr>
        <w:t>на выдачу согласования установки информационной</w:t>
      </w:r>
    </w:p>
    <w:p w:rsidR="003D74C6" w:rsidRPr="00023400" w:rsidRDefault="003D74C6" w:rsidP="003D74C6">
      <w:pPr>
        <w:pStyle w:val="af3"/>
        <w:jc w:val="center"/>
        <w:rPr>
          <w:sz w:val="20"/>
          <w:szCs w:val="20"/>
        </w:rPr>
      </w:pPr>
      <w:r w:rsidRPr="00023400">
        <w:rPr>
          <w:rStyle w:val="af1"/>
          <w:bCs/>
          <w:sz w:val="20"/>
          <w:szCs w:val="20"/>
        </w:rPr>
        <w:t>конструкции, согласования</w:t>
      </w:r>
    </w:p>
    <w:p w:rsidR="003D74C6" w:rsidRPr="00023400" w:rsidRDefault="003D74C6" w:rsidP="003D74C6">
      <w:pPr>
        <w:pStyle w:val="af3"/>
        <w:jc w:val="center"/>
        <w:rPr>
          <w:sz w:val="20"/>
          <w:szCs w:val="20"/>
        </w:rPr>
      </w:pPr>
      <w:r w:rsidRPr="00023400">
        <w:rPr>
          <w:rStyle w:val="af1"/>
          <w:bCs/>
          <w:sz w:val="20"/>
          <w:szCs w:val="20"/>
        </w:rPr>
        <w:t>дизайн-проекта размещения информационной конструкции</w:t>
      </w:r>
    </w:p>
    <w:p w:rsidR="003D74C6" w:rsidRPr="00023400" w:rsidRDefault="003D74C6" w:rsidP="003D74C6"/>
    <w:p w:rsidR="003D74C6" w:rsidRPr="00023400" w:rsidRDefault="003D74C6" w:rsidP="003D74C6">
      <w:pPr>
        <w:pStyle w:val="af3"/>
        <w:rPr>
          <w:sz w:val="20"/>
          <w:szCs w:val="20"/>
        </w:rPr>
      </w:pPr>
      <w:r w:rsidRPr="00023400">
        <w:rPr>
          <w:sz w:val="20"/>
          <w:szCs w:val="20"/>
        </w:rPr>
        <w:t xml:space="preserve">     _______________________________________________________________</w:t>
      </w:r>
    </w:p>
    <w:p w:rsidR="003D74C6" w:rsidRPr="00023400" w:rsidRDefault="003D74C6" w:rsidP="003D74C6">
      <w:pPr>
        <w:pStyle w:val="af3"/>
        <w:rPr>
          <w:sz w:val="20"/>
          <w:szCs w:val="20"/>
        </w:rPr>
      </w:pPr>
      <w:r w:rsidRPr="00023400">
        <w:rPr>
          <w:sz w:val="20"/>
          <w:szCs w:val="20"/>
        </w:rPr>
        <w:t xml:space="preserve">                         (наименование заявителя)</w:t>
      </w:r>
    </w:p>
    <w:p w:rsidR="003D74C6" w:rsidRPr="00023400" w:rsidRDefault="003D74C6" w:rsidP="003D74C6">
      <w:pPr>
        <w:pStyle w:val="af3"/>
        <w:rPr>
          <w:sz w:val="20"/>
          <w:szCs w:val="20"/>
        </w:rPr>
      </w:pPr>
      <w:r w:rsidRPr="00023400">
        <w:rPr>
          <w:sz w:val="20"/>
          <w:szCs w:val="20"/>
        </w:rPr>
        <w:t xml:space="preserve">     _______________________________________________________________</w:t>
      </w:r>
    </w:p>
    <w:p w:rsidR="003D74C6" w:rsidRPr="00023400" w:rsidRDefault="003D74C6" w:rsidP="003D74C6">
      <w:pPr>
        <w:pStyle w:val="af3"/>
        <w:rPr>
          <w:sz w:val="20"/>
          <w:szCs w:val="20"/>
        </w:rPr>
      </w:pPr>
      <w:r w:rsidRPr="00023400">
        <w:rPr>
          <w:sz w:val="20"/>
          <w:szCs w:val="20"/>
        </w:rPr>
        <w:t xml:space="preserve">                              (должность, Ф.И.О.)</w:t>
      </w:r>
    </w:p>
    <w:p w:rsidR="003D74C6" w:rsidRPr="00023400" w:rsidRDefault="003D74C6" w:rsidP="003D74C6"/>
    <w:p w:rsidR="003D74C6" w:rsidRPr="00023400" w:rsidRDefault="003D74C6" w:rsidP="003D74C6">
      <w:pPr>
        <w:pStyle w:val="af3"/>
        <w:rPr>
          <w:sz w:val="20"/>
          <w:szCs w:val="20"/>
        </w:rPr>
      </w:pPr>
      <w:r w:rsidRPr="00023400">
        <w:rPr>
          <w:sz w:val="20"/>
          <w:szCs w:val="20"/>
        </w:rPr>
        <w:t>действующего на основании _______________________________________________</w:t>
      </w:r>
    </w:p>
    <w:p w:rsidR="003D74C6" w:rsidRPr="00023400" w:rsidRDefault="003D74C6" w:rsidP="003D74C6">
      <w:pPr>
        <w:pStyle w:val="af3"/>
        <w:rPr>
          <w:sz w:val="20"/>
          <w:szCs w:val="20"/>
        </w:rPr>
      </w:pPr>
      <w:r w:rsidRPr="00023400">
        <w:rPr>
          <w:sz w:val="20"/>
          <w:szCs w:val="20"/>
        </w:rPr>
        <w:t xml:space="preserve">                                (документ, подтверждающий полномочия)</w:t>
      </w:r>
    </w:p>
    <w:p w:rsidR="003D74C6" w:rsidRPr="00023400" w:rsidRDefault="003D74C6" w:rsidP="003D74C6">
      <w:pPr>
        <w:pStyle w:val="af3"/>
        <w:rPr>
          <w:sz w:val="20"/>
          <w:szCs w:val="20"/>
        </w:rPr>
      </w:pPr>
      <w:r w:rsidRPr="00023400">
        <w:rPr>
          <w:sz w:val="20"/>
          <w:szCs w:val="20"/>
        </w:rPr>
        <w:t>обращается с просьбой выдать согласование   на  установку  информационной</w:t>
      </w:r>
    </w:p>
    <w:p w:rsidR="003D74C6" w:rsidRPr="00023400" w:rsidRDefault="003D74C6" w:rsidP="003D74C6">
      <w:pPr>
        <w:pStyle w:val="af3"/>
        <w:rPr>
          <w:sz w:val="20"/>
          <w:szCs w:val="20"/>
        </w:rPr>
      </w:pPr>
      <w:r w:rsidRPr="00023400">
        <w:rPr>
          <w:sz w:val="20"/>
          <w:szCs w:val="20"/>
        </w:rPr>
        <w:t>конструкции и согласовать дизайн-проект информационной конструкции сроком</w:t>
      </w:r>
    </w:p>
    <w:p w:rsidR="003D74C6" w:rsidRPr="00023400" w:rsidRDefault="003D74C6" w:rsidP="003D74C6">
      <w:pPr>
        <w:pStyle w:val="af3"/>
        <w:rPr>
          <w:sz w:val="20"/>
          <w:szCs w:val="20"/>
        </w:rPr>
      </w:pPr>
      <w:r w:rsidRPr="00023400">
        <w:rPr>
          <w:sz w:val="20"/>
          <w:szCs w:val="20"/>
        </w:rPr>
        <w:t>действия.</w:t>
      </w:r>
    </w:p>
    <w:p w:rsidR="003D74C6" w:rsidRPr="00023400" w:rsidRDefault="003D74C6" w:rsidP="003D74C6">
      <w:pPr>
        <w:pStyle w:val="af3"/>
        <w:rPr>
          <w:sz w:val="20"/>
          <w:szCs w:val="20"/>
        </w:rPr>
      </w:pPr>
      <w:r w:rsidRPr="00023400">
        <w:rPr>
          <w:sz w:val="20"/>
          <w:szCs w:val="20"/>
        </w:rPr>
        <w:t xml:space="preserve">     Информационная конструкция имеет следующие характеристики:</w:t>
      </w:r>
    </w:p>
    <w:p w:rsidR="003D74C6" w:rsidRPr="00023400" w:rsidRDefault="003D74C6" w:rsidP="003D74C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14"/>
        <w:gridCol w:w="1704"/>
        <w:gridCol w:w="1265"/>
        <w:gridCol w:w="994"/>
        <w:gridCol w:w="994"/>
        <w:gridCol w:w="850"/>
        <w:gridCol w:w="1756"/>
        <w:gridCol w:w="768"/>
      </w:tblGrid>
      <w:tr w:rsidR="003D74C6" w:rsidRPr="00023400" w:rsidTr="003D74C6">
        <w:tc>
          <w:tcPr>
            <w:tcW w:w="1814" w:type="dxa"/>
            <w:tcBorders>
              <w:top w:val="single" w:sz="4" w:space="0" w:color="auto"/>
              <w:bottom w:val="single" w:sz="4" w:space="0" w:color="auto"/>
              <w:right w:val="single" w:sz="4" w:space="0" w:color="auto"/>
            </w:tcBorders>
          </w:tcPr>
          <w:p w:rsidR="003D74C6" w:rsidRPr="00023400" w:rsidRDefault="003D74C6" w:rsidP="003D74C6">
            <w:pPr>
              <w:pStyle w:val="af2"/>
            </w:pPr>
            <w:r w:rsidRPr="00023400">
              <w:t>Тип</w:t>
            </w:r>
          </w:p>
          <w:p w:rsidR="003D74C6" w:rsidRPr="00023400" w:rsidRDefault="003D74C6" w:rsidP="003D74C6">
            <w:pPr>
              <w:pStyle w:val="af2"/>
            </w:pPr>
            <w:r w:rsidRPr="00023400">
              <w:t>информационной конструкции</w:t>
            </w:r>
          </w:p>
        </w:tc>
        <w:tc>
          <w:tcPr>
            <w:tcW w:w="2969" w:type="dxa"/>
            <w:gridSpan w:val="2"/>
            <w:tcBorders>
              <w:top w:val="single" w:sz="4" w:space="0" w:color="auto"/>
              <w:left w:val="single" w:sz="4" w:space="0" w:color="auto"/>
              <w:bottom w:val="single" w:sz="4" w:space="0" w:color="auto"/>
              <w:right w:val="single" w:sz="4" w:space="0" w:color="auto"/>
            </w:tcBorders>
          </w:tcPr>
          <w:p w:rsidR="003D74C6" w:rsidRPr="00023400" w:rsidRDefault="003D74C6" w:rsidP="003D74C6">
            <w:pPr>
              <w:pStyle w:val="af2"/>
            </w:pPr>
          </w:p>
        </w:tc>
        <w:tc>
          <w:tcPr>
            <w:tcW w:w="2838" w:type="dxa"/>
            <w:gridSpan w:val="3"/>
            <w:tcBorders>
              <w:top w:val="single" w:sz="4" w:space="0" w:color="auto"/>
              <w:left w:val="single" w:sz="4" w:space="0" w:color="auto"/>
              <w:bottom w:val="single" w:sz="4" w:space="0" w:color="auto"/>
              <w:right w:val="single" w:sz="4" w:space="0" w:color="auto"/>
            </w:tcBorders>
          </w:tcPr>
          <w:p w:rsidR="003D74C6" w:rsidRPr="00023400" w:rsidRDefault="003D74C6" w:rsidP="003D74C6">
            <w:pPr>
              <w:pStyle w:val="af2"/>
            </w:pPr>
            <w:r w:rsidRPr="00023400">
              <w:t>Вид</w:t>
            </w:r>
          </w:p>
        </w:tc>
        <w:tc>
          <w:tcPr>
            <w:tcW w:w="2524" w:type="dxa"/>
            <w:gridSpan w:val="2"/>
            <w:tcBorders>
              <w:top w:val="single" w:sz="4" w:space="0" w:color="auto"/>
              <w:left w:val="single" w:sz="4" w:space="0" w:color="auto"/>
              <w:bottom w:val="single" w:sz="4" w:space="0" w:color="auto"/>
            </w:tcBorders>
          </w:tcPr>
          <w:p w:rsidR="003D74C6" w:rsidRPr="00023400" w:rsidRDefault="003D74C6" w:rsidP="003D74C6">
            <w:pPr>
              <w:pStyle w:val="af2"/>
            </w:pPr>
          </w:p>
        </w:tc>
      </w:tr>
      <w:tr w:rsidR="003D74C6" w:rsidRPr="00023400" w:rsidTr="003D74C6">
        <w:tc>
          <w:tcPr>
            <w:tcW w:w="1814" w:type="dxa"/>
            <w:tcBorders>
              <w:top w:val="single" w:sz="4" w:space="0" w:color="auto"/>
              <w:bottom w:val="single" w:sz="4" w:space="0" w:color="auto"/>
              <w:right w:val="single" w:sz="4" w:space="0" w:color="auto"/>
            </w:tcBorders>
          </w:tcPr>
          <w:p w:rsidR="003D74C6" w:rsidRPr="00023400" w:rsidRDefault="003D74C6" w:rsidP="003D74C6">
            <w:pPr>
              <w:pStyle w:val="af2"/>
            </w:pPr>
            <w:r w:rsidRPr="00023400">
              <w:t>Параметры</w:t>
            </w:r>
          </w:p>
        </w:tc>
        <w:tc>
          <w:tcPr>
            <w:tcW w:w="1704" w:type="dxa"/>
            <w:tcBorders>
              <w:top w:val="single" w:sz="4" w:space="0" w:color="auto"/>
              <w:left w:val="single" w:sz="4" w:space="0" w:color="auto"/>
              <w:bottom w:val="single" w:sz="4" w:space="0" w:color="auto"/>
              <w:right w:val="single" w:sz="4" w:space="0" w:color="auto"/>
            </w:tcBorders>
          </w:tcPr>
          <w:p w:rsidR="003D74C6" w:rsidRPr="00023400" w:rsidRDefault="003D74C6" w:rsidP="003D74C6">
            <w:pPr>
              <w:pStyle w:val="af2"/>
            </w:pPr>
            <w:r w:rsidRPr="00023400">
              <w:t>Длина, м</w:t>
            </w:r>
          </w:p>
        </w:tc>
        <w:tc>
          <w:tcPr>
            <w:tcW w:w="1265" w:type="dxa"/>
            <w:tcBorders>
              <w:top w:val="single" w:sz="4" w:space="0" w:color="auto"/>
              <w:left w:val="single" w:sz="4" w:space="0" w:color="auto"/>
              <w:bottom w:val="single" w:sz="4" w:space="0" w:color="auto"/>
              <w:right w:val="single" w:sz="4" w:space="0" w:color="auto"/>
            </w:tcBorders>
          </w:tcPr>
          <w:p w:rsidR="003D74C6" w:rsidRPr="00023400" w:rsidRDefault="003D74C6" w:rsidP="003D74C6">
            <w:pPr>
              <w:pStyle w:val="af2"/>
            </w:pPr>
          </w:p>
        </w:tc>
        <w:tc>
          <w:tcPr>
            <w:tcW w:w="994" w:type="dxa"/>
            <w:tcBorders>
              <w:top w:val="single" w:sz="4" w:space="0" w:color="auto"/>
              <w:left w:val="single" w:sz="4" w:space="0" w:color="auto"/>
              <w:bottom w:val="single" w:sz="4" w:space="0" w:color="auto"/>
              <w:right w:val="single" w:sz="4" w:space="0" w:color="auto"/>
            </w:tcBorders>
          </w:tcPr>
          <w:p w:rsidR="003D74C6" w:rsidRPr="00023400" w:rsidRDefault="003D74C6" w:rsidP="003D74C6">
            <w:pPr>
              <w:pStyle w:val="af2"/>
            </w:pPr>
            <w:r w:rsidRPr="00023400">
              <w:t>Высота, м</w:t>
            </w:r>
          </w:p>
        </w:tc>
        <w:tc>
          <w:tcPr>
            <w:tcW w:w="1844" w:type="dxa"/>
            <w:gridSpan w:val="2"/>
            <w:tcBorders>
              <w:top w:val="single" w:sz="4" w:space="0" w:color="auto"/>
              <w:left w:val="single" w:sz="4" w:space="0" w:color="auto"/>
              <w:bottom w:val="single" w:sz="4" w:space="0" w:color="auto"/>
              <w:right w:val="single" w:sz="4" w:space="0" w:color="auto"/>
            </w:tcBorders>
          </w:tcPr>
          <w:p w:rsidR="003D74C6" w:rsidRPr="00023400" w:rsidRDefault="003D74C6" w:rsidP="003D74C6">
            <w:pPr>
              <w:pStyle w:val="af2"/>
            </w:pPr>
          </w:p>
        </w:tc>
        <w:tc>
          <w:tcPr>
            <w:tcW w:w="1756" w:type="dxa"/>
            <w:tcBorders>
              <w:top w:val="single" w:sz="4" w:space="0" w:color="auto"/>
              <w:left w:val="single" w:sz="4" w:space="0" w:color="auto"/>
              <w:bottom w:val="single" w:sz="4" w:space="0" w:color="auto"/>
              <w:right w:val="single" w:sz="4" w:space="0" w:color="auto"/>
            </w:tcBorders>
          </w:tcPr>
          <w:p w:rsidR="003D74C6" w:rsidRPr="00023400" w:rsidRDefault="003D74C6" w:rsidP="003D74C6">
            <w:pPr>
              <w:pStyle w:val="af2"/>
            </w:pPr>
            <w:r w:rsidRPr="00023400">
              <w:t>Количество поверхностей</w:t>
            </w:r>
          </w:p>
        </w:tc>
        <w:tc>
          <w:tcPr>
            <w:tcW w:w="768" w:type="dxa"/>
            <w:tcBorders>
              <w:top w:val="single" w:sz="4" w:space="0" w:color="auto"/>
              <w:left w:val="single" w:sz="4" w:space="0" w:color="auto"/>
              <w:bottom w:val="single" w:sz="4" w:space="0" w:color="auto"/>
            </w:tcBorders>
          </w:tcPr>
          <w:p w:rsidR="003D74C6" w:rsidRPr="00023400" w:rsidRDefault="003D74C6" w:rsidP="003D74C6">
            <w:pPr>
              <w:pStyle w:val="af2"/>
            </w:pPr>
          </w:p>
        </w:tc>
      </w:tr>
      <w:tr w:rsidR="003D74C6" w:rsidRPr="00023400" w:rsidTr="003D74C6">
        <w:tc>
          <w:tcPr>
            <w:tcW w:w="1814" w:type="dxa"/>
            <w:tcBorders>
              <w:top w:val="single" w:sz="4" w:space="0" w:color="auto"/>
              <w:bottom w:val="single" w:sz="4" w:space="0" w:color="auto"/>
              <w:right w:val="single" w:sz="4" w:space="0" w:color="auto"/>
            </w:tcBorders>
          </w:tcPr>
          <w:p w:rsidR="003D74C6" w:rsidRPr="00023400" w:rsidRDefault="003D74C6" w:rsidP="003D74C6">
            <w:pPr>
              <w:pStyle w:val="af2"/>
            </w:pPr>
            <w:r w:rsidRPr="00023400">
              <w:t>Место размещения</w:t>
            </w:r>
          </w:p>
        </w:tc>
        <w:tc>
          <w:tcPr>
            <w:tcW w:w="1704" w:type="dxa"/>
            <w:tcBorders>
              <w:top w:val="single" w:sz="4" w:space="0" w:color="auto"/>
              <w:left w:val="single" w:sz="4" w:space="0" w:color="auto"/>
              <w:bottom w:val="single" w:sz="4" w:space="0" w:color="auto"/>
              <w:right w:val="single" w:sz="4" w:space="0" w:color="auto"/>
            </w:tcBorders>
          </w:tcPr>
          <w:p w:rsidR="003D74C6" w:rsidRPr="00023400" w:rsidRDefault="003D74C6" w:rsidP="003D74C6">
            <w:pPr>
              <w:pStyle w:val="af2"/>
            </w:pPr>
            <w:r w:rsidRPr="00023400">
              <w:t>город/сельское</w:t>
            </w:r>
          </w:p>
          <w:p w:rsidR="003D74C6" w:rsidRPr="00023400" w:rsidRDefault="003D74C6" w:rsidP="003D74C6">
            <w:pPr>
              <w:pStyle w:val="af2"/>
            </w:pPr>
            <w:r w:rsidRPr="00023400">
              <w:t>поселение,</w:t>
            </w:r>
          </w:p>
          <w:p w:rsidR="003D74C6" w:rsidRPr="00023400" w:rsidRDefault="003D74C6" w:rsidP="003D74C6">
            <w:pPr>
              <w:pStyle w:val="af2"/>
            </w:pPr>
            <w:r w:rsidRPr="00023400">
              <w:t>улица</w:t>
            </w:r>
          </w:p>
        </w:tc>
        <w:tc>
          <w:tcPr>
            <w:tcW w:w="2259" w:type="dxa"/>
            <w:gridSpan w:val="2"/>
            <w:tcBorders>
              <w:top w:val="single" w:sz="4" w:space="0" w:color="auto"/>
              <w:left w:val="single" w:sz="4" w:space="0" w:color="auto"/>
              <w:bottom w:val="single" w:sz="4" w:space="0" w:color="auto"/>
              <w:right w:val="single" w:sz="4" w:space="0" w:color="auto"/>
            </w:tcBorders>
          </w:tcPr>
          <w:p w:rsidR="003D74C6" w:rsidRPr="00023400" w:rsidRDefault="003D74C6" w:rsidP="003D74C6">
            <w:pPr>
              <w:pStyle w:val="af2"/>
            </w:pPr>
          </w:p>
        </w:tc>
        <w:tc>
          <w:tcPr>
            <w:tcW w:w="994" w:type="dxa"/>
            <w:tcBorders>
              <w:top w:val="single" w:sz="4" w:space="0" w:color="auto"/>
              <w:left w:val="single" w:sz="4" w:space="0" w:color="auto"/>
              <w:bottom w:val="single" w:sz="4" w:space="0" w:color="auto"/>
              <w:right w:val="single" w:sz="4" w:space="0" w:color="auto"/>
            </w:tcBorders>
          </w:tcPr>
          <w:p w:rsidR="003D74C6" w:rsidRPr="00023400" w:rsidRDefault="003D74C6" w:rsidP="003D74C6">
            <w:pPr>
              <w:pStyle w:val="af2"/>
            </w:pPr>
            <w:r w:rsidRPr="00023400">
              <w:t>дом, N</w:t>
            </w:r>
          </w:p>
        </w:tc>
        <w:tc>
          <w:tcPr>
            <w:tcW w:w="850" w:type="dxa"/>
            <w:tcBorders>
              <w:top w:val="single" w:sz="4" w:space="0" w:color="auto"/>
              <w:left w:val="single" w:sz="4" w:space="0" w:color="auto"/>
              <w:bottom w:val="single" w:sz="4" w:space="0" w:color="auto"/>
              <w:right w:val="single" w:sz="4" w:space="0" w:color="auto"/>
            </w:tcBorders>
          </w:tcPr>
          <w:p w:rsidR="003D74C6" w:rsidRPr="00023400" w:rsidRDefault="003D74C6" w:rsidP="003D74C6">
            <w:pPr>
              <w:pStyle w:val="af2"/>
            </w:pPr>
          </w:p>
        </w:tc>
        <w:tc>
          <w:tcPr>
            <w:tcW w:w="1756" w:type="dxa"/>
            <w:tcBorders>
              <w:top w:val="single" w:sz="4" w:space="0" w:color="auto"/>
              <w:left w:val="single" w:sz="4" w:space="0" w:color="auto"/>
              <w:bottom w:val="single" w:sz="4" w:space="0" w:color="auto"/>
              <w:right w:val="single" w:sz="4" w:space="0" w:color="auto"/>
            </w:tcBorders>
          </w:tcPr>
          <w:p w:rsidR="003D74C6" w:rsidRPr="00023400" w:rsidRDefault="003D74C6" w:rsidP="003D74C6">
            <w:pPr>
              <w:pStyle w:val="af2"/>
            </w:pPr>
            <w:r w:rsidRPr="00023400">
              <w:t>Дополнительно</w:t>
            </w:r>
          </w:p>
        </w:tc>
        <w:tc>
          <w:tcPr>
            <w:tcW w:w="768" w:type="dxa"/>
            <w:tcBorders>
              <w:top w:val="single" w:sz="4" w:space="0" w:color="auto"/>
              <w:left w:val="single" w:sz="4" w:space="0" w:color="auto"/>
              <w:bottom w:val="single" w:sz="4" w:space="0" w:color="auto"/>
            </w:tcBorders>
          </w:tcPr>
          <w:p w:rsidR="003D74C6" w:rsidRPr="00023400" w:rsidRDefault="003D74C6" w:rsidP="003D74C6">
            <w:pPr>
              <w:pStyle w:val="af2"/>
            </w:pPr>
          </w:p>
        </w:tc>
      </w:tr>
      <w:tr w:rsidR="003D74C6" w:rsidRPr="00023400" w:rsidTr="003D74C6">
        <w:tc>
          <w:tcPr>
            <w:tcW w:w="1814" w:type="dxa"/>
            <w:vMerge w:val="restart"/>
            <w:tcBorders>
              <w:top w:val="single" w:sz="4" w:space="0" w:color="auto"/>
              <w:bottom w:val="single" w:sz="4" w:space="0" w:color="auto"/>
              <w:right w:val="single" w:sz="4" w:space="0" w:color="auto"/>
            </w:tcBorders>
          </w:tcPr>
          <w:p w:rsidR="003D74C6" w:rsidRPr="00023400" w:rsidRDefault="003D74C6" w:rsidP="003D74C6">
            <w:pPr>
              <w:pStyle w:val="af2"/>
            </w:pPr>
            <w:r w:rsidRPr="00023400">
              <w:t>Характеристики имущества, к которому присоединяется информационная конструкция</w:t>
            </w:r>
          </w:p>
        </w:tc>
        <w:tc>
          <w:tcPr>
            <w:tcW w:w="8331" w:type="dxa"/>
            <w:gridSpan w:val="7"/>
            <w:tcBorders>
              <w:top w:val="single" w:sz="4" w:space="0" w:color="auto"/>
              <w:left w:val="single" w:sz="4" w:space="0" w:color="auto"/>
              <w:bottom w:val="single" w:sz="4" w:space="0" w:color="auto"/>
            </w:tcBorders>
          </w:tcPr>
          <w:p w:rsidR="003D74C6" w:rsidRPr="00023400" w:rsidRDefault="003D74C6" w:rsidP="003D74C6">
            <w:pPr>
              <w:pStyle w:val="af2"/>
            </w:pPr>
            <w:r w:rsidRPr="00023400">
              <w:t>Вид имущества, к которому присоединяется:</w:t>
            </w:r>
          </w:p>
          <w:p w:rsidR="003D74C6" w:rsidRPr="00023400" w:rsidRDefault="003D74C6" w:rsidP="003D74C6">
            <w:pPr>
              <w:pStyle w:val="af2"/>
            </w:pPr>
          </w:p>
          <w:p w:rsidR="003D74C6" w:rsidRPr="00023400" w:rsidRDefault="003D74C6" w:rsidP="003D74C6">
            <w:pPr>
              <w:pStyle w:val="af2"/>
            </w:pPr>
            <w:r w:rsidRPr="00023400">
              <w:t>(земельный участок, стена/крыша здания (жилого дома), опора и т.д.)</w:t>
            </w:r>
          </w:p>
        </w:tc>
      </w:tr>
      <w:tr w:rsidR="003D74C6" w:rsidRPr="00023400" w:rsidTr="003D74C6">
        <w:tc>
          <w:tcPr>
            <w:tcW w:w="1814" w:type="dxa"/>
            <w:vMerge/>
            <w:tcBorders>
              <w:top w:val="single" w:sz="4" w:space="0" w:color="auto"/>
              <w:bottom w:val="single" w:sz="4" w:space="0" w:color="auto"/>
              <w:right w:val="single" w:sz="4" w:space="0" w:color="auto"/>
            </w:tcBorders>
          </w:tcPr>
          <w:p w:rsidR="003D74C6" w:rsidRPr="00023400" w:rsidRDefault="003D74C6" w:rsidP="003D74C6">
            <w:pPr>
              <w:pStyle w:val="af2"/>
            </w:pPr>
          </w:p>
        </w:tc>
        <w:tc>
          <w:tcPr>
            <w:tcW w:w="8331" w:type="dxa"/>
            <w:gridSpan w:val="7"/>
            <w:tcBorders>
              <w:top w:val="single" w:sz="4" w:space="0" w:color="auto"/>
              <w:left w:val="single" w:sz="4" w:space="0" w:color="auto"/>
              <w:bottom w:val="single" w:sz="4" w:space="0" w:color="auto"/>
            </w:tcBorders>
          </w:tcPr>
          <w:p w:rsidR="003D74C6" w:rsidRPr="00023400" w:rsidRDefault="003D74C6" w:rsidP="003D74C6">
            <w:pPr>
              <w:pStyle w:val="af2"/>
            </w:pPr>
            <w:r w:rsidRPr="00023400">
              <w:t>Форма собственности на имущество, к которому присоединена</w:t>
            </w:r>
          </w:p>
          <w:p w:rsidR="003D74C6" w:rsidRPr="00023400" w:rsidRDefault="003D74C6" w:rsidP="003D74C6">
            <w:pPr>
              <w:pStyle w:val="af2"/>
            </w:pPr>
          </w:p>
          <w:p w:rsidR="003D74C6" w:rsidRPr="00023400" w:rsidRDefault="003D74C6" w:rsidP="003D74C6">
            <w:pPr>
              <w:pStyle w:val="af2"/>
            </w:pPr>
            <w:r w:rsidRPr="00023400">
              <w:t>(государственная, муниципальная или иная)</w:t>
            </w:r>
          </w:p>
        </w:tc>
      </w:tr>
      <w:tr w:rsidR="003D74C6" w:rsidRPr="00023400" w:rsidTr="003D74C6">
        <w:tc>
          <w:tcPr>
            <w:tcW w:w="1814" w:type="dxa"/>
            <w:vMerge/>
            <w:tcBorders>
              <w:top w:val="single" w:sz="4" w:space="0" w:color="auto"/>
              <w:bottom w:val="single" w:sz="4" w:space="0" w:color="auto"/>
              <w:right w:val="single" w:sz="4" w:space="0" w:color="auto"/>
            </w:tcBorders>
          </w:tcPr>
          <w:p w:rsidR="003D74C6" w:rsidRPr="00023400" w:rsidRDefault="003D74C6" w:rsidP="003D74C6">
            <w:pPr>
              <w:pStyle w:val="af2"/>
            </w:pPr>
          </w:p>
        </w:tc>
        <w:tc>
          <w:tcPr>
            <w:tcW w:w="8331" w:type="dxa"/>
            <w:gridSpan w:val="7"/>
            <w:tcBorders>
              <w:top w:val="single" w:sz="4" w:space="0" w:color="auto"/>
              <w:left w:val="single" w:sz="4" w:space="0" w:color="auto"/>
              <w:bottom w:val="single" w:sz="4" w:space="0" w:color="auto"/>
            </w:tcBorders>
          </w:tcPr>
          <w:p w:rsidR="003D74C6" w:rsidRPr="00023400" w:rsidRDefault="003D74C6" w:rsidP="003D74C6">
            <w:pPr>
              <w:pStyle w:val="af2"/>
            </w:pPr>
            <w:r w:rsidRPr="00023400">
              <w:t>Собственник имущества, к которому присоединяется</w:t>
            </w:r>
          </w:p>
          <w:p w:rsidR="003D74C6" w:rsidRPr="00023400" w:rsidRDefault="003D74C6" w:rsidP="003D74C6">
            <w:pPr>
              <w:pStyle w:val="af2"/>
            </w:pPr>
          </w:p>
          <w:p w:rsidR="003D74C6" w:rsidRPr="00023400" w:rsidRDefault="003D74C6" w:rsidP="003D74C6">
            <w:pPr>
              <w:pStyle w:val="af2"/>
            </w:pPr>
            <w:r w:rsidRPr="00023400">
              <w:t>(РФ, Владимирская область, городское или сельское муниципальное образование, юридическое</w:t>
            </w:r>
          </w:p>
          <w:p w:rsidR="003D74C6" w:rsidRPr="00023400" w:rsidRDefault="003D74C6" w:rsidP="003D74C6">
            <w:pPr>
              <w:pStyle w:val="af2"/>
            </w:pPr>
            <w:r w:rsidRPr="00023400">
              <w:t>лицо, физическое лицо)</w:t>
            </w:r>
          </w:p>
        </w:tc>
      </w:tr>
    </w:tbl>
    <w:p w:rsidR="003D74C6" w:rsidRPr="00023400" w:rsidRDefault="003D74C6" w:rsidP="003D74C6"/>
    <w:p w:rsidR="003D74C6" w:rsidRPr="00023400" w:rsidRDefault="003D74C6" w:rsidP="003D74C6">
      <w:pPr>
        <w:pStyle w:val="af3"/>
        <w:rPr>
          <w:sz w:val="20"/>
          <w:szCs w:val="20"/>
        </w:rPr>
      </w:pPr>
      <w:r w:rsidRPr="00023400">
        <w:rPr>
          <w:sz w:val="20"/>
          <w:szCs w:val="20"/>
        </w:rPr>
        <w:t xml:space="preserve">     Согласование или отказ в согласовании прошу:</w:t>
      </w:r>
    </w:p>
    <w:p w:rsidR="003D74C6" w:rsidRPr="00023400" w:rsidRDefault="003D74C6" w:rsidP="003D74C6">
      <w:pPr>
        <w:pStyle w:val="af3"/>
        <w:rPr>
          <w:sz w:val="20"/>
          <w:szCs w:val="20"/>
        </w:rPr>
      </w:pPr>
      <w:r w:rsidRPr="00023400">
        <w:rPr>
          <w:sz w:val="20"/>
          <w:szCs w:val="20"/>
        </w:rPr>
        <w:lastRenderedPageBreak/>
        <w:t>________________________________________________________________________.</w:t>
      </w:r>
    </w:p>
    <w:p w:rsidR="003D74C6" w:rsidRPr="00023400" w:rsidRDefault="003D74C6" w:rsidP="003D74C6">
      <w:pPr>
        <w:pStyle w:val="af3"/>
        <w:rPr>
          <w:sz w:val="20"/>
          <w:szCs w:val="20"/>
        </w:rPr>
      </w:pPr>
      <w:r w:rsidRPr="00023400">
        <w:rPr>
          <w:sz w:val="20"/>
          <w:szCs w:val="20"/>
        </w:rPr>
        <w:t xml:space="preserve">      (указать: вручить лично, переслать по почте или иное)</w:t>
      </w:r>
    </w:p>
    <w:p w:rsidR="003D74C6" w:rsidRPr="00023400" w:rsidRDefault="003D74C6" w:rsidP="003D74C6">
      <w:pPr>
        <w:pStyle w:val="af3"/>
        <w:rPr>
          <w:sz w:val="20"/>
          <w:szCs w:val="20"/>
        </w:rPr>
      </w:pPr>
      <w:r w:rsidRPr="00023400">
        <w:rPr>
          <w:sz w:val="20"/>
          <w:szCs w:val="20"/>
        </w:rPr>
        <w:t xml:space="preserve">     Приложения:</w:t>
      </w:r>
    </w:p>
    <w:p w:rsidR="003D74C6" w:rsidRPr="00023400" w:rsidRDefault="003D74C6" w:rsidP="003D74C6">
      <w:pPr>
        <w:pStyle w:val="af3"/>
        <w:rPr>
          <w:sz w:val="20"/>
          <w:szCs w:val="20"/>
        </w:rPr>
      </w:pPr>
      <w:r w:rsidRPr="00023400">
        <w:rPr>
          <w:sz w:val="20"/>
          <w:szCs w:val="20"/>
        </w:rPr>
        <w:t>_________________________________________________________________________</w:t>
      </w:r>
    </w:p>
    <w:p w:rsidR="003D74C6" w:rsidRPr="00023400" w:rsidRDefault="003D74C6" w:rsidP="003D74C6">
      <w:pPr>
        <w:pStyle w:val="af3"/>
        <w:rPr>
          <w:sz w:val="20"/>
          <w:szCs w:val="20"/>
        </w:rPr>
      </w:pPr>
      <w:r w:rsidRPr="00023400">
        <w:rPr>
          <w:sz w:val="20"/>
          <w:szCs w:val="20"/>
        </w:rPr>
        <w:t>________________________________________________________________________.</w:t>
      </w:r>
    </w:p>
    <w:p w:rsidR="003D74C6" w:rsidRPr="00023400" w:rsidRDefault="003D74C6" w:rsidP="003D74C6">
      <w:pPr>
        <w:pStyle w:val="af3"/>
        <w:rPr>
          <w:sz w:val="20"/>
          <w:szCs w:val="20"/>
        </w:rPr>
      </w:pPr>
      <w:r w:rsidRPr="00023400">
        <w:rPr>
          <w:sz w:val="20"/>
          <w:szCs w:val="20"/>
        </w:rPr>
        <w:t xml:space="preserve">       (состав приложений определяется </w:t>
      </w:r>
      <w:hyperlink w:anchor="sub_270" w:history="1">
        <w:r w:rsidRPr="00023400">
          <w:rPr>
            <w:rStyle w:val="af0"/>
            <w:sz w:val="20"/>
            <w:szCs w:val="20"/>
          </w:rPr>
          <w:t>подпунктом 2.7</w:t>
        </w:r>
      </w:hyperlink>
      <w:r w:rsidRPr="00023400">
        <w:rPr>
          <w:sz w:val="20"/>
          <w:szCs w:val="20"/>
        </w:rPr>
        <w:t xml:space="preserve"> Регламента)</w:t>
      </w:r>
    </w:p>
    <w:p w:rsidR="003D74C6" w:rsidRPr="00023400" w:rsidRDefault="003D74C6" w:rsidP="003D74C6"/>
    <w:p w:rsidR="003D74C6" w:rsidRPr="00023400" w:rsidRDefault="003D74C6" w:rsidP="003D74C6">
      <w:pPr>
        <w:pStyle w:val="af3"/>
        <w:rPr>
          <w:sz w:val="20"/>
          <w:szCs w:val="20"/>
        </w:rPr>
      </w:pPr>
      <w:r w:rsidRPr="00023400">
        <w:rPr>
          <w:sz w:val="20"/>
          <w:szCs w:val="20"/>
        </w:rPr>
        <w:t>Заявитель:</w:t>
      </w:r>
    </w:p>
    <w:p w:rsidR="003D74C6" w:rsidRPr="00023400" w:rsidRDefault="003D74C6" w:rsidP="003D74C6">
      <w:pPr>
        <w:pStyle w:val="af3"/>
        <w:rPr>
          <w:sz w:val="20"/>
          <w:szCs w:val="20"/>
        </w:rPr>
      </w:pPr>
      <w:r w:rsidRPr="00023400">
        <w:rPr>
          <w:sz w:val="20"/>
          <w:szCs w:val="20"/>
        </w:rPr>
        <w:t xml:space="preserve">           ____________________  ________________  ______________________</w:t>
      </w:r>
    </w:p>
    <w:p w:rsidR="003D74C6" w:rsidRPr="00023400" w:rsidRDefault="003D74C6" w:rsidP="003D74C6">
      <w:pPr>
        <w:pStyle w:val="af3"/>
        <w:rPr>
          <w:sz w:val="20"/>
          <w:szCs w:val="20"/>
        </w:rPr>
      </w:pPr>
      <w:r w:rsidRPr="00023400">
        <w:rPr>
          <w:sz w:val="20"/>
          <w:szCs w:val="20"/>
        </w:rPr>
        <w:t xml:space="preserve">                должность             подпись        расшифровка подписи</w:t>
      </w:r>
    </w:p>
    <w:p w:rsidR="003D74C6" w:rsidRPr="00023400" w:rsidRDefault="003D74C6" w:rsidP="003D74C6"/>
    <w:p w:rsidR="003D74C6" w:rsidRPr="00023400" w:rsidRDefault="003D74C6" w:rsidP="003D74C6">
      <w:pPr>
        <w:spacing w:after="0" w:line="240" w:lineRule="auto"/>
        <w:jc w:val="right"/>
        <w:rPr>
          <w:rStyle w:val="af1"/>
          <w:rFonts w:ascii="Times New Roman" w:hAnsi="Times New Roman" w:cs="Times New Roman"/>
          <w:b w:val="0"/>
          <w:bCs/>
          <w:sz w:val="24"/>
          <w:szCs w:val="24"/>
        </w:rPr>
      </w:pPr>
      <w:r w:rsidRPr="00023400">
        <w:rPr>
          <w:rStyle w:val="af1"/>
          <w:rFonts w:ascii="Times New Roman" w:hAnsi="Times New Roman" w:cs="Times New Roman"/>
          <w:bCs/>
          <w:sz w:val="24"/>
          <w:szCs w:val="24"/>
        </w:rPr>
        <w:t xml:space="preserve">Приложение № 2 </w:t>
      </w:r>
    </w:p>
    <w:p w:rsidR="003D74C6" w:rsidRPr="00023400" w:rsidRDefault="003D74C6" w:rsidP="003D74C6">
      <w:pPr>
        <w:spacing w:after="0" w:line="240" w:lineRule="auto"/>
        <w:jc w:val="right"/>
        <w:rPr>
          <w:rStyle w:val="af1"/>
          <w:rFonts w:ascii="Times New Roman" w:hAnsi="Times New Roman" w:cs="Times New Roman"/>
          <w:b w:val="0"/>
          <w:bCs/>
          <w:sz w:val="24"/>
          <w:szCs w:val="24"/>
        </w:rPr>
      </w:pPr>
      <w:r w:rsidRPr="00023400">
        <w:rPr>
          <w:rStyle w:val="af1"/>
          <w:rFonts w:ascii="Times New Roman" w:hAnsi="Times New Roman" w:cs="Times New Roman"/>
          <w:bCs/>
          <w:sz w:val="24"/>
          <w:szCs w:val="24"/>
        </w:rPr>
        <w:t xml:space="preserve">к Административному регламенту </w:t>
      </w:r>
    </w:p>
    <w:p w:rsidR="003D74C6" w:rsidRPr="00023400" w:rsidRDefault="003D74C6" w:rsidP="003D74C6">
      <w:pPr>
        <w:spacing w:after="0" w:line="240" w:lineRule="auto"/>
        <w:jc w:val="right"/>
        <w:rPr>
          <w:rStyle w:val="af1"/>
          <w:rFonts w:ascii="Times New Roman" w:hAnsi="Times New Roman" w:cs="Times New Roman"/>
          <w:b w:val="0"/>
          <w:bCs/>
          <w:sz w:val="24"/>
          <w:szCs w:val="24"/>
        </w:rPr>
      </w:pPr>
      <w:r w:rsidRPr="00023400">
        <w:rPr>
          <w:rStyle w:val="af1"/>
          <w:rFonts w:ascii="Times New Roman" w:hAnsi="Times New Roman" w:cs="Times New Roman"/>
          <w:bCs/>
          <w:sz w:val="24"/>
          <w:szCs w:val="24"/>
        </w:rPr>
        <w:t>по предоставлению муниципальной услуги</w:t>
      </w:r>
    </w:p>
    <w:p w:rsidR="003D74C6" w:rsidRPr="00023400" w:rsidRDefault="003D74C6" w:rsidP="003D74C6">
      <w:pPr>
        <w:spacing w:after="0" w:line="240" w:lineRule="auto"/>
        <w:jc w:val="right"/>
        <w:rPr>
          <w:b/>
        </w:rPr>
      </w:pPr>
      <w:r w:rsidRPr="00023400">
        <w:rPr>
          <w:rStyle w:val="af1"/>
          <w:rFonts w:ascii="Times New Roman" w:hAnsi="Times New Roman" w:cs="Times New Roman"/>
          <w:bCs/>
          <w:sz w:val="24"/>
          <w:szCs w:val="24"/>
        </w:rPr>
        <w:t>_____________________</w:t>
      </w:r>
    </w:p>
    <w:p w:rsidR="003D74C6" w:rsidRPr="00023400" w:rsidRDefault="003D74C6" w:rsidP="003D74C6">
      <w:pPr>
        <w:pStyle w:val="af3"/>
        <w:rPr>
          <w:sz w:val="20"/>
          <w:szCs w:val="20"/>
        </w:rPr>
      </w:pPr>
      <w:r w:rsidRPr="00023400">
        <w:rPr>
          <w:sz w:val="20"/>
          <w:szCs w:val="20"/>
        </w:rPr>
        <w:t xml:space="preserve">                                </w:t>
      </w:r>
    </w:p>
    <w:p w:rsidR="003D74C6" w:rsidRPr="00023400" w:rsidRDefault="003D74C6" w:rsidP="003D74C6">
      <w:pPr>
        <w:pStyle w:val="af3"/>
        <w:jc w:val="center"/>
        <w:rPr>
          <w:sz w:val="20"/>
          <w:szCs w:val="20"/>
        </w:rPr>
      </w:pPr>
      <w:r w:rsidRPr="00023400">
        <w:rPr>
          <w:rStyle w:val="af1"/>
          <w:bCs/>
          <w:sz w:val="20"/>
          <w:szCs w:val="20"/>
        </w:rPr>
        <w:t>Решение</w:t>
      </w:r>
    </w:p>
    <w:p w:rsidR="003D74C6" w:rsidRPr="00023400" w:rsidRDefault="003D74C6" w:rsidP="003D74C6">
      <w:pPr>
        <w:pStyle w:val="af3"/>
        <w:jc w:val="center"/>
        <w:rPr>
          <w:sz w:val="20"/>
          <w:szCs w:val="20"/>
        </w:rPr>
      </w:pPr>
      <w:r w:rsidRPr="00023400">
        <w:rPr>
          <w:rStyle w:val="af1"/>
          <w:bCs/>
          <w:sz w:val="20"/>
          <w:szCs w:val="20"/>
        </w:rPr>
        <w:t>о согласовании установки информационной конструкции и</w:t>
      </w:r>
    </w:p>
    <w:p w:rsidR="003D74C6" w:rsidRPr="00023400" w:rsidRDefault="003D74C6" w:rsidP="003D74C6">
      <w:pPr>
        <w:pStyle w:val="af3"/>
        <w:jc w:val="center"/>
        <w:rPr>
          <w:sz w:val="20"/>
          <w:szCs w:val="20"/>
        </w:rPr>
      </w:pPr>
      <w:r w:rsidRPr="00023400">
        <w:rPr>
          <w:rStyle w:val="af1"/>
          <w:bCs/>
          <w:sz w:val="20"/>
          <w:szCs w:val="20"/>
        </w:rPr>
        <w:t>согласовании дизайн-проекта размещения</w:t>
      </w:r>
    </w:p>
    <w:p w:rsidR="003D74C6" w:rsidRPr="00023400" w:rsidRDefault="003D74C6" w:rsidP="003D74C6"/>
    <w:p w:rsidR="003D74C6" w:rsidRPr="00023400" w:rsidRDefault="003D74C6" w:rsidP="003D74C6">
      <w:pPr>
        <w:pStyle w:val="af3"/>
        <w:rPr>
          <w:sz w:val="20"/>
          <w:szCs w:val="20"/>
        </w:rPr>
      </w:pPr>
      <w:r w:rsidRPr="00023400">
        <w:rPr>
          <w:sz w:val="20"/>
          <w:szCs w:val="20"/>
        </w:rPr>
        <w:t>N___________                                      ______________ 20____г</w:t>
      </w:r>
    </w:p>
    <w:p w:rsidR="003D74C6" w:rsidRPr="00023400" w:rsidRDefault="003D74C6" w:rsidP="003D74C6"/>
    <w:p w:rsidR="003D74C6" w:rsidRPr="00023400" w:rsidRDefault="003D74C6" w:rsidP="003D74C6">
      <w:pPr>
        <w:pStyle w:val="af3"/>
        <w:rPr>
          <w:sz w:val="20"/>
          <w:szCs w:val="20"/>
        </w:rPr>
      </w:pPr>
      <w:r w:rsidRPr="00023400">
        <w:rPr>
          <w:sz w:val="20"/>
          <w:szCs w:val="20"/>
        </w:rPr>
        <w:t xml:space="preserve"> _________________________________________________________________________</w:t>
      </w:r>
    </w:p>
    <w:p w:rsidR="003D74C6" w:rsidRPr="00023400" w:rsidRDefault="003D74C6" w:rsidP="003D74C6">
      <w:pPr>
        <w:pStyle w:val="af3"/>
        <w:rPr>
          <w:sz w:val="20"/>
          <w:szCs w:val="20"/>
        </w:rPr>
      </w:pPr>
      <w:r w:rsidRPr="00023400">
        <w:rPr>
          <w:sz w:val="20"/>
          <w:szCs w:val="20"/>
        </w:rPr>
        <w:t xml:space="preserve">            (наименование владельца информационной конструкции)</w:t>
      </w:r>
    </w:p>
    <w:p w:rsidR="003D74C6" w:rsidRPr="00023400" w:rsidRDefault="003D74C6" w:rsidP="003D74C6">
      <w:pPr>
        <w:pStyle w:val="af3"/>
        <w:rPr>
          <w:sz w:val="20"/>
          <w:szCs w:val="20"/>
        </w:rPr>
      </w:pPr>
      <w:r w:rsidRPr="00023400">
        <w:rPr>
          <w:sz w:val="20"/>
          <w:szCs w:val="20"/>
        </w:rPr>
        <w:t>установку и эксплуатацию информационной  конструкции,  имеющей  следующие</w:t>
      </w:r>
    </w:p>
    <w:p w:rsidR="003D74C6" w:rsidRPr="00023400" w:rsidRDefault="003D74C6" w:rsidP="003D74C6">
      <w:pPr>
        <w:pStyle w:val="af3"/>
        <w:rPr>
          <w:sz w:val="20"/>
          <w:szCs w:val="20"/>
        </w:rPr>
      </w:pPr>
      <w:r w:rsidRPr="00023400">
        <w:rPr>
          <w:sz w:val="20"/>
          <w:szCs w:val="20"/>
        </w:rPr>
        <w:t>характеристики:</w:t>
      </w:r>
    </w:p>
    <w:p w:rsidR="003D74C6" w:rsidRPr="00023400" w:rsidRDefault="003D74C6" w:rsidP="003D74C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58"/>
        <w:gridCol w:w="1298"/>
        <w:gridCol w:w="2784"/>
        <w:gridCol w:w="4929"/>
      </w:tblGrid>
      <w:tr w:rsidR="003D74C6" w:rsidRPr="00023400" w:rsidTr="003D74C6">
        <w:tc>
          <w:tcPr>
            <w:tcW w:w="10069" w:type="dxa"/>
            <w:gridSpan w:val="4"/>
            <w:tcBorders>
              <w:top w:val="single" w:sz="4" w:space="0" w:color="auto"/>
              <w:bottom w:val="single" w:sz="4" w:space="0" w:color="auto"/>
            </w:tcBorders>
          </w:tcPr>
          <w:p w:rsidR="003D74C6" w:rsidRPr="00023400" w:rsidRDefault="003D74C6" w:rsidP="003D74C6">
            <w:pPr>
              <w:pStyle w:val="af2"/>
            </w:pPr>
            <w:r w:rsidRPr="00023400">
              <w:t>Тип конструкции Вид конструкции</w:t>
            </w:r>
          </w:p>
        </w:tc>
      </w:tr>
      <w:tr w:rsidR="003D74C6" w:rsidRPr="00023400" w:rsidTr="003D74C6">
        <w:tc>
          <w:tcPr>
            <w:tcW w:w="5140" w:type="dxa"/>
            <w:gridSpan w:val="3"/>
            <w:tcBorders>
              <w:top w:val="single" w:sz="4" w:space="0" w:color="auto"/>
              <w:bottom w:val="single" w:sz="4" w:space="0" w:color="auto"/>
              <w:right w:val="single" w:sz="4" w:space="0" w:color="auto"/>
            </w:tcBorders>
          </w:tcPr>
          <w:p w:rsidR="003D74C6" w:rsidRPr="00023400" w:rsidRDefault="003D74C6" w:rsidP="003D74C6">
            <w:pPr>
              <w:pStyle w:val="af2"/>
            </w:pPr>
            <w:r w:rsidRPr="00023400">
              <w:t>(отдельностоящая, на здании, сооружении)</w:t>
            </w:r>
          </w:p>
        </w:tc>
        <w:tc>
          <w:tcPr>
            <w:tcW w:w="4929" w:type="dxa"/>
            <w:tcBorders>
              <w:top w:val="single" w:sz="4" w:space="0" w:color="auto"/>
              <w:left w:val="single" w:sz="4" w:space="0" w:color="auto"/>
              <w:bottom w:val="single" w:sz="4" w:space="0" w:color="auto"/>
            </w:tcBorders>
          </w:tcPr>
          <w:p w:rsidR="003D74C6" w:rsidRPr="00023400" w:rsidRDefault="003D74C6" w:rsidP="003D74C6">
            <w:pPr>
              <w:pStyle w:val="af2"/>
            </w:pPr>
            <w:r w:rsidRPr="00023400">
              <w:t>(настенная, консольная, крышная, витринная, информационная табличка (меню), вывеска-стела, указатель, штендер и др.)</w:t>
            </w:r>
          </w:p>
        </w:tc>
      </w:tr>
      <w:tr w:rsidR="003D74C6" w:rsidRPr="00023400" w:rsidTr="003D74C6">
        <w:tc>
          <w:tcPr>
            <w:tcW w:w="5140" w:type="dxa"/>
            <w:gridSpan w:val="3"/>
            <w:tcBorders>
              <w:top w:val="single" w:sz="4" w:space="0" w:color="auto"/>
              <w:bottom w:val="single" w:sz="4" w:space="0" w:color="auto"/>
              <w:right w:val="single" w:sz="4" w:space="0" w:color="auto"/>
            </w:tcBorders>
          </w:tcPr>
          <w:p w:rsidR="003D74C6" w:rsidRPr="00023400" w:rsidRDefault="003D74C6" w:rsidP="003D74C6">
            <w:pPr>
              <w:pStyle w:val="af2"/>
            </w:pPr>
            <w:r w:rsidRPr="00023400">
              <w:t>Параметры одной поверхности</w:t>
            </w:r>
          </w:p>
        </w:tc>
        <w:tc>
          <w:tcPr>
            <w:tcW w:w="4929" w:type="dxa"/>
            <w:tcBorders>
              <w:top w:val="single" w:sz="4" w:space="0" w:color="auto"/>
              <w:left w:val="single" w:sz="4" w:space="0" w:color="auto"/>
              <w:bottom w:val="single" w:sz="4" w:space="0" w:color="auto"/>
            </w:tcBorders>
          </w:tcPr>
          <w:p w:rsidR="003D74C6" w:rsidRPr="00023400" w:rsidRDefault="003D74C6" w:rsidP="003D74C6">
            <w:pPr>
              <w:pStyle w:val="af2"/>
            </w:pPr>
            <w:r w:rsidRPr="00023400">
              <w:t>Дополнительно</w:t>
            </w:r>
          </w:p>
        </w:tc>
      </w:tr>
      <w:tr w:rsidR="003D74C6" w:rsidRPr="00023400" w:rsidTr="003D74C6">
        <w:tc>
          <w:tcPr>
            <w:tcW w:w="1058" w:type="dxa"/>
            <w:tcBorders>
              <w:top w:val="single" w:sz="4" w:space="0" w:color="auto"/>
              <w:bottom w:val="single" w:sz="4" w:space="0" w:color="auto"/>
              <w:right w:val="single" w:sz="4" w:space="0" w:color="auto"/>
            </w:tcBorders>
          </w:tcPr>
          <w:p w:rsidR="003D74C6" w:rsidRPr="00023400" w:rsidRDefault="003D74C6" w:rsidP="003D74C6">
            <w:pPr>
              <w:pStyle w:val="af2"/>
            </w:pPr>
            <w:r w:rsidRPr="00023400">
              <w:t>Длина, м</w:t>
            </w:r>
          </w:p>
        </w:tc>
        <w:tc>
          <w:tcPr>
            <w:tcW w:w="1298" w:type="dxa"/>
            <w:tcBorders>
              <w:top w:val="single" w:sz="4" w:space="0" w:color="auto"/>
              <w:left w:val="single" w:sz="4" w:space="0" w:color="auto"/>
              <w:bottom w:val="single" w:sz="4" w:space="0" w:color="auto"/>
              <w:right w:val="single" w:sz="4" w:space="0" w:color="auto"/>
            </w:tcBorders>
          </w:tcPr>
          <w:p w:rsidR="003D74C6" w:rsidRPr="00023400" w:rsidRDefault="003D74C6" w:rsidP="003D74C6">
            <w:pPr>
              <w:pStyle w:val="af2"/>
            </w:pPr>
            <w:r w:rsidRPr="00023400">
              <w:t>Высота,</w:t>
            </w:r>
          </w:p>
          <w:p w:rsidR="003D74C6" w:rsidRPr="00023400" w:rsidRDefault="003D74C6" w:rsidP="003D74C6">
            <w:pPr>
              <w:pStyle w:val="af2"/>
            </w:pPr>
            <w:r w:rsidRPr="00023400">
              <w:t>м</w:t>
            </w:r>
          </w:p>
        </w:tc>
        <w:tc>
          <w:tcPr>
            <w:tcW w:w="2784" w:type="dxa"/>
            <w:tcBorders>
              <w:top w:val="single" w:sz="4" w:space="0" w:color="auto"/>
              <w:left w:val="single" w:sz="4" w:space="0" w:color="auto"/>
              <w:bottom w:val="single" w:sz="4" w:space="0" w:color="auto"/>
              <w:right w:val="single" w:sz="4" w:space="0" w:color="auto"/>
            </w:tcBorders>
          </w:tcPr>
          <w:p w:rsidR="003D74C6" w:rsidRPr="00023400" w:rsidRDefault="003D74C6" w:rsidP="003D74C6">
            <w:pPr>
              <w:pStyle w:val="af2"/>
            </w:pPr>
            <w:r w:rsidRPr="00023400">
              <w:t>Количество поверхностей/элементов</w:t>
            </w:r>
          </w:p>
        </w:tc>
        <w:tc>
          <w:tcPr>
            <w:tcW w:w="4929" w:type="dxa"/>
            <w:vMerge w:val="restart"/>
            <w:tcBorders>
              <w:top w:val="single" w:sz="4" w:space="0" w:color="auto"/>
              <w:left w:val="single" w:sz="4" w:space="0" w:color="auto"/>
              <w:bottom w:val="single" w:sz="4" w:space="0" w:color="auto"/>
            </w:tcBorders>
          </w:tcPr>
          <w:p w:rsidR="003D74C6" w:rsidRPr="00023400" w:rsidRDefault="003D74C6" w:rsidP="003D74C6">
            <w:pPr>
              <w:pStyle w:val="af2"/>
            </w:pPr>
            <w:r w:rsidRPr="00023400">
              <w:t>(панно, электронное табло, лайтбокс и др.) (материал: пластик, металл, ковка, стекло и др.)</w:t>
            </w:r>
          </w:p>
        </w:tc>
      </w:tr>
      <w:tr w:rsidR="003D74C6" w:rsidRPr="00023400" w:rsidTr="003D74C6">
        <w:tc>
          <w:tcPr>
            <w:tcW w:w="1058" w:type="dxa"/>
            <w:tcBorders>
              <w:top w:val="single" w:sz="4" w:space="0" w:color="auto"/>
              <w:bottom w:val="single" w:sz="4" w:space="0" w:color="auto"/>
              <w:right w:val="single" w:sz="4" w:space="0" w:color="auto"/>
            </w:tcBorders>
          </w:tcPr>
          <w:p w:rsidR="003D74C6" w:rsidRPr="00023400" w:rsidRDefault="003D74C6" w:rsidP="003D74C6">
            <w:pPr>
              <w:pStyle w:val="af2"/>
            </w:pPr>
          </w:p>
        </w:tc>
        <w:tc>
          <w:tcPr>
            <w:tcW w:w="1298" w:type="dxa"/>
            <w:tcBorders>
              <w:top w:val="single" w:sz="4" w:space="0" w:color="auto"/>
              <w:left w:val="single" w:sz="4" w:space="0" w:color="auto"/>
              <w:bottom w:val="single" w:sz="4" w:space="0" w:color="auto"/>
              <w:right w:val="single" w:sz="4" w:space="0" w:color="auto"/>
            </w:tcBorders>
          </w:tcPr>
          <w:p w:rsidR="003D74C6" w:rsidRPr="00023400" w:rsidRDefault="003D74C6" w:rsidP="003D74C6">
            <w:pPr>
              <w:pStyle w:val="af2"/>
            </w:pPr>
          </w:p>
        </w:tc>
        <w:tc>
          <w:tcPr>
            <w:tcW w:w="2784" w:type="dxa"/>
            <w:tcBorders>
              <w:top w:val="single" w:sz="4" w:space="0" w:color="auto"/>
              <w:left w:val="single" w:sz="4" w:space="0" w:color="auto"/>
              <w:bottom w:val="single" w:sz="4" w:space="0" w:color="auto"/>
              <w:right w:val="single" w:sz="4" w:space="0" w:color="auto"/>
            </w:tcBorders>
          </w:tcPr>
          <w:p w:rsidR="003D74C6" w:rsidRPr="00023400" w:rsidRDefault="003D74C6" w:rsidP="003D74C6">
            <w:pPr>
              <w:pStyle w:val="af2"/>
            </w:pPr>
          </w:p>
        </w:tc>
        <w:tc>
          <w:tcPr>
            <w:tcW w:w="4929" w:type="dxa"/>
            <w:vMerge/>
            <w:tcBorders>
              <w:top w:val="nil"/>
              <w:left w:val="single" w:sz="4" w:space="0" w:color="auto"/>
              <w:bottom w:val="single" w:sz="4" w:space="0" w:color="auto"/>
            </w:tcBorders>
          </w:tcPr>
          <w:p w:rsidR="003D74C6" w:rsidRPr="00023400" w:rsidRDefault="003D74C6" w:rsidP="003D74C6">
            <w:pPr>
              <w:pStyle w:val="af2"/>
            </w:pPr>
          </w:p>
        </w:tc>
      </w:tr>
      <w:tr w:rsidR="003D74C6" w:rsidRPr="00023400" w:rsidTr="003D74C6">
        <w:tc>
          <w:tcPr>
            <w:tcW w:w="5140" w:type="dxa"/>
            <w:gridSpan w:val="3"/>
            <w:tcBorders>
              <w:top w:val="single" w:sz="4" w:space="0" w:color="auto"/>
              <w:bottom w:val="single" w:sz="4" w:space="0" w:color="auto"/>
              <w:right w:val="single" w:sz="4" w:space="0" w:color="auto"/>
            </w:tcBorders>
          </w:tcPr>
          <w:p w:rsidR="003D74C6" w:rsidRPr="00023400" w:rsidRDefault="003D74C6" w:rsidP="003D74C6">
            <w:pPr>
              <w:pStyle w:val="af2"/>
            </w:pPr>
            <w:r w:rsidRPr="00023400">
              <w:t>Место установки конструкции</w:t>
            </w:r>
          </w:p>
        </w:tc>
        <w:tc>
          <w:tcPr>
            <w:tcW w:w="4929" w:type="dxa"/>
            <w:tcBorders>
              <w:top w:val="single" w:sz="4" w:space="0" w:color="auto"/>
              <w:left w:val="single" w:sz="4" w:space="0" w:color="auto"/>
              <w:bottom w:val="single" w:sz="4" w:space="0" w:color="auto"/>
            </w:tcBorders>
          </w:tcPr>
          <w:p w:rsidR="003D74C6" w:rsidRPr="00023400" w:rsidRDefault="003D74C6" w:rsidP="003D74C6">
            <w:pPr>
              <w:pStyle w:val="af2"/>
            </w:pPr>
            <w:r w:rsidRPr="00023400">
              <w:t>Содержание информации</w:t>
            </w:r>
          </w:p>
        </w:tc>
      </w:tr>
      <w:tr w:rsidR="003D74C6" w:rsidRPr="00023400" w:rsidTr="003D74C6">
        <w:tc>
          <w:tcPr>
            <w:tcW w:w="1058" w:type="dxa"/>
            <w:tcBorders>
              <w:top w:val="single" w:sz="4" w:space="0" w:color="auto"/>
              <w:bottom w:val="single" w:sz="4" w:space="0" w:color="auto"/>
              <w:right w:val="single" w:sz="4" w:space="0" w:color="auto"/>
            </w:tcBorders>
          </w:tcPr>
          <w:p w:rsidR="003D74C6" w:rsidRPr="00023400" w:rsidRDefault="003D74C6" w:rsidP="003D74C6">
            <w:pPr>
              <w:pStyle w:val="af2"/>
            </w:pPr>
            <w:r w:rsidRPr="00023400">
              <w:t>улица</w:t>
            </w:r>
          </w:p>
        </w:tc>
        <w:tc>
          <w:tcPr>
            <w:tcW w:w="4082" w:type="dxa"/>
            <w:gridSpan w:val="2"/>
            <w:tcBorders>
              <w:top w:val="single" w:sz="4" w:space="0" w:color="auto"/>
              <w:left w:val="single" w:sz="4" w:space="0" w:color="auto"/>
              <w:bottom w:val="single" w:sz="4" w:space="0" w:color="auto"/>
              <w:right w:val="single" w:sz="4" w:space="0" w:color="auto"/>
            </w:tcBorders>
          </w:tcPr>
          <w:p w:rsidR="003D74C6" w:rsidRPr="00023400" w:rsidRDefault="003D74C6" w:rsidP="003D74C6">
            <w:pPr>
              <w:pStyle w:val="af2"/>
            </w:pPr>
            <w:r w:rsidRPr="00023400">
              <w:t>дом Дополнительно</w:t>
            </w:r>
          </w:p>
        </w:tc>
        <w:tc>
          <w:tcPr>
            <w:tcW w:w="4929" w:type="dxa"/>
            <w:vMerge w:val="restart"/>
            <w:tcBorders>
              <w:top w:val="single" w:sz="4" w:space="0" w:color="auto"/>
              <w:left w:val="single" w:sz="4" w:space="0" w:color="auto"/>
              <w:bottom w:val="single" w:sz="4" w:space="0" w:color="auto"/>
            </w:tcBorders>
          </w:tcPr>
          <w:p w:rsidR="003D74C6" w:rsidRPr="00023400" w:rsidRDefault="003D74C6" w:rsidP="003D74C6">
            <w:pPr>
              <w:pStyle w:val="af2"/>
            </w:pPr>
            <w:r w:rsidRPr="00023400">
              <w:t>(наименование, логотип, др.)</w:t>
            </w:r>
          </w:p>
        </w:tc>
      </w:tr>
      <w:tr w:rsidR="003D74C6" w:rsidRPr="00023400" w:rsidTr="003D74C6">
        <w:tc>
          <w:tcPr>
            <w:tcW w:w="1058" w:type="dxa"/>
            <w:tcBorders>
              <w:top w:val="single" w:sz="4" w:space="0" w:color="auto"/>
              <w:bottom w:val="single" w:sz="4" w:space="0" w:color="auto"/>
              <w:right w:val="single" w:sz="4" w:space="0" w:color="auto"/>
            </w:tcBorders>
          </w:tcPr>
          <w:p w:rsidR="003D74C6" w:rsidRPr="00023400" w:rsidRDefault="003D74C6" w:rsidP="003D74C6">
            <w:pPr>
              <w:pStyle w:val="af2"/>
            </w:pPr>
          </w:p>
        </w:tc>
        <w:tc>
          <w:tcPr>
            <w:tcW w:w="4082" w:type="dxa"/>
            <w:gridSpan w:val="2"/>
            <w:tcBorders>
              <w:top w:val="single" w:sz="4" w:space="0" w:color="auto"/>
              <w:left w:val="single" w:sz="4" w:space="0" w:color="auto"/>
              <w:bottom w:val="single" w:sz="4" w:space="0" w:color="auto"/>
              <w:right w:val="single" w:sz="4" w:space="0" w:color="auto"/>
            </w:tcBorders>
          </w:tcPr>
          <w:p w:rsidR="003D74C6" w:rsidRPr="00023400" w:rsidRDefault="003D74C6" w:rsidP="003D74C6">
            <w:pPr>
              <w:pStyle w:val="af2"/>
            </w:pPr>
          </w:p>
        </w:tc>
        <w:tc>
          <w:tcPr>
            <w:tcW w:w="4929" w:type="dxa"/>
            <w:vMerge/>
            <w:tcBorders>
              <w:top w:val="nil"/>
              <w:left w:val="single" w:sz="4" w:space="0" w:color="auto"/>
              <w:bottom w:val="single" w:sz="4" w:space="0" w:color="auto"/>
            </w:tcBorders>
          </w:tcPr>
          <w:p w:rsidR="003D74C6" w:rsidRPr="00023400" w:rsidRDefault="003D74C6" w:rsidP="003D74C6">
            <w:pPr>
              <w:pStyle w:val="af2"/>
            </w:pPr>
          </w:p>
        </w:tc>
      </w:tr>
    </w:tbl>
    <w:p w:rsidR="003D74C6" w:rsidRPr="00023400" w:rsidRDefault="003D74C6" w:rsidP="003D74C6"/>
    <w:p w:rsidR="003D74C6" w:rsidRPr="00023400" w:rsidRDefault="003D74C6" w:rsidP="003D74C6">
      <w:pPr>
        <w:pStyle w:val="af3"/>
        <w:rPr>
          <w:sz w:val="20"/>
          <w:szCs w:val="20"/>
        </w:rPr>
      </w:pPr>
      <w:r w:rsidRPr="00023400">
        <w:rPr>
          <w:sz w:val="20"/>
          <w:szCs w:val="20"/>
        </w:rPr>
        <w:t xml:space="preserve">     Основание выдачи согласования: ____________________________________.</w:t>
      </w:r>
    </w:p>
    <w:p w:rsidR="003D74C6" w:rsidRPr="00023400" w:rsidRDefault="003D74C6" w:rsidP="003D74C6">
      <w:pPr>
        <w:pStyle w:val="af3"/>
        <w:rPr>
          <w:sz w:val="20"/>
          <w:szCs w:val="20"/>
        </w:rPr>
      </w:pPr>
      <w:r w:rsidRPr="00023400">
        <w:rPr>
          <w:sz w:val="20"/>
          <w:szCs w:val="20"/>
        </w:rPr>
        <w:t xml:space="preserve">     Решение  действительно   при   наличии    дизайн-макета   с  печатью</w:t>
      </w:r>
    </w:p>
    <w:p w:rsidR="003D74C6" w:rsidRPr="00023400" w:rsidRDefault="003D74C6" w:rsidP="003D74C6">
      <w:pPr>
        <w:pStyle w:val="af3"/>
        <w:rPr>
          <w:sz w:val="20"/>
          <w:szCs w:val="20"/>
        </w:rPr>
      </w:pPr>
      <w:r w:rsidRPr="00023400">
        <w:rPr>
          <w:sz w:val="20"/>
          <w:szCs w:val="20"/>
        </w:rPr>
        <w:t>(прилагается).</w:t>
      </w:r>
    </w:p>
    <w:p w:rsidR="003D74C6" w:rsidRPr="00023400" w:rsidRDefault="003D74C6" w:rsidP="003D74C6">
      <w:pPr>
        <w:pStyle w:val="af3"/>
        <w:rPr>
          <w:sz w:val="20"/>
          <w:szCs w:val="20"/>
        </w:rPr>
      </w:pPr>
      <w:r w:rsidRPr="00023400">
        <w:rPr>
          <w:sz w:val="20"/>
          <w:szCs w:val="20"/>
        </w:rPr>
        <w:t xml:space="preserve">     Срок действия разрешения с _________ 20__г. по _________ 20___г.</w:t>
      </w:r>
    </w:p>
    <w:p w:rsidR="003D74C6" w:rsidRPr="00023400" w:rsidRDefault="003D74C6" w:rsidP="003D74C6"/>
    <w:p w:rsidR="003D74C6" w:rsidRPr="00023400" w:rsidRDefault="003D74C6" w:rsidP="003D74C6">
      <w:pPr>
        <w:pStyle w:val="af3"/>
        <w:rPr>
          <w:sz w:val="20"/>
          <w:szCs w:val="20"/>
        </w:rPr>
      </w:pPr>
      <w:r w:rsidRPr="00023400">
        <w:rPr>
          <w:sz w:val="20"/>
          <w:szCs w:val="20"/>
        </w:rPr>
        <w:t>____________________  _______________________   _________________________</w:t>
      </w:r>
    </w:p>
    <w:p w:rsidR="003D74C6" w:rsidRPr="00023400" w:rsidRDefault="003D74C6" w:rsidP="003D74C6">
      <w:pPr>
        <w:pStyle w:val="af3"/>
        <w:rPr>
          <w:sz w:val="20"/>
          <w:szCs w:val="20"/>
        </w:rPr>
      </w:pPr>
      <w:r w:rsidRPr="00023400">
        <w:rPr>
          <w:sz w:val="20"/>
          <w:szCs w:val="20"/>
        </w:rPr>
        <w:t xml:space="preserve">     (должность)            (подпись)             (расшифровка подписи)</w:t>
      </w:r>
    </w:p>
    <w:p w:rsidR="003D74C6" w:rsidRPr="00023400" w:rsidRDefault="003D74C6" w:rsidP="003D74C6">
      <w:pPr>
        <w:pStyle w:val="af3"/>
        <w:rPr>
          <w:sz w:val="20"/>
          <w:szCs w:val="20"/>
        </w:rPr>
      </w:pPr>
      <w:r w:rsidRPr="00023400">
        <w:rPr>
          <w:sz w:val="20"/>
          <w:szCs w:val="20"/>
        </w:rPr>
        <w:t xml:space="preserve">                     МП.</w:t>
      </w:r>
    </w:p>
    <w:p w:rsidR="003D74C6" w:rsidRPr="00023400" w:rsidRDefault="003D74C6" w:rsidP="003D74C6">
      <w:pPr>
        <w:pStyle w:val="af3"/>
        <w:rPr>
          <w:sz w:val="20"/>
          <w:szCs w:val="20"/>
        </w:rPr>
      </w:pPr>
      <w:r w:rsidRPr="00023400">
        <w:rPr>
          <w:sz w:val="20"/>
          <w:szCs w:val="20"/>
        </w:rPr>
        <w:t xml:space="preserve">              (при наличии)</w:t>
      </w:r>
    </w:p>
    <w:p w:rsidR="003D74C6" w:rsidRPr="00023400" w:rsidRDefault="003D74C6" w:rsidP="003D74C6"/>
    <w:p w:rsidR="003D74C6" w:rsidRPr="00023400" w:rsidRDefault="003D74C6" w:rsidP="003D74C6">
      <w:pPr>
        <w:jc w:val="right"/>
        <w:rPr>
          <w:rStyle w:val="af1"/>
          <w:rFonts w:ascii="Arial" w:hAnsi="Arial" w:cs="Arial"/>
          <w:bCs/>
        </w:rPr>
      </w:pPr>
      <w:bookmarkStart w:id="46" w:name="sub_1300"/>
    </w:p>
    <w:bookmarkEnd w:id="46"/>
    <w:p w:rsidR="003D74C6" w:rsidRPr="00023400" w:rsidRDefault="003D74C6" w:rsidP="003D74C6">
      <w:pPr>
        <w:spacing w:after="0" w:line="240" w:lineRule="auto"/>
        <w:jc w:val="right"/>
        <w:rPr>
          <w:rStyle w:val="af1"/>
          <w:rFonts w:ascii="Times New Roman" w:hAnsi="Times New Roman" w:cs="Times New Roman"/>
          <w:b w:val="0"/>
          <w:bCs/>
          <w:sz w:val="24"/>
          <w:szCs w:val="24"/>
        </w:rPr>
      </w:pPr>
    </w:p>
    <w:p w:rsidR="003D74C6" w:rsidRPr="00023400" w:rsidRDefault="003D74C6" w:rsidP="003D74C6">
      <w:pPr>
        <w:spacing w:after="0" w:line="240" w:lineRule="auto"/>
        <w:jc w:val="right"/>
        <w:rPr>
          <w:rStyle w:val="af1"/>
          <w:rFonts w:ascii="Times New Roman" w:hAnsi="Times New Roman" w:cs="Times New Roman"/>
          <w:b w:val="0"/>
          <w:bCs/>
          <w:sz w:val="24"/>
          <w:szCs w:val="24"/>
        </w:rPr>
      </w:pPr>
      <w:r w:rsidRPr="00023400">
        <w:rPr>
          <w:rStyle w:val="af1"/>
          <w:rFonts w:ascii="Times New Roman" w:hAnsi="Times New Roman" w:cs="Times New Roman"/>
          <w:bCs/>
          <w:sz w:val="24"/>
          <w:szCs w:val="24"/>
        </w:rPr>
        <w:t xml:space="preserve">Приложение № 3 </w:t>
      </w:r>
    </w:p>
    <w:p w:rsidR="003D74C6" w:rsidRPr="00023400" w:rsidRDefault="003D74C6" w:rsidP="003D74C6">
      <w:pPr>
        <w:spacing w:after="0" w:line="240" w:lineRule="auto"/>
        <w:jc w:val="right"/>
        <w:rPr>
          <w:rStyle w:val="af1"/>
          <w:rFonts w:ascii="Times New Roman" w:hAnsi="Times New Roman" w:cs="Times New Roman"/>
          <w:b w:val="0"/>
          <w:bCs/>
          <w:sz w:val="24"/>
          <w:szCs w:val="24"/>
        </w:rPr>
      </w:pPr>
      <w:r w:rsidRPr="00023400">
        <w:rPr>
          <w:rStyle w:val="af1"/>
          <w:rFonts w:ascii="Times New Roman" w:hAnsi="Times New Roman" w:cs="Times New Roman"/>
          <w:bCs/>
          <w:sz w:val="24"/>
          <w:szCs w:val="24"/>
        </w:rPr>
        <w:t xml:space="preserve">к Административному регламенту </w:t>
      </w:r>
    </w:p>
    <w:p w:rsidR="003D74C6" w:rsidRPr="00023400" w:rsidRDefault="003D74C6" w:rsidP="003D74C6">
      <w:pPr>
        <w:spacing w:after="0" w:line="240" w:lineRule="auto"/>
        <w:jc w:val="right"/>
        <w:rPr>
          <w:rStyle w:val="af1"/>
          <w:rFonts w:ascii="Times New Roman" w:hAnsi="Times New Roman" w:cs="Times New Roman"/>
          <w:b w:val="0"/>
          <w:bCs/>
          <w:sz w:val="24"/>
          <w:szCs w:val="24"/>
        </w:rPr>
      </w:pPr>
      <w:r w:rsidRPr="00023400">
        <w:rPr>
          <w:rStyle w:val="af1"/>
          <w:rFonts w:ascii="Times New Roman" w:hAnsi="Times New Roman" w:cs="Times New Roman"/>
          <w:bCs/>
          <w:sz w:val="24"/>
          <w:szCs w:val="24"/>
        </w:rPr>
        <w:t>по предоставлению муниципальной услуги</w:t>
      </w:r>
    </w:p>
    <w:p w:rsidR="003D74C6" w:rsidRPr="00023400" w:rsidRDefault="003D74C6" w:rsidP="003D74C6">
      <w:pPr>
        <w:spacing w:after="0" w:line="240" w:lineRule="auto"/>
        <w:jc w:val="right"/>
        <w:rPr>
          <w:b/>
        </w:rPr>
      </w:pPr>
      <w:r w:rsidRPr="00023400">
        <w:rPr>
          <w:rStyle w:val="af1"/>
          <w:rFonts w:ascii="Times New Roman" w:hAnsi="Times New Roman" w:cs="Times New Roman"/>
          <w:bCs/>
          <w:sz w:val="24"/>
          <w:szCs w:val="24"/>
        </w:rPr>
        <w:t>_____________________</w:t>
      </w:r>
    </w:p>
    <w:p w:rsidR="003D74C6" w:rsidRPr="00023400" w:rsidRDefault="003D74C6" w:rsidP="003D74C6"/>
    <w:p w:rsidR="003D74C6" w:rsidRPr="00023400" w:rsidRDefault="003D74C6" w:rsidP="003D74C6"/>
    <w:p w:rsidR="003D74C6" w:rsidRPr="00023400" w:rsidRDefault="003D74C6" w:rsidP="003D74C6">
      <w:pPr>
        <w:pStyle w:val="af3"/>
        <w:rPr>
          <w:sz w:val="20"/>
          <w:szCs w:val="20"/>
        </w:rPr>
      </w:pPr>
      <w:r w:rsidRPr="00023400">
        <w:rPr>
          <w:sz w:val="20"/>
          <w:szCs w:val="20"/>
        </w:rPr>
        <w:t xml:space="preserve">                      </w:t>
      </w:r>
      <w:r w:rsidRPr="00023400">
        <w:rPr>
          <w:rStyle w:val="af1"/>
          <w:bCs/>
          <w:sz w:val="20"/>
          <w:szCs w:val="20"/>
        </w:rPr>
        <w:t>Решение об отказе</w:t>
      </w:r>
    </w:p>
    <w:p w:rsidR="003D74C6" w:rsidRPr="00023400" w:rsidRDefault="003D74C6" w:rsidP="003D74C6">
      <w:pPr>
        <w:pStyle w:val="af3"/>
        <w:rPr>
          <w:sz w:val="20"/>
          <w:szCs w:val="20"/>
        </w:rPr>
      </w:pPr>
      <w:r w:rsidRPr="00023400">
        <w:rPr>
          <w:rStyle w:val="af1"/>
          <w:bCs/>
          <w:sz w:val="20"/>
          <w:szCs w:val="20"/>
        </w:rPr>
        <w:t xml:space="preserve">    в согласовании установки информационной конструкции и</w:t>
      </w:r>
    </w:p>
    <w:p w:rsidR="003D74C6" w:rsidRPr="00023400" w:rsidRDefault="003D74C6" w:rsidP="003D74C6">
      <w:pPr>
        <w:pStyle w:val="af3"/>
        <w:rPr>
          <w:sz w:val="20"/>
          <w:szCs w:val="20"/>
        </w:rPr>
      </w:pPr>
      <w:r w:rsidRPr="00023400">
        <w:rPr>
          <w:rStyle w:val="af1"/>
          <w:bCs/>
          <w:sz w:val="20"/>
          <w:szCs w:val="20"/>
        </w:rPr>
        <w:t xml:space="preserve">               согласовании дизайн-проекта размещения</w:t>
      </w:r>
    </w:p>
    <w:p w:rsidR="003D74C6" w:rsidRPr="00023400" w:rsidRDefault="003D74C6" w:rsidP="003D74C6"/>
    <w:p w:rsidR="003D74C6" w:rsidRPr="00023400" w:rsidRDefault="003D74C6" w:rsidP="003D74C6">
      <w:pPr>
        <w:pStyle w:val="af3"/>
        <w:rPr>
          <w:sz w:val="20"/>
          <w:szCs w:val="20"/>
        </w:rPr>
      </w:pPr>
      <w:r w:rsidRPr="00023400">
        <w:rPr>
          <w:sz w:val="20"/>
          <w:szCs w:val="20"/>
        </w:rPr>
        <w:t>N_____________                                      _____________20____г</w:t>
      </w:r>
    </w:p>
    <w:p w:rsidR="003D74C6" w:rsidRPr="00023400" w:rsidRDefault="003D74C6" w:rsidP="003D74C6"/>
    <w:p w:rsidR="003D74C6" w:rsidRPr="00023400" w:rsidRDefault="003D74C6" w:rsidP="003D74C6">
      <w:pPr>
        <w:pStyle w:val="af3"/>
        <w:rPr>
          <w:sz w:val="20"/>
          <w:szCs w:val="20"/>
        </w:rPr>
      </w:pPr>
      <w:r w:rsidRPr="00023400">
        <w:rPr>
          <w:sz w:val="20"/>
          <w:szCs w:val="20"/>
        </w:rPr>
        <w:t xml:space="preserve">     </w:t>
      </w:r>
    </w:p>
    <w:p w:rsidR="003D74C6" w:rsidRPr="00023400" w:rsidRDefault="003D74C6" w:rsidP="003D74C6">
      <w:pPr>
        <w:pStyle w:val="af3"/>
        <w:rPr>
          <w:sz w:val="20"/>
          <w:szCs w:val="20"/>
        </w:rPr>
      </w:pPr>
      <w:r w:rsidRPr="00023400">
        <w:rPr>
          <w:sz w:val="20"/>
          <w:szCs w:val="20"/>
        </w:rPr>
        <w:t>_________________________________________________________________________</w:t>
      </w:r>
    </w:p>
    <w:p w:rsidR="003D74C6" w:rsidRPr="00023400" w:rsidRDefault="003D74C6" w:rsidP="003D74C6">
      <w:pPr>
        <w:pStyle w:val="af3"/>
        <w:rPr>
          <w:sz w:val="20"/>
          <w:szCs w:val="20"/>
        </w:rPr>
      </w:pPr>
      <w:r w:rsidRPr="00023400">
        <w:rPr>
          <w:sz w:val="20"/>
          <w:szCs w:val="20"/>
        </w:rPr>
        <w:t xml:space="preserve">              (наименование владельца информационной конструкции)</w:t>
      </w:r>
    </w:p>
    <w:p w:rsidR="003D74C6" w:rsidRPr="00023400" w:rsidRDefault="003D74C6" w:rsidP="003D74C6">
      <w:pPr>
        <w:pStyle w:val="af3"/>
        <w:rPr>
          <w:sz w:val="20"/>
          <w:szCs w:val="20"/>
        </w:rPr>
      </w:pPr>
      <w:r w:rsidRPr="00023400">
        <w:rPr>
          <w:sz w:val="20"/>
          <w:szCs w:val="20"/>
        </w:rPr>
        <w:t>на выдачу согласования установки информационной конструкции, согласование</w:t>
      </w:r>
    </w:p>
    <w:p w:rsidR="003D74C6" w:rsidRPr="00023400" w:rsidRDefault="003D74C6" w:rsidP="003D74C6">
      <w:pPr>
        <w:pStyle w:val="af3"/>
        <w:rPr>
          <w:sz w:val="20"/>
          <w:szCs w:val="20"/>
        </w:rPr>
      </w:pPr>
      <w:r w:rsidRPr="00023400">
        <w:rPr>
          <w:sz w:val="20"/>
          <w:szCs w:val="20"/>
        </w:rPr>
        <w:t>дизайн-проекта размещения информационной    конструкции,   со  следующими</w:t>
      </w:r>
    </w:p>
    <w:p w:rsidR="003D74C6" w:rsidRPr="00023400" w:rsidRDefault="003D74C6" w:rsidP="003D74C6">
      <w:pPr>
        <w:pStyle w:val="af3"/>
        <w:rPr>
          <w:sz w:val="20"/>
          <w:szCs w:val="20"/>
        </w:rPr>
      </w:pPr>
      <w:r w:rsidRPr="00023400">
        <w:rPr>
          <w:sz w:val="20"/>
          <w:szCs w:val="20"/>
        </w:rPr>
        <w:t>характеристиками:</w:t>
      </w:r>
    </w:p>
    <w:p w:rsidR="003D74C6" w:rsidRPr="00023400" w:rsidRDefault="003D74C6" w:rsidP="003D74C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8"/>
        <w:gridCol w:w="1018"/>
        <w:gridCol w:w="3078"/>
        <w:gridCol w:w="5189"/>
      </w:tblGrid>
      <w:tr w:rsidR="003D74C6" w:rsidRPr="00023400" w:rsidTr="003D74C6">
        <w:tc>
          <w:tcPr>
            <w:tcW w:w="4874" w:type="dxa"/>
            <w:gridSpan w:val="3"/>
            <w:tcBorders>
              <w:top w:val="single" w:sz="4" w:space="0" w:color="auto"/>
              <w:bottom w:val="single" w:sz="4" w:space="0" w:color="auto"/>
              <w:right w:val="single" w:sz="4" w:space="0" w:color="auto"/>
            </w:tcBorders>
          </w:tcPr>
          <w:p w:rsidR="003D74C6" w:rsidRPr="00023400" w:rsidRDefault="003D74C6" w:rsidP="003D74C6">
            <w:pPr>
              <w:pStyle w:val="af2"/>
            </w:pPr>
            <w:r w:rsidRPr="00023400">
              <w:t>Тип конструкции</w:t>
            </w:r>
          </w:p>
        </w:tc>
        <w:tc>
          <w:tcPr>
            <w:tcW w:w="5189" w:type="dxa"/>
            <w:tcBorders>
              <w:top w:val="single" w:sz="4" w:space="0" w:color="auto"/>
              <w:left w:val="single" w:sz="4" w:space="0" w:color="auto"/>
              <w:bottom w:val="single" w:sz="4" w:space="0" w:color="auto"/>
            </w:tcBorders>
          </w:tcPr>
          <w:p w:rsidR="003D74C6" w:rsidRPr="00023400" w:rsidRDefault="003D74C6" w:rsidP="003D74C6">
            <w:pPr>
              <w:pStyle w:val="af2"/>
            </w:pPr>
            <w:r w:rsidRPr="00023400">
              <w:t>Вид конструкции</w:t>
            </w:r>
          </w:p>
        </w:tc>
      </w:tr>
      <w:tr w:rsidR="003D74C6" w:rsidRPr="00023400" w:rsidTr="003D74C6">
        <w:tc>
          <w:tcPr>
            <w:tcW w:w="10063" w:type="dxa"/>
            <w:gridSpan w:val="4"/>
            <w:tcBorders>
              <w:top w:val="single" w:sz="4" w:space="0" w:color="auto"/>
              <w:bottom w:val="single" w:sz="4" w:space="0" w:color="auto"/>
            </w:tcBorders>
          </w:tcPr>
          <w:p w:rsidR="003D74C6" w:rsidRPr="00023400" w:rsidRDefault="003D74C6" w:rsidP="003D74C6">
            <w:pPr>
              <w:pStyle w:val="af2"/>
            </w:pPr>
            <w:r w:rsidRPr="00023400">
              <w:t>(настенная, консольная, крышная, витринная, (отдельностоящая, на здании, сооружении) информационная табличка (меню), вывеска-стела,</w:t>
            </w:r>
          </w:p>
          <w:p w:rsidR="003D74C6" w:rsidRPr="00023400" w:rsidRDefault="003D74C6" w:rsidP="003D74C6">
            <w:pPr>
              <w:pStyle w:val="af2"/>
            </w:pPr>
            <w:r w:rsidRPr="00023400">
              <w:t>указатель, штендер и др.)</w:t>
            </w:r>
          </w:p>
        </w:tc>
      </w:tr>
      <w:tr w:rsidR="003D74C6" w:rsidRPr="00023400" w:rsidTr="003D74C6">
        <w:tc>
          <w:tcPr>
            <w:tcW w:w="4874" w:type="dxa"/>
            <w:gridSpan w:val="3"/>
            <w:tcBorders>
              <w:top w:val="single" w:sz="4" w:space="0" w:color="auto"/>
              <w:bottom w:val="single" w:sz="4" w:space="0" w:color="auto"/>
              <w:right w:val="single" w:sz="4" w:space="0" w:color="auto"/>
            </w:tcBorders>
          </w:tcPr>
          <w:p w:rsidR="003D74C6" w:rsidRPr="00023400" w:rsidRDefault="003D74C6" w:rsidP="003D74C6">
            <w:pPr>
              <w:pStyle w:val="af2"/>
            </w:pPr>
            <w:r w:rsidRPr="00023400">
              <w:t>Параметры одной поверхности</w:t>
            </w:r>
          </w:p>
        </w:tc>
        <w:tc>
          <w:tcPr>
            <w:tcW w:w="5189" w:type="dxa"/>
            <w:tcBorders>
              <w:top w:val="single" w:sz="4" w:space="0" w:color="auto"/>
              <w:left w:val="single" w:sz="4" w:space="0" w:color="auto"/>
              <w:bottom w:val="single" w:sz="4" w:space="0" w:color="auto"/>
            </w:tcBorders>
          </w:tcPr>
          <w:p w:rsidR="003D74C6" w:rsidRPr="00023400" w:rsidRDefault="003D74C6" w:rsidP="003D74C6">
            <w:pPr>
              <w:pStyle w:val="af2"/>
            </w:pPr>
            <w:r w:rsidRPr="00023400">
              <w:t>Дополнительно</w:t>
            </w:r>
          </w:p>
        </w:tc>
      </w:tr>
      <w:tr w:rsidR="003D74C6" w:rsidRPr="00023400" w:rsidTr="003D74C6">
        <w:tc>
          <w:tcPr>
            <w:tcW w:w="778" w:type="dxa"/>
            <w:tcBorders>
              <w:top w:val="single" w:sz="4" w:space="0" w:color="auto"/>
              <w:bottom w:val="single" w:sz="4" w:space="0" w:color="auto"/>
              <w:right w:val="single" w:sz="4" w:space="0" w:color="auto"/>
            </w:tcBorders>
          </w:tcPr>
          <w:p w:rsidR="003D74C6" w:rsidRPr="00023400" w:rsidRDefault="003D74C6" w:rsidP="003D74C6">
            <w:pPr>
              <w:pStyle w:val="af2"/>
            </w:pPr>
            <w:r w:rsidRPr="00023400">
              <w:t>Длина, м</w:t>
            </w:r>
          </w:p>
        </w:tc>
        <w:tc>
          <w:tcPr>
            <w:tcW w:w="1018" w:type="dxa"/>
            <w:tcBorders>
              <w:top w:val="single" w:sz="4" w:space="0" w:color="auto"/>
              <w:left w:val="single" w:sz="4" w:space="0" w:color="auto"/>
              <w:bottom w:val="single" w:sz="4" w:space="0" w:color="auto"/>
              <w:right w:val="single" w:sz="4" w:space="0" w:color="auto"/>
            </w:tcBorders>
          </w:tcPr>
          <w:p w:rsidR="003D74C6" w:rsidRPr="00023400" w:rsidRDefault="003D74C6" w:rsidP="003D74C6">
            <w:pPr>
              <w:pStyle w:val="af2"/>
            </w:pPr>
            <w:r w:rsidRPr="00023400">
              <w:t>Высота, м</w:t>
            </w:r>
          </w:p>
        </w:tc>
        <w:tc>
          <w:tcPr>
            <w:tcW w:w="3078" w:type="dxa"/>
            <w:tcBorders>
              <w:top w:val="single" w:sz="4" w:space="0" w:color="auto"/>
              <w:left w:val="single" w:sz="4" w:space="0" w:color="auto"/>
              <w:bottom w:val="single" w:sz="4" w:space="0" w:color="auto"/>
              <w:right w:val="single" w:sz="4" w:space="0" w:color="auto"/>
            </w:tcBorders>
          </w:tcPr>
          <w:p w:rsidR="003D74C6" w:rsidRPr="00023400" w:rsidRDefault="003D74C6" w:rsidP="003D74C6">
            <w:pPr>
              <w:pStyle w:val="af2"/>
            </w:pPr>
            <w:r w:rsidRPr="00023400">
              <w:t>Количество поверхностей/элементов</w:t>
            </w:r>
          </w:p>
        </w:tc>
        <w:tc>
          <w:tcPr>
            <w:tcW w:w="5189" w:type="dxa"/>
            <w:vMerge w:val="restart"/>
            <w:tcBorders>
              <w:top w:val="single" w:sz="4" w:space="0" w:color="auto"/>
              <w:left w:val="single" w:sz="4" w:space="0" w:color="auto"/>
              <w:bottom w:val="single" w:sz="4" w:space="0" w:color="auto"/>
            </w:tcBorders>
          </w:tcPr>
          <w:p w:rsidR="003D74C6" w:rsidRPr="00023400" w:rsidRDefault="003D74C6" w:rsidP="003D74C6">
            <w:pPr>
              <w:pStyle w:val="af2"/>
            </w:pPr>
            <w:r w:rsidRPr="00023400">
              <w:t>(панно, электронное табло, лайтбокс и др.)</w:t>
            </w:r>
          </w:p>
          <w:p w:rsidR="003D74C6" w:rsidRPr="00023400" w:rsidRDefault="003D74C6" w:rsidP="003D74C6">
            <w:pPr>
              <w:pStyle w:val="af2"/>
            </w:pPr>
          </w:p>
          <w:p w:rsidR="003D74C6" w:rsidRPr="00023400" w:rsidRDefault="003D74C6" w:rsidP="003D74C6">
            <w:pPr>
              <w:pStyle w:val="af2"/>
            </w:pPr>
            <w:r w:rsidRPr="00023400">
              <w:t>(материал: пластик, металл, ковка, стекло и др.)</w:t>
            </w:r>
          </w:p>
        </w:tc>
      </w:tr>
      <w:tr w:rsidR="003D74C6" w:rsidRPr="00023400" w:rsidTr="003D74C6">
        <w:tc>
          <w:tcPr>
            <w:tcW w:w="778" w:type="dxa"/>
            <w:tcBorders>
              <w:top w:val="single" w:sz="4" w:space="0" w:color="auto"/>
              <w:bottom w:val="single" w:sz="4" w:space="0" w:color="auto"/>
              <w:right w:val="single" w:sz="4" w:space="0" w:color="auto"/>
            </w:tcBorders>
          </w:tcPr>
          <w:p w:rsidR="003D74C6" w:rsidRPr="00023400" w:rsidRDefault="003D74C6" w:rsidP="003D74C6">
            <w:pPr>
              <w:pStyle w:val="af2"/>
            </w:pPr>
          </w:p>
        </w:tc>
        <w:tc>
          <w:tcPr>
            <w:tcW w:w="1018" w:type="dxa"/>
            <w:tcBorders>
              <w:top w:val="single" w:sz="4" w:space="0" w:color="auto"/>
              <w:left w:val="single" w:sz="4" w:space="0" w:color="auto"/>
              <w:bottom w:val="single" w:sz="4" w:space="0" w:color="auto"/>
              <w:right w:val="single" w:sz="4" w:space="0" w:color="auto"/>
            </w:tcBorders>
          </w:tcPr>
          <w:p w:rsidR="003D74C6" w:rsidRPr="00023400" w:rsidRDefault="003D74C6" w:rsidP="003D74C6">
            <w:pPr>
              <w:pStyle w:val="af2"/>
            </w:pPr>
          </w:p>
        </w:tc>
        <w:tc>
          <w:tcPr>
            <w:tcW w:w="3078" w:type="dxa"/>
            <w:tcBorders>
              <w:top w:val="single" w:sz="4" w:space="0" w:color="auto"/>
              <w:left w:val="single" w:sz="4" w:space="0" w:color="auto"/>
              <w:bottom w:val="single" w:sz="4" w:space="0" w:color="auto"/>
              <w:right w:val="single" w:sz="4" w:space="0" w:color="auto"/>
            </w:tcBorders>
          </w:tcPr>
          <w:p w:rsidR="003D74C6" w:rsidRPr="00023400" w:rsidRDefault="003D74C6" w:rsidP="003D74C6">
            <w:pPr>
              <w:pStyle w:val="af2"/>
            </w:pPr>
          </w:p>
        </w:tc>
        <w:tc>
          <w:tcPr>
            <w:tcW w:w="5189" w:type="dxa"/>
            <w:vMerge/>
            <w:tcBorders>
              <w:top w:val="nil"/>
              <w:left w:val="single" w:sz="4" w:space="0" w:color="auto"/>
              <w:bottom w:val="single" w:sz="4" w:space="0" w:color="auto"/>
            </w:tcBorders>
          </w:tcPr>
          <w:p w:rsidR="003D74C6" w:rsidRPr="00023400" w:rsidRDefault="003D74C6" w:rsidP="003D74C6">
            <w:pPr>
              <w:pStyle w:val="af2"/>
            </w:pPr>
          </w:p>
        </w:tc>
      </w:tr>
      <w:tr w:rsidR="003D74C6" w:rsidRPr="00023400" w:rsidTr="003D74C6">
        <w:tc>
          <w:tcPr>
            <w:tcW w:w="4874" w:type="dxa"/>
            <w:gridSpan w:val="3"/>
            <w:tcBorders>
              <w:top w:val="single" w:sz="4" w:space="0" w:color="auto"/>
              <w:bottom w:val="single" w:sz="4" w:space="0" w:color="auto"/>
              <w:right w:val="single" w:sz="4" w:space="0" w:color="auto"/>
            </w:tcBorders>
          </w:tcPr>
          <w:p w:rsidR="003D74C6" w:rsidRPr="00023400" w:rsidRDefault="003D74C6" w:rsidP="003D74C6">
            <w:pPr>
              <w:pStyle w:val="af2"/>
            </w:pPr>
            <w:r w:rsidRPr="00023400">
              <w:t>Место установки конструкции</w:t>
            </w:r>
          </w:p>
        </w:tc>
        <w:tc>
          <w:tcPr>
            <w:tcW w:w="5189" w:type="dxa"/>
            <w:tcBorders>
              <w:top w:val="single" w:sz="4" w:space="0" w:color="auto"/>
              <w:left w:val="single" w:sz="4" w:space="0" w:color="auto"/>
              <w:bottom w:val="single" w:sz="4" w:space="0" w:color="auto"/>
            </w:tcBorders>
          </w:tcPr>
          <w:p w:rsidR="003D74C6" w:rsidRPr="00023400" w:rsidRDefault="003D74C6" w:rsidP="003D74C6">
            <w:pPr>
              <w:pStyle w:val="af2"/>
            </w:pPr>
            <w:r w:rsidRPr="00023400">
              <w:t>Содержание информации</w:t>
            </w:r>
          </w:p>
        </w:tc>
      </w:tr>
      <w:tr w:rsidR="003D74C6" w:rsidRPr="00023400" w:rsidTr="003D74C6">
        <w:tc>
          <w:tcPr>
            <w:tcW w:w="778" w:type="dxa"/>
            <w:tcBorders>
              <w:top w:val="single" w:sz="4" w:space="0" w:color="auto"/>
              <w:bottom w:val="single" w:sz="4" w:space="0" w:color="auto"/>
              <w:right w:val="single" w:sz="4" w:space="0" w:color="auto"/>
            </w:tcBorders>
          </w:tcPr>
          <w:p w:rsidR="003D74C6" w:rsidRPr="00023400" w:rsidRDefault="003D74C6" w:rsidP="003D74C6">
            <w:pPr>
              <w:pStyle w:val="af2"/>
            </w:pPr>
            <w:r w:rsidRPr="00023400">
              <w:t>улица</w:t>
            </w:r>
          </w:p>
        </w:tc>
        <w:tc>
          <w:tcPr>
            <w:tcW w:w="1018" w:type="dxa"/>
            <w:tcBorders>
              <w:top w:val="single" w:sz="4" w:space="0" w:color="auto"/>
              <w:left w:val="single" w:sz="4" w:space="0" w:color="auto"/>
              <w:bottom w:val="single" w:sz="4" w:space="0" w:color="auto"/>
              <w:right w:val="single" w:sz="4" w:space="0" w:color="auto"/>
            </w:tcBorders>
          </w:tcPr>
          <w:p w:rsidR="003D74C6" w:rsidRPr="00023400" w:rsidRDefault="003D74C6" w:rsidP="003D74C6">
            <w:pPr>
              <w:pStyle w:val="af2"/>
            </w:pPr>
            <w:r w:rsidRPr="00023400">
              <w:t>дом</w:t>
            </w:r>
          </w:p>
        </w:tc>
        <w:tc>
          <w:tcPr>
            <w:tcW w:w="3078" w:type="dxa"/>
            <w:tcBorders>
              <w:top w:val="single" w:sz="4" w:space="0" w:color="auto"/>
              <w:left w:val="single" w:sz="4" w:space="0" w:color="auto"/>
              <w:bottom w:val="single" w:sz="4" w:space="0" w:color="auto"/>
              <w:right w:val="single" w:sz="4" w:space="0" w:color="auto"/>
            </w:tcBorders>
          </w:tcPr>
          <w:p w:rsidR="003D74C6" w:rsidRPr="00023400" w:rsidRDefault="003D74C6" w:rsidP="003D74C6">
            <w:pPr>
              <w:pStyle w:val="af2"/>
            </w:pPr>
            <w:r w:rsidRPr="00023400">
              <w:t>Дополнительно</w:t>
            </w:r>
          </w:p>
        </w:tc>
        <w:tc>
          <w:tcPr>
            <w:tcW w:w="5189" w:type="dxa"/>
            <w:vMerge w:val="restart"/>
            <w:tcBorders>
              <w:top w:val="single" w:sz="4" w:space="0" w:color="auto"/>
              <w:left w:val="single" w:sz="4" w:space="0" w:color="auto"/>
              <w:bottom w:val="single" w:sz="4" w:space="0" w:color="auto"/>
            </w:tcBorders>
          </w:tcPr>
          <w:p w:rsidR="003D74C6" w:rsidRPr="00023400" w:rsidRDefault="003D74C6" w:rsidP="003D74C6">
            <w:pPr>
              <w:pStyle w:val="af2"/>
            </w:pPr>
            <w:r w:rsidRPr="00023400">
              <w:t>(наименование, логотип, др.)</w:t>
            </w:r>
          </w:p>
        </w:tc>
      </w:tr>
      <w:tr w:rsidR="003D74C6" w:rsidRPr="00023400" w:rsidTr="003D74C6">
        <w:tc>
          <w:tcPr>
            <w:tcW w:w="778" w:type="dxa"/>
            <w:tcBorders>
              <w:top w:val="single" w:sz="4" w:space="0" w:color="auto"/>
              <w:bottom w:val="single" w:sz="4" w:space="0" w:color="auto"/>
              <w:right w:val="single" w:sz="4" w:space="0" w:color="auto"/>
            </w:tcBorders>
          </w:tcPr>
          <w:p w:rsidR="003D74C6" w:rsidRPr="00023400" w:rsidRDefault="003D74C6" w:rsidP="003D74C6">
            <w:pPr>
              <w:pStyle w:val="af2"/>
            </w:pPr>
          </w:p>
        </w:tc>
        <w:tc>
          <w:tcPr>
            <w:tcW w:w="1018" w:type="dxa"/>
            <w:tcBorders>
              <w:top w:val="single" w:sz="4" w:space="0" w:color="auto"/>
              <w:left w:val="single" w:sz="4" w:space="0" w:color="auto"/>
              <w:bottom w:val="single" w:sz="4" w:space="0" w:color="auto"/>
              <w:right w:val="single" w:sz="4" w:space="0" w:color="auto"/>
            </w:tcBorders>
          </w:tcPr>
          <w:p w:rsidR="003D74C6" w:rsidRPr="00023400" w:rsidRDefault="003D74C6" w:rsidP="003D74C6">
            <w:pPr>
              <w:pStyle w:val="af2"/>
            </w:pPr>
          </w:p>
        </w:tc>
        <w:tc>
          <w:tcPr>
            <w:tcW w:w="3078" w:type="dxa"/>
            <w:tcBorders>
              <w:top w:val="single" w:sz="4" w:space="0" w:color="auto"/>
              <w:left w:val="single" w:sz="4" w:space="0" w:color="auto"/>
              <w:bottom w:val="single" w:sz="4" w:space="0" w:color="auto"/>
              <w:right w:val="single" w:sz="4" w:space="0" w:color="auto"/>
            </w:tcBorders>
          </w:tcPr>
          <w:p w:rsidR="003D74C6" w:rsidRPr="00023400" w:rsidRDefault="003D74C6" w:rsidP="003D74C6">
            <w:pPr>
              <w:pStyle w:val="af2"/>
            </w:pPr>
          </w:p>
        </w:tc>
        <w:tc>
          <w:tcPr>
            <w:tcW w:w="5189" w:type="dxa"/>
            <w:vMerge/>
            <w:tcBorders>
              <w:top w:val="nil"/>
              <w:left w:val="single" w:sz="4" w:space="0" w:color="auto"/>
              <w:bottom w:val="single" w:sz="4" w:space="0" w:color="auto"/>
            </w:tcBorders>
          </w:tcPr>
          <w:p w:rsidR="003D74C6" w:rsidRPr="00023400" w:rsidRDefault="003D74C6" w:rsidP="003D74C6">
            <w:pPr>
              <w:pStyle w:val="af2"/>
            </w:pPr>
          </w:p>
        </w:tc>
      </w:tr>
    </w:tbl>
    <w:p w:rsidR="003D74C6" w:rsidRPr="00023400" w:rsidRDefault="003D74C6" w:rsidP="003D74C6"/>
    <w:p w:rsidR="003D74C6" w:rsidRPr="00023400" w:rsidRDefault="003D74C6" w:rsidP="003D74C6">
      <w:pPr>
        <w:pStyle w:val="af3"/>
        <w:rPr>
          <w:sz w:val="20"/>
          <w:szCs w:val="20"/>
        </w:rPr>
      </w:pPr>
      <w:r w:rsidRPr="00023400">
        <w:rPr>
          <w:sz w:val="20"/>
          <w:szCs w:val="20"/>
        </w:rPr>
        <w:t xml:space="preserve">                                решила</w:t>
      </w:r>
    </w:p>
    <w:p w:rsidR="003D74C6" w:rsidRPr="00023400" w:rsidRDefault="003D74C6" w:rsidP="003D74C6">
      <w:pPr>
        <w:pStyle w:val="af3"/>
        <w:rPr>
          <w:sz w:val="20"/>
          <w:szCs w:val="20"/>
        </w:rPr>
      </w:pPr>
      <w:r w:rsidRPr="00023400">
        <w:rPr>
          <w:sz w:val="20"/>
          <w:szCs w:val="20"/>
        </w:rPr>
        <w:t xml:space="preserve"> отказать в выдаче согласования на установку информационной конструкции и</w:t>
      </w:r>
    </w:p>
    <w:p w:rsidR="003D74C6" w:rsidRPr="00023400" w:rsidRDefault="003D74C6" w:rsidP="003D74C6">
      <w:pPr>
        <w:pStyle w:val="af3"/>
        <w:rPr>
          <w:sz w:val="20"/>
          <w:szCs w:val="20"/>
        </w:rPr>
      </w:pPr>
      <w:r w:rsidRPr="00023400">
        <w:rPr>
          <w:sz w:val="20"/>
          <w:szCs w:val="20"/>
        </w:rPr>
        <w:t>согласования дизайн-проекта ее размещения.</w:t>
      </w:r>
    </w:p>
    <w:p w:rsidR="003D74C6" w:rsidRPr="00023400" w:rsidRDefault="003D74C6" w:rsidP="003D74C6">
      <w:pPr>
        <w:pStyle w:val="af3"/>
        <w:rPr>
          <w:sz w:val="20"/>
          <w:szCs w:val="20"/>
        </w:rPr>
      </w:pPr>
      <w:r w:rsidRPr="00023400">
        <w:rPr>
          <w:sz w:val="20"/>
          <w:szCs w:val="20"/>
        </w:rPr>
        <w:t xml:space="preserve">     Основание отказа в выдаче согласования: ____________________________</w:t>
      </w:r>
    </w:p>
    <w:p w:rsidR="003D74C6" w:rsidRPr="00023400" w:rsidRDefault="003D74C6" w:rsidP="003D74C6">
      <w:pPr>
        <w:pStyle w:val="af3"/>
        <w:rPr>
          <w:sz w:val="20"/>
          <w:szCs w:val="20"/>
        </w:rPr>
      </w:pPr>
      <w:r w:rsidRPr="00023400">
        <w:rPr>
          <w:sz w:val="20"/>
          <w:szCs w:val="20"/>
        </w:rPr>
        <w:t>________________________________________________________________________.</w:t>
      </w:r>
    </w:p>
    <w:p w:rsidR="003D74C6" w:rsidRPr="00023400" w:rsidRDefault="003D74C6" w:rsidP="003D74C6"/>
    <w:p w:rsidR="003D74C6" w:rsidRPr="00023400" w:rsidRDefault="003D74C6" w:rsidP="003D74C6">
      <w:pPr>
        <w:pStyle w:val="af3"/>
        <w:rPr>
          <w:sz w:val="20"/>
          <w:szCs w:val="20"/>
        </w:rPr>
      </w:pPr>
      <w:r w:rsidRPr="00023400">
        <w:rPr>
          <w:sz w:val="20"/>
          <w:szCs w:val="20"/>
        </w:rPr>
        <w:t>_______________________   ______________________   ______________________</w:t>
      </w:r>
    </w:p>
    <w:p w:rsidR="003D74C6" w:rsidRPr="00023400" w:rsidRDefault="003D74C6" w:rsidP="003D74C6">
      <w:pPr>
        <w:pStyle w:val="af3"/>
        <w:rPr>
          <w:sz w:val="20"/>
          <w:szCs w:val="20"/>
        </w:rPr>
      </w:pPr>
      <w:r w:rsidRPr="00023400">
        <w:rPr>
          <w:sz w:val="20"/>
          <w:szCs w:val="20"/>
        </w:rPr>
        <w:t xml:space="preserve">      (должность)                (подпись)          (расшифровка подписи)</w:t>
      </w:r>
    </w:p>
    <w:p w:rsidR="003D74C6" w:rsidRPr="00023400" w:rsidRDefault="003D74C6" w:rsidP="003D74C6">
      <w:pPr>
        <w:pStyle w:val="af3"/>
        <w:rPr>
          <w:sz w:val="20"/>
          <w:szCs w:val="20"/>
        </w:rPr>
      </w:pPr>
      <w:r w:rsidRPr="00023400">
        <w:rPr>
          <w:sz w:val="20"/>
          <w:szCs w:val="20"/>
        </w:rPr>
        <w:t xml:space="preserve">                        М.П.</w:t>
      </w:r>
    </w:p>
    <w:p w:rsidR="003D74C6" w:rsidRPr="00132E5F" w:rsidRDefault="00AB25ED" w:rsidP="003D74C6">
      <w:pPr>
        <w:pStyle w:val="af3"/>
        <w:rPr>
          <w:sz w:val="20"/>
          <w:szCs w:val="20"/>
        </w:rPr>
        <w:sectPr w:rsidR="003D74C6" w:rsidRPr="00132E5F" w:rsidSect="003D74C6">
          <w:headerReference w:type="default" r:id="rId13"/>
          <w:pgSz w:w="11906" w:h="16838"/>
          <w:pgMar w:top="1134" w:right="851" w:bottom="1134" w:left="1418" w:header="709" w:footer="709" w:gutter="0"/>
          <w:cols w:space="708"/>
          <w:titlePg/>
          <w:docGrid w:linePitch="360"/>
        </w:sectPr>
      </w:pPr>
      <w:r>
        <w:rPr>
          <w:sz w:val="20"/>
          <w:szCs w:val="20"/>
        </w:rPr>
        <w:t xml:space="preserve">                   (при наличии)</w:t>
      </w:r>
    </w:p>
    <w:p w:rsidR="0006774F" w:rsidRPr="00AB25ED" w:rsidRDefault="0006774F" w:rsidP="00AB25ED">
      <w:pPr>
        <w:tabs>
          <w:tab w:val="left" w:pos="2460"/>
        </w:tabs>
        <w:rPr>
          <w:rFonts w:ascii="Times New Roman" w:hAnsi="Times New Roman" w:cs="Times New Roman"/>
          <w:sz w:val="28"/>
          <w:szCs w:val="28"/>
        </w:rPr>
      </w:pPr>
    </w:p>
    <w:sectPr w:rsidR="0006774F" w:rsidRPr="00AB25ED" w:rsidSect="0050470B">
      <w:headerReference w:type="default" r:id="rId14"/>
      <w:headerReference w:type="first" r:id="rId15"/>
      <w:pgSz w:w="11906" w:h="16838"/>
      <w:pgMar w:top="851"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3F5" w:rsidRDefault="001203F5" w:rsidP="006A10C6">
      <w:pPr>
        <w:spacing w:after="0" w:line="240" w:lineRule="auto"/>
      </w:pPr>
      <w:r>
        <w:separator/>
      </w:r>
    </w:p>
  </w:endnote>
  <w:endnote w:type="continuationSeparator" w:id="0">
    <w:p w:rsidR="001203F5" w:rsidRDefault="001203F5" w:rsidP="006A10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3F5" w:rsidRDefault="001203F5" w:rsidP="006A10C6">
      <w:pPr>
        <w:spacing w:after="0" w:line="240" w:lineRule="auto"/>
      </w:pPr>
      <w:r>
        <w:separator/>
      </w:r>
    </w:p>
  </w:footnote>
  <w:footnote w:type="continuationSeparator" w:id="0">
    <w:p w:rsidR="001203F5" w:rsidRDefault="001203F5" w:rsidP="006A10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85820"/>
      <w:docPartObj>
        <w:docPartGallery w:val="Page Numbers (Top of Page)"/>
        <w:docPartUnique/>
      </w:docPartObj>
    </w:sdtPr>
    <w:sdtEndPr>
      <w:rPr>
        <w:rFonts w:ascii="Times New Roman" w:hAnsi="Times New Roman" w:cs="Times New Roman"/>
        <w:sz w:val="28"/>
        <w:szCs w:val="28"/>
      </w:rPr>
    </w:sdtEndPr>
    <w:sdtContent>
      <w:p w:rsidR="003D74C6" w:rsidRPr="00360498" w:rsidRDefault="002959C0">
        <w:pPr>
          <w:pStyle w:val="a9"/>
          <w:jc w:val="center"/>
          <w:rPr>
            <w:rFonts w:ascii="Times New Roman" w:hAnsi="Times New Roman" w:cs="Times New Roman"/>
            <w:sz w:val="28"/>
            <w:szCs w:val="28"/>
          </w:rPr>
        </w:pPr>
        <w:r w:rsidRPr="00360498">
          <w:rPr>
            <w:rFonts w:ascii="Times New Roman" w:hAnsi="Times New Roman" w:cs="Times New Roman"/>
            <w:sz w:val="28"/>
            <w:szCs w:val="28"/>
          </w:rPr>
          <w:fldChar w:fldCharType="begin"/>
        </w:r>
        <w:r w:rsidR="003D74C6" w:rsidRPr="00360498">
          <w:rPr>
            <w:rFonts w:ascii="Times New Roman" w:hAnsi="Times New Roman" w:cs="Times New Roman"/>
            <w:sz w:val="28"/>
            <w:szCs w:val="28"/>
          </w:rPr>
          <w:instrText>PAGE   \* MERGEFORMAT</w:instrText>
        </w:r>
        <w:r w:rsidRPr="00360498">
          <w:rPr>
            <w:rFonts w:ascii="Times New Roman" w:hAnsi="Times New Roman" w:cs="Times New Roman"/>
            <w:sz w:val="28"/>
            <w:szCs w:val="28"/>
          </w:rPr>
          <w:fldChar w:fldCharType="separate"/>
        </w:r>
        <w:r w:rsidR="0063141A">
          <w:rPr>
            <w:rFonts w:ascii="Times New Roman" w:hAnsi="Times New Roman" w:cs="Times New Roman"/>
            <w:noProof/>
            <w:sz w:val="28"/>
            <w:szCs w:val="28"/>
          </w:rPr>
          <w:t>22</w:t>
        </w:r>
        <w:r w:rsidRPr="00360498">
          <w:rPr>
            <w:rFonts w:ascii="Times New Roman" w:hAnsi="Times New Roman" w:cs="Times New Roman"/>
            <w:sz w:val="28"/>
            <w:szCs w:val="28"/>
          </w:rPr>
          <w:fldChar w:fldCharType="end"/>
        </w:r>
      </w:p>
    </w:sdtContent>
  </w:sdt>
  <w:p w:rsidR="003D74C6" w:rsidRDefault="003D74C6">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4C6" w:rsidRDefault="003D74C6" w:rsidP="00FB7FCA">
    <w:pPr>
      <w:pStyle w:val="a9"/>
      <w:jc w:val="center"/>
    </w:pPr>
  </w:p>
  <w:p w:rsidR="003D74C6" w:rsidRDefault="003D74C6">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4C6" w:rsidRDefault="003D74C6" w:rsidP="00CE142C">
    <w:pPr>
      <w:pStyle w:val="a9"/>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0F9B"/>
    <w:multiLevelType w:val="hybridMultilevel"/>
    <w:tmpl w:val="AE9041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3A61395"/>
    <w:multiLevelType w:val="hybridMultilevel"/>
    <w:tmpl w:val="530441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033575"/>
    <w:multiLevelType w:val="hybridMultilevel"/>
    <w:tmpl w:val="32FA0F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C60631A"/>
    <w:multiLevelType w:val="hybridMultilevel"/>
    <w:tmpl w:val="A77CC4A4"/>
    <w:lvl w:ilvl="0" w:tplc="6506EF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726406"/>
    <w:multiLevelType w:val="hybridMultilevel"/>
    <w:tmpl w:val="39561A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DA0F5D"/>
    <w:multiLevelType w:val="hybridMultilevel"/>
    <w:tmpl w:val="457E4E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964BF2"/>
    <w:multiLevelType w:val="hybridMultilevel"/>
    <w:tmpl w:val="894C901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A7402F8"/>
    <w:multiLevelType w:val="hybridMultilevel"/>
    <w:tmpl w:val="01C4313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1DBC7CF3"/>
    <w:multiLevelType w:val="hybridMultilevel"/>
    <w:tmpl w:val="679891B8"/>
    <w:lvl w:ilvl="0" w:tplc="962A337C">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9">
    <w:nsid w:val="27923CA9"/>
    <w:multiLevelType w:val="hybridMultilevel"/>
    <w:tmpl w:val="0F4AE9C0"/>
    <w:lvl w:ilvl="0" w:tplc="E50EF0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7CF66E2"/>
    <w:multiLevelType w:val="hybridMultilevel"/>
    <w:tmpl w:val="DB4A5814"/>
    <w:lvl w:ilvl="0" w:tplc="4E52F85E">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B105314"/>
    <w:multiLevelType w:val="hybridMultilevel"/>
    <w:tmpl w:val="63D69E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3AE581F"/>
    <w:multiLevelType w:val="hybridMultilevel"/>
    <w:tmpl w:val="CDB407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C3A30AB"/>
    <w:multiLevelType w:val="hybridMultilevel"/>
    <w:tmpl w:val="AA0400E8"/>
    <w:lvl w:ilvl="0" w:tplc="04190001">
      <w:start w:val="1"/>
      <w:numFmt w:val="bullet"/>
      <w:lvlText w:val=""/>
      <w:lvlJc w:val="left"/>
      <w:pPr>
        <w:ind w:left="927" w:hanging="360"/>
      </w:pPr>
      <w:rPr>
        <w:rFonts w:ascii="Symbol" w:hAnsi="Symbol" w:hint="default"/>
      </w:rPr>
    </w:lvl>
    <w:lvl w:ilvl="1" w:tplc="40880B2E">
      <w:numFmt w:val="bullet"/>
      <w:lvlText w:val="-"/>
      <w:lvlJc w:val="left"/>
      <w:pPr>
        <w:ind w:left="1647" w:hanging="360"/>
      </w:pPr>
      <w:rPr>
        <w:rFonts w:ascii="Times New Roman" w:eastAsia="Times New Roman" w:hAnsi="Times New Roman"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3EE75EB9"/>
    <w:multiLevelType w:val="hybridMultilevel"/>
    <w:tmpl w:val="106695B8"/>
    <w:lvl w:ilvl="0" w:tplc="5F500F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A862EE9"/>
    <w:multiLevelType w:val="multilevel"/>
    <w:tmpl w:val="D98A33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AC36269"/>
    <w:multiLevelType w:val="hybridMultilevel"/>
    <w:tmpl w:val="9B7A41F6"/>
    <w:lvl w:ilvl="0" w:tplc="E50EF0F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4C37A31"/>
    <w:multiLevelType w:val="hybridMultilevel"/>
    <w:tmpl w:val="E7122D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5F854C9"/>
    <w:multiLevelType w:val="hybridMultilevel"/>
    <w:tmpl w:val="DBC476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7A17370"/>
    <w:multiLevelType w:val="hybridMultilevel"/>
    <w:tmpl w:val="B67C67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BDE3C19"/>
    <w:multiLevelType w:val="hybridMultilevel"/>
    <w:tmpl w:val="B93A7D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FCB6E19"/>
    <w:multiLevelType w:val="multilevel"/>
    <w:tmpl w:val="2A36A1A4"/>
    <w:lvl w:ilvl="0">
      <w:start w:val="5"/>
      <w:numFmt w:val="decimal"/>
      <w:lvlText w:val="%1."/>
      <w:lvlJc w:val="left"/>
      <w:pPr>
        <w:ind w:left="786"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576"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20" w:hanging="1800"/>
      </w:pPr>
      <w:rPr>
        <w:rFonts w:hint="default"/>
      </w:rPr>
    </w:lvl>
    <w:lvl w:ilvl="8">
      <w:start w:val="1"/>
      <w:numFmt w:val="decimal"/>
      <w:isLgl/>
      <w:lvlText w:val="%1.%2.%3.%4.%5.%6.%7.%8.%9."/>
      <w:lvlJc w:val="left"/>
      <w:pPr>
        <w:ind w:left="3362" w:hanging="1800"/>
      </w:pPr>
      <w:rPr>
        <w:rFonts w:hint="default"/>
      </w:rPr>
    </w:lvl>
  </w:abstractNum>
  <w:num w:numId="1">
    <w:abstractNumId w:val="18"/>
  </w:num>
  <w:num w:numId="2">
    <w:abstractNumId w:val="4"/>
  </w:num>
  <w:num w:numId="3">
    <w:abstractNumId w:val="19"/>
  </w:num>
  <w:num w:numId="4">
    <w:abstractNumId w:val="21"/>
  </w:num>
  <w:num w:numId="5">
    <w:abstractNumId w:val="3"/>
  </w:num>
  <w:num w:numId="6">
    <w:abstractNumId w:val="14"/>
  </w:num>
  <w:num w:numId="7">
    <w:abstractNumId w:val="8"/>
  </w:num>
  <w:num w:numId="8">
    <w:abstractNumId w:val="2"/>
  </w:num>
  <w:num w:numId="9">
    <w:abstractNumId w:val="20"/>
  </w:num>
  <w:num w:numId="10">
    <w:abstractNumId w:val="5"/>
  </w:num>
  <w:num w:numId="11">
    <w:abstractNumId w:val="17"/>
  </w:num>
  <w:num w:numId="12">
    <w:abstractNumId w:val="1"/>
  </w:num>
  <w:num w:numId="13">
    <w:abstractNumId w:val="11"/>
  </w:num>
  <w:num w:numId="14">
    <w:abstractNumId w:val="13"/>
  </w:num>
  <w:num w:numId="15">
    <w:abstractNumId w:val="12"/>
  </w:num>
  <w:num w:numId="16">
    <w:abstractNumId w:val="7"/>
  </w:num>
  <w:num w:numId="17">
    <w:abstractNumId w:val="6"/>
  </w:num>
  <w:num w:numId="18">
    <w:abstractNumId w:val="0"/>
  </w:num>
  <w:num w:numId="19">
    <w:abstractNumId w:val="9"/>
  </w:num>
  <w:num w:numId="20">
    <w:abstractNumId w:val="16"/>
  </w:num>
  <w:num w:numId="21">
    <w:abstractNumId w:val="10"/>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206D4"/>
    <w:rsid w:val="00003FA7"/>
    <w:rsid w:val="00003FC1"/>
    <w:rsid w:val="00003FC2"/>
    <w:rsid w:val="00007A96"/>
    <w:rsid w:val="00010634"/>
    <w:rsid w:val="0001242B"/>
    <w:rsid w:val="000273AE"/>
    <w:rsid w:val="000276F6"/>
    <w:rsid w:val="00030830"/>
    <w:rsid w:val="000402A7"/>
    <w:rsid w:val="000423B8"/>
    <w:rsid w:val="00064010"/>
    <w:rsid w:val="00066BF3"/>
    <w:rsid w:val="0006774F"/>
    <w:rsid w:val="00072F29"/>
    <w:rsid w:val="000735E2"/>
    <w:rsid w:val="0007579C"/>
    <w:rsid w:val="00080311"/>
    <w:rsid w:val="00082615"/>
    <w:rsid w:val="00083D30"/>
    <w:rsid w:val="00086E81"/>
    <w:rsid w:val="000911A1"/>
    <w:rsid w:val="00095339"/>
    <w:rsid w:val="000A3698"/>
    <w:rsid w:val="000A59F7"/>
    <w:rsid w:val="000B0638"/>
    <w:rsid w:val="000B30A2"/>
    <w:rsid w:val="000C01B2"/>
    <w:rsid w:val="000C0E01"/>
    <w:rsid w:val="000C6B0F"/>
    <w:rsid w:val="000C7E90"/>
    <w:rsid w:val="000E03A5"/>
    <w:rsid w:val="000E4B0F"/>
    <w:rsid w:val="000E5848"/>
    <w:rsid w:val="000E59C8"/>
    <w:rsid w:val="000E60B9"/>
    <w:rsid w:val="000F3143"/>
    <w:rsid w:val="000F3341"/>
    <w:rsid w:val="000F380F"/>
    <w:rsid w:val="001203F5"/>
    <w:rsid w:val="001268AC"/>
    <w:rsid w:val="00151524"/>
    <w:rsid w:val="00151646"/>
    <w:rsid w:val="0015695D"/>
    <w:rsid w:val="00157610"/>
    <w:rsid w:val="00161B0C"/>
    <w:rsid w:val="00166262"/>
    <w:rsid w:val="00171F00"/>
    <w:rsid w:val="0017515C"/>
    <w:rsid w:val="00175E97"/>
    <w:rsid w:val="00181880"/>
    <w:rsid w:val="00191BC1"/>
    <w:rsid w:val="001952B0"/>
    <w:rsid w:val="00195AE7"/>
    <w:rsid w:val="001A21E4"/>
    <w:rsid w:val="001A26DA"/>
    <w:rsid w:val="001B19A1"/>
    <w:rsid w:val="001B61D1"/>
    <w:rsid w:val="001C13C9"/>
    <w:rsid w:val="001C4A61"/>
    <w:rsid w:val="001C69E2"/>
    <w:rsid w:val="001D326C"/>
    <w:rsid w:val="001E25BD"/>
    <w:rsid w:val="001E27EE"/>
    <w:rsid w:val="00204C45"/>
    <w:rsid w:val="00215F3D"/>
    <w:rsid w:val="002259D4"/>
    <w:rsid w:val="00240FDF"/>
    <w:rsid w:val="0024471D"/>
    <w:rsid w:val="002451B3"/>
    <w:rsid w:val="002502F8"/>
    <w:rsid w:val="00250413"/>
    <w:rsid w:val="00252561"/>
    <w:rsid w:val="00257C0C"/>
    <w:rsid w:val="00260CF6"/>
    <w:rsid w:val="0026186A"/>
    <w:rsid w:val="00266EB5"/>
    <w:rsid w:val="002670C1"/>
    <w:rsid w:val="00287080"/>
    <w:rsid w:val="002908EE"/>
    <w:rsid w:val="002915AB"/>
    <w:rsid w:val="00291E1A"/>
    <w:rsid w:val="002959C0"/>
    <w:rsid w:val="002A0165"/>
    <w:rsid w:val="002A5C7F"/>
    <w:rsid w:val="002A6812"/>
    <w:rsid w:val="002B4578"/>
    <w:rsid w:val="002C0B5C"/>
    <w:rsid w:val="002C28BF"/>
    <w:rsid w:val="002C38C3"/>
    <w:rsid w:val="002E7D16"/>
    <w:rsid w:val="002F37D8"/>
    <w:rsid w:val="00321D85"/>
    <w:rsid w:val="00323A6F"/>
    <w:rsid w:val="00324373"/>
    <w:rsid w:val="00330EE6"/>
    <w:rsid w:val="0033217B"/>
    <w:rsid w:val="003414AB"/>
    <w:rsid w:val="003500D8"/>
    <w:rsid w:val="00354FA0"/>
    <w:rsid w:val="00355419"/>
    <w:rsid w:val="00357E21"/>
    <w:rsid w:val="00363356"/>
    <w:rsid w:val="003651F3"/>
    <w:rsid w:val="00372509"/>
    <w:rsid w:val="00372585"/>
    <w:rsid w:val="0037457E"/>
    <w:rsid w:val="00386E41"/>
    <w:rsid w:val="003878A0"/>
    <w:rsid w:val="00391D08"/>
    <w:rsid w:val="0039762B"/>
    <w:rsid w:val="00397756"/>
    <w:rsid w:val="003A0639"/>
    <w:rsid w:val="003A0F8C"/>
    <w:rsid w:val="003A1D91"/>
    <w:rsid w:val="003A32FF"/>
    <w:rsid w:val="003B2D57"/>
    <w:rsid w:val="003B470A"/>
    <w:rsid w:val="003C177B"/>
    <w:rsid w:val="003C19DD"/>
    <w:rsid w:val="003C42D4"/>
    <w:rsid w:val="003D0695"/>
    <w:rsid w:val="003D3B7F"/>
    <w:rsid w:val="003D74C6"/>
    <w:rsid w:val="003E0002"/>
    <w:rsid w:val="003E5DB6"/>
    <w:rsid w:val="003F1C37"/>
    <w:rsid w:val="00403BC8"/>
    <w:rsid w:val="00405816"/>
    <w:rsid w:val="00407AEB"/>
    <w:rsid w:val="00411F71"/>
    <w:rsid w:val="0041228B"/>
    <w:rsid w:val="004200E9"/>
    <w:rsid w:val="00420280"/>
    <w:rsid w:val="00420B18"/>
    <w:rsid w:val="00421C5C"/>
    <w:rsid w:val="00425E51"/>
    <w:rsid w:val="00433A6C"/>
    <w:rsid w:val="00437A2F"/>
    <w:rsid w:val="004465B5"/>
    <w:rsid w:val="00470646"/>
    <w:rsid w:val="00472E8F"/>
    <w:rsid w:val="00474677"/>
    <w:rsid w:val="00475108"/>
    <w:rsid w:val="004778E3"/>
    <w:rsid w:val="004807B9"/>
    <w:rsid w:val="00480940"/>
    <w:rsid w:val="00482209"/>
    <w:rsid w:val="004962CC"/>
    <w:rsid w:val="004969FF"/>
    <w:rsid w:val="004A284F"/>
    <w:rsid w:val="004A3871"/>
    <w:rsid w:val="004B077F"/>
    <w:rsid w:val="004C2699"/>
    <w:rsid w:val="004C417A"/>
    <w:rsid w:val="004D225C"/>
    <w:rsid w:val="004D2920"/>
    <w:rsid w:val="004D5F68"/>
    <w:rsid w:val="004D6846"/>
    <w:rsid w:val="004E2440"/>
    <w:rsid w:val="004E3941"/>
    <w:rsid w:val="004F3C4D"/>
    <w:rsid w:val="0050470B"/>
    <w:rsid w:val="00507CF0"/>
    <w:rsid w:val="00515270"/>
    <w:rsid w:val="0051663C"/>
    <w:rsid w:val="005179C8"/>
    <w:rsid w:val="005203A3"/>
    <w:rsid w:val="005210A0"/>
    <w:rsid w:val="00525137"/>
    <w:rsid w:val="00526004"/>
    <w:rsid w:val="005342B5"/>
    <w:rsid w:val="0054036F"/>
    <w:rsid w:val="005427F1"/>
    <w:rsid w:val="00551139"/>
    <w:rsid w:val="005536E9"/>
    <w:rsid w:val="00553781"/>
    <w:rsid w:val="00556F7A"/>
    <w:rsid w:val="00581528"/>
    <w:rsid w:val="00586D3A"/>
    <w:rsid w:val="005909E9"/>
    <w:rsid w:val="00595D43"/>
    <w:rsid w:val="005A75ED"/>
    <w:rsid w:val="005C2648"/>
    <w:rsid w:val="005D0A47"/>
    <w:rsid w:val="005D1BD3"/>
    <w:rsid w:val="005D1C4D"/>
    <w:rsid w:val="005D467C"/>
    <w:rsid w:val="005D5856"/>
    <w:rsid w:val="005E0DB7"/>
    <w:rsid w:val="005F24E6"/>
    <w:rsid w:val="005F6570"/>
    <w:rsid w:val="006063AE"/>
    <w:rsid w:val="00607BBC"/>
    <w:rsid w:val="0061369F"/>
    <w:rsid w:val="006138AE"/>
    <w:rsid w:val="0061479D"/>
    <w:rsid w:val="006216D0"/>
    <w:rsid w:val="0063141A"/>
    <w:rsid w:val="006338C6"/>
    <w:rsid w:val="006356C8"/>
    <w:rsid w:val="00644F79"/>
    <w:rsid w:val="00650B30"/>
    <w:rsid w:val="00655C8C"/>
    <w:rsid w:val="006562AF"/>
    <w:rsid w:val="00657DB0"/>
    <w:rsid w:val="00662463"/>
    <w:rsid w:val="00672C04"/>
    <w:rsid w:val="006801FE"/>
    <w:rsid w:val="006960A0"/>
    <w:rsid w:val="006979BB"/>
    <w:rsid w:val="00697BB1"/>
    <w:rsid w:val="006A0CF4"/>
    <w:rsid w:val="006A10C6"/>
    <w:rsid w:val="006A209D"/>
    <w:rsid w:val="006A2F98"/>
    <w:rsid w:val="006A7C89"/>
    <w:rsid w:val="006B0581"/>
    <w:rsid w:val="006B2EA5"/>
    <w:rsid w:val="006B3BF7"/>
    <w:rsid w:val="006C434A"/>
    <w:rsid w:val="006C4E0B"/>
    <w:rsid w:val="006C5E51"/>
    <w:rsid w:val="006C767B"/>
    <w:rsid w:val="006D1916"/>
    <w:rsid w:val="006D4396"/>
    <w:rsid w:val="006E096F"/>
    <w:rsid w:val="006E0999"/>
    <w:rsid w:val="006E4B75"/>
    <w:rsid w:val="006F0DC7"/>
    <w:rsid w:val="006F110A"/>
    <w:rsid w:val="006F21E4"/>
    <w:rsid w:val="006F5602"/>
    <w:rsid w:val="00701B88"/>
    <w:rsid w:val="0071166A"/>
    <w:rsid w:val="00717309"/>
    <w:rsid w:val="00717478"/>
    <w:rsid w:val="00731F91"/>
    <w:rsid w:val="007339D7"/>
    <w:rsid w:val="00734252"/>
    <w:rsid w:val="00734D73"/>
    <w:rsid w:val="0073552D"/>
    <w:rsid w:val="00735BA8"/>
    <w:rsid w:val="0075264E"/>
    <w:rsid w:val="0075300C"/>
    <w:rsid w:val="00753F97"/>
    <w:rsid w:val="007547CE"/>
    <w:rsid w:val="00762DBD"/>
    <w:rsid w:val="00767717"/>
    <w:rsid w:val="0077018D"/>
    <w:rsid w:val="00770E6F"/>
    <w:rsid w:val="0077240E"/>
    <w:rsid w:val="00776D3A"/>
    <w:rsid w:val="00787C41"/>
    <w:rsid w:val="00793D6B"/>
    <w:rsid w:val="00794F74"/>
    <w:rsid w:val="0079709E"/>
    <w:rsid w:val="007972BA"/>
    <w:rsid w:val="007A6C56"/>
    <w:rsid w:val="007A7D2D"/>
    <w:rsid w:val="007B38BF"/>
    <w:rsid w:val="007C6C28"/>
    <w:rsid w:val="007D79FF"/>
    <w:rsid w:val="007E2531"/>
    <w:rsid w:val="007E6668"/>
    <w:rsid w:val="007F1F4A"/>
    <w:rsid w:val="007F24B2"/>
    <w:rsid w:val="007F7F6F"/>
    <w:rsid w:val="00813950"/>
    <w:rsid w:val="008206D4"/>
    <w:rsid w:val="00821939"/>
    <w:rsid w:val="008225E3"/>
    <w:rsid w:val="008275E9"/>
    <w:rsid w:val="00827BF3"/>
    <w:rsid w:val="00832552"/>
    <w:rsid w:val="0083361C"/>
    <w:rsid w:val="00836FC0"/>
    <w:rsid w:val="008416B7"/>
    <w:rsid w:val="008432FA"/>
    <w:rsid w:val="008439C6"/>
    <w:rsid w:val="00855D74"/>
    <w:rsid w:val="008626F0"/>
    <w:rsid w:val="0086471C"/>
    <w:rsid w:val="00871E74"/>
    <w:rsid w:val="008777EB"/>
    <w:rsid w:val="00881EC7"/>
    <w:rsid w:val="0088253F"/>
    <w:rsid w:val="00886463"/>
    <w:rsid w:val="00886866"/>
    <w:rsid w:val="00887360"/>
    <w:rsid w:val="008921C0"/>
    <w:rsid w:val="008970C3"/>
    <w:rsid w:val="008A0DD0"/>
    <w:rsid w:val="008A139E"/>
    <w:rsid w:val="008A55ED"/>
    <w:rsid w:val="008B417B"/>
    <w:rsid w:val="008B7177"/>
    <w:rsid w:val="008C1317"/>
    <w:rsid w:val="008C206B"/>
    <w:rsid w:val="008C4514"/>
    <w:rsid w:val="008D2778"/>
    <w:rsid w:val="008D36B7"/>
    <w:rsid w:val="008D41B3"/>
    <w:rsid w:val="008E7545"/>
    <w:rsid w:val="008F7064"/>
    <w:rsid w:val="00900A51"/>
    <w:rsid w:val="00901176"/>
    <w:rsid w:val="0090398C"/>
    <w:rsid w:val="00906E08"/>
    <w:rsid w:val="00910C0B"/>
    <w:rsid w:val="00913973"/>
    <w:rsid w:val="00914215"/>
    <w:rsid w:val="00914DAC"/>
    <w:rsid w:val="00924E0D"/>
    <w:rsid w:val="00933A7E"/>
    <w:rsid w:val="00957EFC"/>
    <w:rsid w:val="0096031D"/>
    <w:rsid w:val="009614AB"/>
    <w:rsid w:val="009673A9"/>
    <w:rsid w:val="0096795F"/>
    <w:rsid w:val="009704B3"/>
    <w:rsid w:val="00971C28"/>
    <w:rsid w:val="009727EB"/>
    <w:rsid w:val="00973242"/>
    <w:rsid w:val="00973A8C"/>
    <w:rsid w:val="00973E0B"/>
    <w:rsid w:val="009769F4"/>
    <w:rsid w:val="00983EA1"/>
    <w:rsid w:val="00985029"/>
    <w:rsid w:val="00985AA2"/>
    <w:rsid w:val="00990313"/>
    <w:rsid w:val="009915E5"/>
    <w:rsid w:val="00993AF2"/>
    <w:rsid w:val="009969F5"/>
    <w:rsid w:val="009B2834"/>
    <w:rsid w:val="009B4B80"/>
    <w:rsid w:val="009B6CC3"/>
    <w:rsid w:val="009B7508"/>
    <w:rsid w:val="009C2259"/>
    <w:rsid w:val="009C2517"/>
    <w:rsid w:val="009C3D14"/>
    <w:rsid w:val="009C496A"/>
    <w:rsid w:val="009D5FDA"/>
    <w:rsid w:val="009E4FE7"/>
    <w:rsid w:val="009F7120"/>
    <w:rsid w:val="00A04442"/>
    <w:rsid w:val="00A06164"/>
    <w:rsid w:val="00A1111E"/>
    <w:rsid w:val="00A12847"/>
    <w:rsid w:val="00A132BC"/>
    <w:rsid w:val="00A1725A"/>
    <w:rsid w:val="00A2465A"/>
    <w:rsid w:val="00A25118"/>
    <w:rsid w:val="00A40B41"/>
    <w:rsid w:val="00A4212B"/>
    <w:rsid w:val="00A4397C"/>
    <w:rsid w:val="00A44897"/>
    <w:rsid w:val="00A54A62"/>
    <w:rsid w:val="00A630FE"/>
    <w:rsid w:val="00A75AB0"/>
    <w:rsid w:val="00A77A22"/>
    <w:rsid w:val="00A8637F"/>
    <w:rsid w:val="00A91439"/>
    <w:rsid w:val="00A95115"/>
    <w:rsid w:val="00AA136E"/>
    <w:rsid w:val="00AA2B0B"/>
    <w:rsid w:val="00AA480B"/>
    <w:rsid w:val="00AB25ED"/>
    <w:rsid w:val="00AB37D9"/>
    <w:rsid w:val="00AC3259"/>
    <w:rsid w:val="00AC427B"/>
    <w:rsid w:val="00AC45D2"/>
    <w:rsid w:val="00AD0FF1"/>
    <w:rsid w:val="00AE23FF"/>
    <w:rsid w:val="00AE6B6E"/>
    <w:rsid w:val="00AF6292"/>
    <w:rsid w:val="00AF6D8B"/>
    <w:rsid w:val="00B013DE"/>
    <w:rsid w:val="00B01A2C"/>
    <w:rsid w:val="00B06941"/>
    <w:rsid w:val="00B12027"/>
    <w:rsid w:val="00B3067C"/>
    <w:rsid w:val="00B30EC4"/>
    <w:rsid w:val="00B35986"/>
    <w:rsid w:val="00B36BEC"/>
    <w:rsid w:val="00B42CC5"/>
    <w:rsid w:val="00B47AAB"/>
    <w:rsid w:val="00B47B07"/>
    <w:rsid w:val="00B47EAC"/>
    <w:rsid w:val="00B5326B"/>
    <w:rsid w:val="00B555E6"/>
    <w:rsid w:val="00B70F9C"/>
    <w:rsid w:val="00B721F5"/>
    <w:rsid w:val="00B7282B"/>
    <w:rsid w:val="00B74249"/>
    <w:rsid w:val="00B9167D"/>
    <w:rsid w:val="00B96B4A"/>
    <w:rsid w:val="00BA0234"/>
    <w:rsid w:val="00BB3008"/>
    <w:rsid w:val="00BB4539"/>
    <w:rsid w:val="00BB4A54"/>
    <w:rsid w:val="00BB5E26"/>
    <w:rsid w:val="00BB7F59"/>
    <w:rsid w:val="00BC0720"/>
    <w:rsid w:val="00BC1613"/>
    <w:rsid w:val="00BC24CA"/>
    <w:rsid w:val="00BC4C03"/>
    <w:rsid w:val="00BD1337"/>
    <w:rsid w:val="00BD55D8"/>
    <w:rsid w:val="00BE5026"/>
    <w:rsid w:val="00BE6242"/>
    <w:rsid w:val="00BF4460"/>
    <w:rsid w:val="00BF54DD"/>
    <w:rsid w:val="00C13311"/>
    <w:rsid w:val="00C13999"/>
    <w:rsid w:val="00C22ED9"/>
    <w:rsid w:val="00C32A2C"/>
    <w:rsid w:val="00C40680"/>
    <w:rsid w:val="00C4368B"/>
    <w:rsid w:val="00C458B0"/>
    <w:rsid w:val="00C5133B"/>
    <w:rsid w:val="00C545CF"/>
    <w:rsid w:val="00C563B3"/>
    <w:rsid w:val="00C63FE2"/>
    <w:rsid w:val="00C66BCC"/>
    <w:rsid w:val="00C70264"/>
    <w:rsid w:val="00C7607C"/>
    <w:rsid w:val="00C7707A"/>
    <w:rsid w:val="00C85C2E"/>
    <w:rsid w:val="00C87010"/>
    <w:rsid w:val="00C90F67"/>
    <w:rsid w:val="00C91DE5"/>
    <w:rsid w:val="00C93AE3"/>
    <w:rsid w:val="00C97F08"/>
    <w:rsid w:val="00CA5F1C"/>
    <w:rsid w:val="00CB1BD5"/>
    <w:rsid w:val="00CB1E9F"/>
    <w:rsid w:val="00CC55E6"/>
    <w:rsid w:val="00CD411E"/>
    <w:rsid w:val="00CD64E8"/>
    <w:rsid w:val="00CE142C"/>
    <w:rsid w:val="00CE3F2B"/>
    <w:rsid w:val="00CF72FE"/>
    <w:rsid w:val="00D00393"/>
    <w:rsid w:val="00D11A46"/>
    <w:rsid w:val="00D24856"/>
    <w:rsid w:val="00D24879"/>
    <w:rsid w:val="00D271C7"/>
    <w:rsid w:val="00D31E66"/>
    <w:rsid w:val="00D33634"/>
    <w:rsid w:val="00D33EAD"/>
    <w:rsid w:val="00D42632"/>
    <w:rsid w:val="00D43B49"/>
    <w:rsid w:val="00D5314B"/>
    <w:rsid w:val="00D61827"/>
    <w:rsid w:val="00D6435B"/>
    <w:rsid w:val="00D73B04"/>
    <w:rsid w:val="00D757B2"/>
    <w:rsid w:val="00D80F11"/>
    <w:rsid w:val="00D83CF9"/>
    <w:rsid w:val="00D95117"/>
    <w:rsid w:val="00DC0195"/>
    <w:rsid w:val="00DC3A39"/>
    <w:rsid w:val="00DC4311"/>
    <w:rsid w:val="00DD1402"/>
    <w:rsid w:val="00DD20DC"/>
    <w:rsid w:val="00DF4ED8"/>
    <w:rsid w:val="00DF5CC0"/>
    <w:rsid w:val="00E15246"/>
    <w:rsid w:val="00E1555C"/>
    <w:rsid w:val="00E33388"/>
    <w:rsid w:val="00E366F3"/>
    <w:rsid w:val="00E500C2"/>
    <w:rsid w:val="00E63FBC"/>
    <w:rsid w:val="00E72E76"/>
    <w:rsid w:val="00E7798E"/>
    <w:rsid w:val="00E81F14"/>
    <w:rsid w:val="00E82C21"/>
    <w:rsid w:val="00E860B9"/>
    <w:rsid w:val="00E87927"/>
    <w:rsid w:val="00E96501"/>
    <w:rsid w:val="00EA6805"/>
    <w:rsid w:val="00EB117B"/>
    <w:rsid w:val="00ED2695"/>
    <w:rsid w:val="00EE4237"/>
    <w:rsid w:val="00EE5288"/>
    <w:rsid w:val="00EE62DD"/>
    <w:rsid w:val="00EF0987"/>
    <w:rsid w:val="00EF1A82"/>
    <w:rsid w:val="00EF640E"/>
    <w:rsid w:val="00F05259"/>
    <w:rsid w:val="00F07A55"/>
    <w:rsid w:val="00F146A5"/>
    <w:rsid w:val="00F15E2B"/>
    <w:rsid w:val="00F17910"/>
    <w:rsid w:val="00F408DD"/>
    <w:rsid w:val="00F40F68"/>
    <w:rsid w:val="00F5637F"/>
    <w:rsid w:val="00F565BC"/>
    <w:rsid w:val="00F60453"/>
    <w:rsid w:val="00F60DF1"/>
    <w:rsid w:val="00F611A1"/>
    <w:rsid w:val="00F756D1"/>
    <w:rsid w:val="00F902F4"/>
    <w:rsid w:val="00F926BE"/>
    <w:rsid w:val="00FA462C"/>
    <w:rsid w:val="00FA6D53"/>
    <w:rsid w:val="00FB14FC"/>
    <w:rsid w:val="00FB7FCA"/>
    <w:rsid w:val="00FC76E9"/>
    <w:rsid w:val="00FD08D4"/>
    <w:rsid w:val="00FD0AD0"/>
    <w:rsid w:val="00FD3635"/>
    <w:rsid w:val="00FD71DA"/>
    <w:rsid w:val="00FE32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4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A10C6"/>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6A10C6"/>
    <w:rPr>
      <w:rFonts w:ascii="Calibri" w:eastAsia="Calibri" w:hAnsi="Calibri" w:cs="Times New Roman"/>
      <w:sz w:val="20"/>
      <w:szCs w:val="20"/>
      <w:lang w:eastAsia="ru-RU"/>
    </w:rPr>
  </w:style>
  <w:style w:type="character" w:styleId="a5">
    <w:name w:val="footnote reference"/>
    <w:basedOn w:val="a0"/>
    <w:uiPriority w:val="99"/>
    <w:unhideWhenUsed/>
    <w:rsid w:val="006A10C6"/>
    <w:rPr>
      <w:vertAlign w:val="superscript"/>
    </w:rPr>
  </w:style>
  <w:style w:type="paragraph" w:styleId="a6">
    <w:name w:val="List Paragraph"/>
    <w:basedOn w:val="a"/>
    <w:uiPriority w:val="34"/>
    <w:qFormat/>
    <w:rsid w:val="00D271C7"/>
    <w:pPr>
      <w:ind w:left="720"/>
      <w:contextualSpacing/>
    </w:pPr>
  </w:style>
  <w:style w:type="paragraph" w:customStyle="1" w:styleId="a7">
    <w:name w:val="Пункт_пост"/>
    <w:basedOn w:val="a"/>
    <w:rsid w:val="000F3143"/>
    <w:pPr>
      <w:spacing w:before="120" w:after="0" w:line="240" w:lineRule="auto"/>
      <w:ind w:firstLine="720"/>
      <w:jc w:val="both"/>
    </w:pPr>
    <w:rPr>
      <w:rFonts w:ascii="Calibri" w:eastAsia="Calibri" w:hAnsi="Calibri" w:cs="Times New Roman"/>
      <w:sz w:val="26"/>
      <w:szCs w:val="20"/>
    </w:rPr>
  </w:style>
  <w:style w:type="paragraph" w:customStyle="1" w:styleId="a8">
    <w:name w:val="Абзац_пост"/>
    <w:basedOn w:val="a"/>
    <w:rsid w:val="006D4396"/>
    <w:pPr>
      <w:spacing w:before="120" w:after="0" w:line="240" w:lineRule="auto"/>
      <w:ind w:firstLine="720"/>
      <w:jc w:val="both"/>
    </w:pPr>
    <w:rPr>
      <w:rFonts w:ascii="Times New Roman" w:eastAsia="Times New Roman" w:hAnsi="Times New Roman" w:cs="Times New Roman"/>
      <w:sz w:val="26"/>
      <w:szCs w:val="24"/>
    </w:rPr>
  </w:style>
  <w:style w:type="paragraph" w:styleId="HTML">
    <w:name w:val="HTML Preformatted"/>
    <w:basedOn w:val="a"/>
    <w:link w:val="HTML0"/>
    <w:rsid w:val="0051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rsid w:val="005179C8"/>
    <w:rPr>
      <w:rFonts w:ascii="Courier New" w:eastAsia="Times New Roman" w:hAnsi="Courier New" w:cs="Times New Roman"/>
      <w:sz w:val="20"/>
      <w:szCs w:val="20"/>
      <w:lang w:eastAsia="ru-RU"/>
    </w:rPr>
  </w:style>
  <w:style w:type="paragraph" w:customStyle="1" w:styleId="ConsPlusNormal">
    <w:name w:val="ConsPlusNormal"/>
    <w:link w:val="ConsPlusNormal0"/>
    <w:rsid w:val="00EB117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EB117B"/>
    <w:rPr>
      <w:rFonts w:ascii="Arial" w:eastAsia="Times New Roman" w:hAnsi="Arial" w:cs="Arial"/>
      <w:sz w:val="20"/>
      <w:szCs w:val="20"/>
      <w:lang w:eastAsia="ru-RU"/>
    </w:rPr>
  </w:style>
  <w:style w:type="paragraph" w:styleId="a9">
    <w:name w:val="header"/>
    <w:basedOn w:val="a"/>
    <w:link w:val="aa"/>
    <w:uiPriority w:val="99"/>
    <w:unhideWhenUsed/>
    <w:rsid w:val="003D3B7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D3B7F"/>
  </w:style>
  <w:style w:type="paragraph" w:styleId="ab">
    <w:name w:val="footer"/>
    <w:basedOn w:val="a"/>
    <w:link w:val="ac"/>
    <w:uiPriority w:val="99"/>
    <w:unhideWhenUsed/>
    <w:rsid w:val="003D3B7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D3B7F"/>
  </w:style>
  <w:style w:type="character" w:styleId="ad">
    <w:name w:val="Hyperlink"/>
    <w:basedOn w:val="a0"/>
    <w:uiPriority w:val="99"/>
    <w:unhideWhenUsed/>
    <w:rsid w:val="009704B3"/>
    <w:rPr>
      <w:color w:val="0000FF" w:themeColor="hyperlink"/>
      <w:u w:val="single"/>
    </w:rPr>
  </w:style>
  <w:style w:type="paragraph" w:styleId="ae">
    <w:name w:val="Balloon Text"/>
    <w:basedOn w:val="a"/>
    <w:link w:val="af"/>
    <w:uiPriority w:val="99"/>
    <w:semiHidden/>
    <w:unhideWhenUsed/>
    <w:rsid w:val="0073425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34252"/>
    <w:rPr>
      <w:rFonts w:ascii="Tahoma" w:hAnsi="Tahoma" w:cs="Tahoma"/>
      <w:sz w:val="16"/>
      <w:szCs w:val="16"/>
    </w:rPr>
  </w:style>
  <w:style w:type="character" w:customStyle="1" w:styleId="2">
    <w:name w:val="Основной текст (2)_"/>
    <w:basedOn w:val="a0"/>
    <w:rsid w:val="003B2D57"/>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3B2D57"/>
    <w:rPr>
      <w:color w:val="000000"/>
      <w:spacing w:val="0"/>
      <w:w w:val="100"/>
      <w:position w:val="0"/>
      <w:u w:val="single"/>
      <w:lang w:val="ru-RU" w:eastAsia="ru-RU" w:bidi="ru-RU"/>
    </w:rPr>
  </w:style>
  <w:style w:type="paragraph" w:customStyle="1" w:styleId="ConsPlusNonformat">
    <w:name w:val="ConsPlusNonformat"/>
    <w:rsid w:val="003D74C6"/>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af0">
    <w:name w:val="Гипертекстовая ссылка"/>
    <w:basedOn w:val="a0"/>
    <w:uiPriority w:val="99"/>
    <w:rsid w:val="003D74C6"/>
    <w:rPr>
      <w:rFonts w:cs="Times New Roman"/>
      <w:b w:val="0"/>
      <w:color w:val="106BBE"/>
    </w:rPr>
  </w:style>
  <w:style w:type="character" w:customStyle="1" w:styleId="af1">
    <w:name w:val="Цветовое выделение"/>
    <w:uiPriority w:val="99"/>
    <w:rsid w:val="003D74C6"/>
    <w:rPr>
      <w:b/>
      <w:color w:val="26282F"/>
    </w:rPr>
  </w:style>
  <w:style w:type="paragraph" w:customStyle="1" w:styleId="af2">
    <w:name w:val="Нормальный (таблица)"/>
    <w:basedOn w:val="a"/>
    <w:next w:val="a"/>
    <w:uiPriority w:val="99"/>
    <w:rsid w:val="003D74C6"/>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3">
    <w:name w:val="Таблицы (моноширинный)"/>
    <w:basedOn w:val="a"/>
    <w:next w:val="a"/>
    <w:uiPriority w:val="99"/>
    <w:rsid w:val="003D74C6"/>
    <w:pPr>
      <w:widowControl w:val="0"/>
      <w:autoSpaceDE w:val="0"/>
      <w:autoSpaceDN w:val="0"/>
      <w:adjustRightInd w:val="0"/>
      <w:spacing w:after="0" w:line="240" w:lineRule="auto"/>
    </w:pPr>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A10C6"/>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6A10C6"/>
    <w:rPr>
      <w:rFonts w:ascii="Calibri" w:eastAsia="Calibri" w:hAnsi="Calibri" w:cs="Times New Roman"/>
      <w:sz w:val="20"/>
      <w:szCs w:val="20"/>
      <w:lang w:eastAsia="ru-RU"/>
    </w:rPr>
  </w:style>
  <w:style w:type="character" w:styleId="a5">
    <w:name w:val="footnote reference"/>
    <w:basedOn w:val="a0"/>
    <w:uiPriority w:val="99"/>
    <w:unhideWhenUsed/>
    <w:rsid w:val="006A10C6"/>
    <w:rPr>
      <w:vertAlign w:val="superscript"/>
    </w:rPr>
  </w:style>
  <w:style w:type="paragraph" w:styleId="a6">
    <w:name w:val="List Paragraph"/>
    <w:basedOn w:val="a"/>
    <w:uiPriority w:val="34"/>
    <w:qFormat/>
    <w:rsid w:val="00D271C7"/>
    <w:pPr>
      <w:ind w:left="720"/>
      <w:contextualSpacing/>
    </w:pPr>
  </w:style>
  <w:style w:type="paragraph" w:customStyle="1" w:styleId="a7">
    <w:name w:val="Пункт_пост"/>
    <w:basedOn w:val="a"/>
    <w:rsid w:val="000F3143"/>
    <w:pPr>
      <w:spacing w:before="120" w:after="0" w:line="240" w:lineRule="auto"/>
      <w:ind w:firstLine="720"/>
      <w:jc w:val="both"/>
    </w:pPr>
    <w:rPr>
      <w:rFonts w:ascii="Calibri" w:eastAsia="Calibri" w:hAnsi="Calibri" w:cs="Times New Roman"/>
      <w:sz w:val="26"/>
      <w:szCs w:val="20"/>
    </w:rPr>
  </w:style>
  <w:style w:type="paragraph" w:customStyle="1" w:styleId="a8">
    <w:name w:val="Абзац_пост"/>
    <w:basedOn w:val="a"/>
    <w:rsid w:val="006D4396"/>
    <w:pPr>
      <w:spacing w:before="120" w:after="0" w:line="240" w:lineRule="auto"/>
      <w:ind w:firstLine="720"/>
      <w:jc w:val="both"/>
    </w:pPr>
    <w:rPr>
      <w:rFonts w:ascii="Times New Roman" w:eastAsia="Times New Roman" w:hAnsi="Times New Roman" w:cs="Times New Roman"/>
      <w:sz w:val="26"/>
      <w:szCs w:val="24"/>
    </w:rPr>
  </w:style>
  <w:style w:type="paragraph" w:styleId="HTML">
    <w:name w:val="HTML Preformatted"/>
    <w:basedOn w:val="a"/>
    <w:link w:val="HTML0"/>
    <w:rsid w:val="0051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rsid w:val="005179C8"/>
    <w:rPr>
      <w:rFonts w:ascii="Courier New" w:eastAsia="Times New Roman" w:hAnsi="Courier New" w:cs="Times New Roman"/>
      <w:sz w:val="20"/>
      <w:szCs w:val="20"/>
      <w:lang w:eastAsia="ru-RU"/>
    </w:rPr>
  </w:style>
  <w:style w:type="paragraph" w:customStyle="1" w:styleId="ConsPlusNormal">
    <w:name w:val="ConsPlusNormal"/>
    <w:link w:val="ConsPlusNormal0"/>
    <w:rsid w:val="00EB117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EB117B"/>
    <w:rPr>
      <w:rFonts w:ascii="Arial" w:eastAsia="Times New Roman" w:hAnsi="Arial" w:cs="Arial"/>
      <w:sz w:val="20"/>
      <w:szCs w:val="20"/>
      <w:lang w:eastAsia="ru-RU"/>
    </w:rPr>
  </w:style>
  <w:style w:type="paragraph" w:styleId="a9">
    <w:name w:val="header"/>
    <w:basedOn w:val="a"/>
    <w:link w:val="aa"/>
    <w:uiPriority w:val="99"/>
    <w:unhideWhenUsed/>
    <w:rsid w:val="003D3B7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D3B7F"/>
  </w:style>
  <w:style w:type="paragraph" w:styleId="ab">
    <w:name w:val="footer"/>
    <w:basedOn w:val="a"/>
    <w:link w:val="ac"/>
    <w:uiPriority w:val="99"/>
    <w:unhideWhenUsed/>
    <w:rsid w:val="003D3B7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D3B7F"/>
  </w:style>
  <w:style w:type="character" w:styleId="ad">
    <w:name w:val="Hyperlink"/>
    <w:basedOn w:val="a0"/>
    <w:uiPriority w:val="99"/>
    <w:unhideWhenUsed/>
    <w:rsid w:val="009704B3"/>
    <w:rPr>
      <w:color w:val="0000FF" w:themeColor="hyperlink"/>
      <w:u w:val="single"/>
    </w:rPr>
  </w:style>
  <w:style w:type="paragraph" w:styleId="ae">
    <w:name w:val="Balloon Text"/>
    <w:basedOn w:val="a"/>
    <w:link w:val="af"/>
    <w:uiPriority w:val="99"/>
    <w:semiHidden/>
    <w:unhideWhenUsed/>
    <w:rsid w:val="0073425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342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8113392">
      <w:bodyDiv w:val="1"/>
      <w:marLeft w:val="0"/>
      <w:marRight w:val="0"/>
      <w:marTop w:val="0"/>
      <w:marBottom w:val="0"/>
      <w:divBdr>
        <w:top w:val="none" w:sz="0" w:space="0" w:color="auto"/>
        <w:left w:val="none" w:sz="0" w:space="0" w:color="auto"/>
        <w:bottom w:val="none" w:sz="0" w:space="0" w:color="auto"/>
        <w:right w:val="none" w:sz="0" w:space="0" w:color="auto"/>
      </w:divBdr>
    </w:div>
    <w:div w:id="977493665">
      <w:bodyDiv w:val="1"/>
      <w:marLeft w:val="0"/>
      <w:marRight w:val="0"/>
      <w:marTop w:val="0"/>
      <w:marBottom w:val="0"/>
      <w:divBdr>
        <w:top w:val="none" w:sz="0" w:space="0" w:color="auto"/>
        <w:left w:val="none" w:sz="0" w:space="0" w:color="auto"/>
        <w:bottom w:val="none" w:sz="0" w:space="0" w:color="auto"/>
        <w:right w:val="none" w:sz="0" w:space="0" w:color="auto"/>
      </w:divBdr>
    </w:div>
    <w:div w:id="1111900328">
      <w:bodyDiv w:val="1"/>
      <w:marLeft w:val="0"/>
      <w:marRight w:val="0"/>
      <w:marTop w:val="0"/>
      <w:marBottom w:val="0"/>
      <w:divBdr>
        <w:top w:val="none" w:sz="0" w:space="0" w:color="auto"/>
        <w:left w:val="none" w:sz="0" w:space="0" w:color="auto"/>
        <w:bottom w:val="none" w:sz="0" w:space="0" w:color="auto"/>
        <w:right w:val="none" w:sz="0" w:space="0" w:color="auto"/>
      </w:divBdr>
    </w:div>
    <w:div w:id="157550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c1acmtbcaemckmo.xn--p1ai/index.php/internet-priemnaya"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redirect/19314453/15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99319/0"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internet.garant.ru/document/redirect/19314453/158" TargetMode="External"/><Relationship Id="rId4" Type="http://schemas.openxmlformats.org/officeDocument/2006/relationships/settings" Target="settings.xml"/><Relationship Id="rId9" Type="http://schemas.openxmlformats.org/officeDocument/2006/relationships/hyperlink" Target="http://internet.garant.ru/document/redirect/19314453/158"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C5D9A-9561-48CB-8235-83BE5848E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23</Pages>
  <Words>8545</Words>
  <Characters>48711</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57142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Воробьева</dc:creator>
  <cp:lastModifiedBy>User</cp:lastModifiedBy>
  <cp:revision>26</cp:revision>
  <cp:lastPrinted>2022-12-07T14:11:00Z</cp:lastPrinted>
  <dcterms:created xsi:type="dcterms:W3CDTF">2021-10-27T06:25:00Z</dcterms:created>
  <dcterms:modified xsi:type="dcterms:W3CDTF">2022-12-07T14:11:00Z</dcterms:modified>
</cp:coreProperties>
</file>