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сентября 2014 г. N 988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СТАНДАРТ РАСКРЫТИЯ ИНФОРМАЦИИ ОРГАНИЗАЦИЯМИ,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ОСУЩЕСТВЛЯЮЩИМИ</w:t>
      </w:r>
      <w:proofErr w:type="gramEnd"/>
      <w:r>
        <w:rPr>
          <w:rFonts w:ascii="Calibri" w:hAnsi="Calibri" w:cs="Calibri"/>
          <w:b/>
          <w:bCs/>
        </w:rPr>
        <w:t xml:space="preserve"> ДЕЯТЕЛЬНОСТЬ В СФЕРЕ УПРАВЛЕНИЯ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утвержденный постановлением Правительства Российской Федерации от 23 сентября 2010 г. N 731 "Об утверждении стандарта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2010, N 40, ст. 5064;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25, ст. 3595; 2012, N 7, ст. 875; N 35, ст. 4834; 2013, N 31, ст. 4216; 2014, N 9, ст. 919; N 14, ст. 1627).</w:t>
      </w:r>
      <w:proofErr w:type="gramEnd"/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строительства и жилищно-коммунального хозяйства Российской Федерации до 1 декабря 2014 г. утвердить формы раскрытия информации организациями, осуществляющими деятельность в сфере управления многоквартирными домами.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29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утвержденные настоящим постановлением, вступают в силу с 1 декабря 2014 г.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сентября 2014 г. N 988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ИЗМЕНЕНИЯ,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СТАНДАРТ РАСКРЫТИЯ ИНФОРМАЦИИ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ДЕЯТЕЛЬНОСТЬ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УПРАВЛЕНИЯ МНОГОКВАРТИРНЫМИ ДОМАМИ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5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162</w:t>
        </w:r>
      </w:hyperlink>
      <w:r>
        <w:rPr>
          <w:rFonts w:ascii="Calibri" w:hAnsi="Calibri" w:cs="Calibri"/>
        </w:rP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rPr>
          <w:rFonts w:ascii="Calibri" w:hAnsi="Calibri" w:cs="Calibri"/>
        </w:rPr>
        <w:t xml:space="preserve"> договора управления (далее соответственно - товарищество, кооператив, информация)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" w:history="1">
        <w:r>
          <w:rPr>
            <w:rFonts w:ascii="Calibri" w:hAnsi="Calibri" w:cs="Calibri"/>
            <w:color w:val="0000FF"/>
          </w:rPr>
          <w:t>Абзац первый пункта 2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8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"3. Управляющая организация, товарищество и кооператив обязаны раскрывать следующие виды информации: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rPr>
          <w:rFonts w:ascii="Calibri" w:hAnsi="Calibri" w:cs="Calibri"/>
        </w:rP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rPr>
          <w:rFonts w:ascii="Calibri" w:hAnsi="Calibri" w:cs="Calibri"/>
        </w:rP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rPr>
          <w:rFonts w:ascii="Calibri" w:hAnsi="Calibri" w:cs="Calibri"/>
        </w:rP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информация об использовании общего имущества в многоквартирном доме;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информация о капитальном ремонте общего имущества в многоквартирном доме. </w:t>
      </w:r>
      <w:proofErr w:type="gramStart"/>
      <w:r>
        <w:rPr>
          <w:rFonts w:ascii="Calibri" w:hAnsi="Calibri" w:cs="Calibri"/>
        </w:rP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rPr>
          <w:rFonts w:ascii="Calibri" w:hAnsi="Calibri" w:cs="Calibri"/>
        </w:rPr>
        <w:t xml:space="preserve"> общего имущества в многоквартирном доме (региональный оператор);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</w:t>
      </w:r>
      <w:r>
        <w:rPr>
          <w:rFonts w:ascii="Calibri" w:hAnsi="Calibri" w:cs="Calibri"/>
        </w:rPr>
        <w:lastRenderedPageBreak/>
        <w:t>сведения о мерах, принятых для устранения нарушений, повлекших применение административных санкций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3(1) следующего содержания: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"3(1). Информация, предусмотренная подпунктами "в" - "и" пункта 3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0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пунктом 3 настоящего документа, обеспечивающую реализацию собственниками помещений в многоквартирном доме правомочий собственников в полном объеме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1" w:history="1">
        <w:r>
          <w:rPr>
            <w:rFonts w:ascii="Calibri" w:hAnsi="Calibri" w:cs="Calibri"/>
            <w:color w:val="0000FF"/>
          </w:rPr>
          <w:t>Пункт 8(1)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2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</w:t>
      </w:r>
      <w:proofErr w:type="gramStart"/>
      <w:r>
        <w:rPr>
          <w:rFonts w:ascii="Calibri" w:hAnsi="Calibri" w:cs="Calibri"/>
        </w:rPr>
        <w:t>Обязанность по раскрытию информации, предусмотренной подпунктами "а" - "ж" и "к" пункта 3 настоящего документа, возникает:</w:t>
      </w:r>
      <w:proofErr w:type="gramEnd"/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управляющей организации - не позднее 30 дней со дня заключения договора управления;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товарищества и кооператива - не позднее 30 дней со дня его государственной регистрации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3" w:history="1">
        <w:r>
          <w:rPr>
            <w:rFonts w:ascii="Calibri" w:hAnsi="Calibri" w:cs="Calibri"/>
            <w:color w:val="0000FF"/>
          </w:rPr>
          <w:t>Пункты 9(1)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9(2)</w:t>
        </w:r>
      </w:hyperlink>
      <w:r>
        <w:rPr>
          <w:rFonts w:ascii="Calibri" w:hAnsi="Calibri" w:cs="Calibri"/>
        </w:rPr>
        <w:t xml:space="preserve"> признать утратившими силу.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1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9(3) следующего содержания: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"9(3). Информация, предусмотренная подпунктом "и" пункта 3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16" w:history="1">
        <w:r>
          <w:rPr>
            <w:rFonts w:ascii="Calibri" w:hAnsi="Calibri" w:cs="Calibri"/>
            <w:color w:val="0000FF"/>
          </w:rPr>
          <w:t>Пункты 10</w:t>
        </w:r>
      </w:hyperlink>
      <w:r>
        <w:rPr>
          <w:rFonts w:ascii="Calibri" w:hAnsi="Calibri" w:cs="Calibri"/>
        </w:rPr>
        <w:t xml:space="preserve"> - </w:t>
      </w:r>
      <w:hyperlink r:id="rId17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признать утратившими силу.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</w:t>
      </w:r>
      <w:hyperlink r:id="rId18" w:history="1">
        <w:r>
          <w:rPr>
            <w:rFonts w:ascii="Calibri" w:hAnsi="Calibri" w:cs="Calibri"/>
            <w:color w:val="0000FF"/>
          </w:rPr>
          <w:t>подпункте "в" пункта 16</w:t>
        </w:r>
      </w:hyperlink>
      <w:r>
        <w:rPr>
          <w:rFonts w:ascii="Calibri" w:hAnsi="Calibri" w:cs="Calibri"/>
        </w:rPr>
        <w:t xml:space="preserve"> цифру "2" заменить цифрами "10".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19" w:history="1">
        <w:r>
          <w:rPr>
            <w:rFonts w:ascii="Calibri" w:hAnsi="Calibri" w:cs="Calibri"/>
            <w:color w:val="0000FF"/>
          </w:rPr>
          <w:t>Пункт 18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20" w:history="1">
        <w:r>
          <w:rPr>
            <w:rFonts w:ascii="Calibri" w:hAnsi="Calibri" w:cs="Calibri"/>
            <w:color w:val="0000FF"/>
          </w:rPr>
          <w:t>Пункт 21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"21. </w:t>
      </w:r>
      <w:proofErr w:type="gramStart"/>
      <w:r>
        <w:rPr>
          <w:rFonts w:ascii="Calibri" w:hAnsi="Calibri" w:cs="Calibri"/>
        </w:rPr>
        <w:t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запросе.".</w:t>
      </w:r>
      <w:proofErr w:type="gramEnd"/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21" w:history="1">
        <w:r>
          <w:rPr>
            <w:rFonts w:ascii="Calibri" w:hAnsi="Calibri" w:cs="Calibri"/>
            <w:color w:val="0000FF"/>
          </w:rPr>
          <w:t>Пункт 21(1)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27A" w:rsidRDefault="00E92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27A" w:rsidRDefault="00E922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62AE1" w:rsidRDefault="000C6189"/>
    <w:sectPr w:rsidR="00F62AE1" w:rsidSect="006A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227A"/>
    <w:rsid w:val="0002234C"/>
    <w:rsid w:val="000C6189"/>
    <w:rsid w:val="004235E0"/>
    <w:rsid w:val="005B57B3"/>
    <w:rsid w:val="00E9227A"/>
    <w:rsid w:val="00F9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2AE0A0E5AE73E10F4466874164726DB2ECE58BA4917EC94138B887080636C70CE7434Z2DCM" TargetMode="External"/><Relationship Id="rId13" Type="http://schemas.openxmlformats.org/officeDocument/2006/relationships/hyperlink" Target="consultantplus://offline/ref=2F92AE0A0E5AE73E10F4466874164726DB2ECE58BA4917EC94138B887080636C70CE7436Z2DDM" TargetMode="External"/><Relationship Id="rId18" Type="http://schemas.openxmlformats.org/officeDocument/2006/relationships/hyperlink" Target="consultantplus://offline/ref=2F92AE0A0E5AE73E10F4466874164726DB2ECE58BA4917EC94138B887080636C70CE7430Z2D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92AE0A0E5AE73E10F4466874164726DB2ECE58BA4917EC94138B887080636C70CE7433Z2DEM" TargetMode="External"/><Relationship Id="rId7" Type="http://schemas.openxmlformats.org/officeDocument/2006/relationships/hyperlink" Target="consultantplus://offline/ref=2F92AE0A0E5AE73E10F4466874164726DB2ECE58BA4917EC94138B887080636C70CE74342C61E373ZDDEM" TargetMode="External"/><Relationship Id="rId12" Type="http://schemas.openxmlformats.org/officeDocument/2006/relationships/hyperlink" Target="consultantplus://offline/ref=2F92AE0A0E5AE73E10F4466874164726DB2ECE58BA4917EC94138B887080636C70CE74342C61E371ZDD7M" TargetMode="External"/><Relationship Id="rId17" Type="http://schemas.openxmlformats.org/officeDocument/2006/relationships/hyperlink" Target="consultantplus://offline/ref=2F92AE0A0E5AE73E10F4466874164726DB2ECE58BA4917EC94138B887080636C70CE74342C61E374ZDD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92AE0A0E5AE73E10F4466874164726DB2ECE58BA4917EC94138B887080636C70CE74342C61E376ZDDDM" TargetMode="External"/><Relationship Id="rId20" Type="http://schemas.openxmlformats.org/officeDocument/2006/relationships/hyperlink" Target="consultantplus://offline/ref=2F92AE0A0E5AE73E10F4466874164726DB2ECE58BA4917EC94138B887080636C70CE7433Z2D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92AE0A0E5AE73E10F4466874164726DB2EC959B64817EC94138B887080636C70CE74342C61EA7AZDDCM" TargetMode="External"/><Relationship Id="rId11" Type="http://schemas.openxmlformats.org/officeDocument/2006/relationships/hyperlink" Target="consultantplus://offline/ref=2F92AE0A0E5AE73E10F4466874164726DB2ECE58BA4917EC94138B887080636C70CE7437Z2D8M" TargetMode="External"/><Relationship Id="rId5" Type="http://schemas.openxmlformats.org/officeDocument/2006/relationships/hyperlink" Target="consultantplus://offline/ref=2F92AE0A0E5AE73E10F4466874164726DB2ECE58BA4917EC94138B887080636C70CE74Z3DCM" TargetMode="External"/><Relationship Id="rId15" Type="http://schemas.openxmlformats.org/officeDocument/2006/relationships/hyperlink" Target="consultantplus://offline/ref=2F92AE0A0E5AE73E10F4466874164726DB2ECE58BA4917EC94138B887080636C70CE74342C61E372ZDD6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F92AE0A0E5AE73E10F4466874164726DB2ECE58BA4917EC94138B887080636C70CE74342C61E371ZDDFM" TargetMode="External"/><Relationship Id="rId19" Type="http://schemas.openxmlformats.org/officeDocument/2006/relationships/hyperlink" Target="consultantplus://offline/ref=2F92AE0A0E5AE73E10F4466874164726DB2ECE58BA4917EC94138B887080636C70CE7430Z2D4M" TargetMode="External"/><Relationship Id="rId4" Type="http://schemas.openxmlformats.org/officeDocument/2006/relationships/hyperlink" Target="consultantplus://offline/ref=2F92AE0A0E5AE73E10F4466874164726DB2ECE58BA4917EC94138B887080636C70CE74342C61E372ZDD6M" TargetMode="External"/><Relationship Id="rId9" Type="http://schemas.openxmlformats.org/officeDocument/2006/relationships/hyperlink" Target="consultantplus://offline/ref=2F92AE0A0E5AE73E10F4466874164726DB2ECE58BA4917EC94138B887080636C70CE74342C61E372ZDD6M" TargetMode="External"/><Relationship Id="rId14" Type="http://schemas.openxmlformats.org/officeDocument/2006/relationships/hyperlink" Target="consultantplus://offline/ref=2F92AE0A0E5AE73E10F4466874164726DB2ECE58BA4917EC94138B887080636C70CE7436Z2D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2014-12-04T12:03:00Z</dcterms:created>
  <dcterms:modified xsi:type="dcterms:W3CDTF">2014-12-04T12:16:00Z</dcterms:modified>
</cp:coreProperties>
</file>