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D7" w:rsidRDefault="006A31D7" w:rsidP="00D73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  <w:r w:rsidRPr="006A31D7">
        <w:rPr>
          <w:rFonts w:ascii="Times New Roman" w:eastAsia="Times New Roman" w:hAnsi="Times New Roman" w:cs="Times New Roman"/>
          <w:b/>
          <w:bCs/>
          <w:noProof/>
          <w:color w:val="800000"/>
          <w:sz w:val="24"/>
          <w:szCs w:val="24"/>
        </w:rPr>
        <w:drawing>
          <wp:inline distT="0" distB="0" distL="0" distR="0">
            <wp:extent cx="5940425" cy="1121773"/>
            <wp:effectExtent l="0" t="0" r="0" b="0"/>
            <wp:docPr id="3" name="Рисунок 3" descr="C:\Users\User\Desktop\не ходи по льду\шапка нов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 ходи по льду\шапка новая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D7" w:rsidRDefault="006A31D7" w:rsidP="00D73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</w:p>
    <w:p w:rsidR="00D73FC2" w:rsidRPr="006A31D7" w:rsidRDefault="00D73FC2" w:rsidP="00D7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31D7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 xml:space="preserve">Что нужно знать при приобретении и применении </w:t>
      </w:r>
    </w:p>
    <w:p w:rsidR="00D73FC2" w:rsidRPr="006A31D7" w:rsidRDefault="00D73FC2" w:rsidP="00D7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31D7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  <w:t>пиротехнических изделий?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1D7">
        <w:rPr>
          <w:rFonts w:ascii="Verdana" w:eastAsia="Times New Roman" w:hAnsi="Verdana" w:cs="Times New Roman"/>
          <w:b/>
          <w:bCs/>
          <w:color w:val="004080"/>
          <w:sz w:val="28"/>
          <w:szCs w:val="28"/>
        </w:rPr>
        <w:t xml:space="preserve">  </w:t>
      </w:r>
      <w:r w:rsidRPr="006A31D7">
        <w:rPr>
          <w:rFonts w:ascii="Verdana" w:eastAsia="Times New Roman" w:hAnsi="Verdana" w:cs="Times New Roman"/>
          <w:b/>
          <w:bCs/>
          <w:color w:val="004080"/>
          <w:sz w:val="24"/>
          <w:szCs w:val="24"/>
        </w:rPr>
        <w:t xml:space="preserve">На сегодняшний день вопросы пожарной безопасности при реализации и применении пиротехнических изделий регламентированы Правилами пожарной безопасности в РФ ППБ 01-03. Правилами установлены следующие основные требования по реализации пиротехники: продажа пиротехнических изделий разрешается в специализированных магазинах или специализированных отделах (секциях). При этом отделы (секции) должны располагаться на верхних этажах магазинов и не примыкать к эвакуационным выходам; запрещается хранить пиротехнические изделия в торговых предприятиях, размещенных во встроенных помещениях зданий не торгового назначения, в том числе в жилых домах; запрещается размещать </w:t>
      </w:r>
      <w:bookmarkStart w:id="0" w:name="_GoBack"/>
      <w:bookmarkEnd w:id="0"/>
      <w:r w:rsidRPr="006A31D7">
        <w:rPr>
          <w:rFonts w:ascii="Verdana" w:eastAsia="Times New Roman" w:hAnsi="Verdana" w:cs="Times New Roman"/>
          <w:b/>
          <w:bCs/>
          <w:color w:val="004080"/>
          <w:sz w:val="24"/>
          <w:szCs w:val="24"/>
        </w:rPr>
        <w:t>отделы и секции по продаже фейерверков ближе 4-х метров от выходов, лестничных клеток и других путей эвакуации.</w:t>
      </w:r>
    </w:p>
    <w:p w:rsidR="00D73FC2" w:rsidRPr="006A31D7" w:rsidRDefault="00D73FC2" w:rsidP="00D7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139"/>
        <w:gridCol w:w="3106"/>
      </w:tblGrid>
      <w:tr w:rsidR="00D73FC2" w:rsidRPr="006A31D7" w:rsidTr="00D73FC2">
        <w:tc>
          <w:tcPr>
            <w:tcW w:w="0" w:type="auto"/>
            <w:vAlign w:val="center"/>
            <w:hideMark/>
          </w:tcPr>
          <w:p w:rsidR="00D73FC2" w:rsidRPr="006A31D7" w:rsidRDefault="00D73FC2" w:rsidP="00D7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3095" cy="1903095"/>
                  <wp:effectExtent l="19050" t="0" r="1905" b="0"/>
                  <wp:docPr id="1" name="Рисунок 1" descr="http://sya-school.ucoz.ru/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a-school.ucoz.ru/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3FC2" w:rsidRPr="006A31D7" w:rsidRDefault="00D73FC2" w:rsidP="00D7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3095" cy="1903095"/>
                  <wp:effectExtent l="19050" t="0" r="1905" b="0"/>
                  <wp:docPr id="2" name="Рисунок 2" descr="http://sya-school.ucoz.ru/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a-school.ucoz.ru/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3FC2" w:rsidRPr="006A31D7" w:rsidRDefault="006A31D7" w:rsidP="00D7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D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0pt;height:150pt"/>
              </w:pict>
            </w:r>
          </w:p>
        </w:tc>
      </w:tr>
    </w:tbl>
    <w:p w:rsidR="00D73FC2" w:rsidRPr="006A31D7" w:rsidRDefault="00D73FC2" w:rsidP="00D73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FC2" w:rsidRPr="006A31D7" w:rsidRDefault="00D73FC2" w:rsidP="00D7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1D7">
        <w:rPr>
          <w:rFonts w:ascii="Verdana" w:eastAsia="Times New Roman" w:hAnsi="Verdana" w:cs="Times New Roman"/>
          <w:b/>
          <w:bCs/>
          <w:color w:val="800000"/>
          <w:sz w:val="24"/>
          <w:szCs w:val="24"/>
        </w:rPr>
        <w:t>Следует обратить внимание!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31D7">
        <w:rPr>
          <w:rFonts w:ascii="Verdana" w:eastAsia="Times New Roman" w:hAnsi="Verdana" w:cs="Times New Roman"/>
          <w:b/>
          <w:bCs/>
          <w:color w:val="4682B4"/>
          <w:sz w:val="24"/>
          <w:szCs w:val="24"/>
          <w:u w:val="single"/>
        </w:rPr>
        <w:t>1. Типы пиротехнических изделий:</w:t>
      </w:r>
    </w:p>
    <w:p w:rsidR="00D73FC2" w:rsidRPr="006A31D7" w:rsidRDefault="00D73FC2" w:rsidP="00D73FC2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пиротехнические изделия бытового назначения - сертифицированные пиротехнические изделия 1-3 классов потенциальной опасности по ГОСТ Р 51270-99, свободно продаваемые населению, обращение с которыми не требует </w:t>
      </w: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специальных знаний и навыков, а использование с соблюдением требований прилагаемой к изделию инструкции (руководства по эксплуатации) обеспечивает за пределами опасных зон безопасность людей и отсутствие ущерба имуществу и окружающей среде; </w:t>
      </w:r>
    </w:p>
    <w:p w:rsidR="00D73FC2" w:rsidRPr="006A31D7" w:rsidRDefault="00D73FC2" w:rsidP="00D73FC2">
      <w:pPr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пиротехнические изделия технического назначения - сертифицированные пиротехнические изделия, относящиеся к 4-5 классам потенциальной опасности по ГОСТ Р 51270-99, обращение с которыми требует специальных знаний и навыков, аттестации специалистов и обеспечения определённых условий технического оснащения, а также наличие лицензии в соответствии с действующим законодательством;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Опасный фактор пиротехнического изделия – специфический эффект, создаваемый пиротехническим изделием или элементом, и, при определённых </w:t>
      </w:r>
      <w:proofErr w:type="gramStart"/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условиях  угрожающий</w:t>
      </w:r>
      <w:proofErr w:type="gramEnd"/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жизни и здоровью людей и наносящий ущерб имуществу и окружающей среде;- опасная зона пиротехнического изделия - часть пространства, окружающего работающее пиротехническое изделие, внутри которого хотя бы один опасный фактор достигает опасного уровня.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u w:val="single"/>
        </w:rPr>
        <w:t>2. Как правильно сделать выбор?</w:t>
      </w:r>
      <w:r w:rsidRPr="006A31D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</w:rPr>
        <w:t xml:space="preserve"> 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 </w:t>
      </w: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Вся пиротехническая продукция подлежит обязательной сертификации в системе ГОСТ Р, в порядке, установленном федеральным законодательством. 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документов:- сертификат или декларация о соответствии;- копия сертификата, заверенная держателем подлинника сертификата, нотариусом или органом по сертификации товаров, выдавшим сертификат;- 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телефона. 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Инструкция (руководство) по применению пиротехнического изделия, нанесенная на пиротехническое изделие (потребительскую упаковку) и (или) прилагаемая к упаковке пиротехнических изделий, должна содержать:</w:t>
      </w:r>
    </w:p>
    <w:p w:rsidR="00D73FC2" w:rsidRPr="006A31D7" w:rsidRDefault="00D73FC2" w:rsidP="00D73FC2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ограничения по условиям обращения и применения пиротехнического </w:t>
      </w:r>
      <w:proofErr w:type="gramStart"/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изделия;-</w:t>
      </w:r>
      <w:proofErr w:type="gramEnd"/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способы безопасной подготовки и запуска;</w:t>
      </w:r>
    </w:p>
    <w:p w:rsidR="00D73FC2" w:rsidRPr="006A31D7" w:rsidRDefault="00D73FC2" w:rsidP="00D73FC2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 по предотвращению самостоятельного срабатывания пиротехнических изделий и пожаров от них;</w:t>
      </w:r>
    </w:p>
    <w:p w:rsidR="00D73FC2" w:rsidRPr="006A31D7" w:rsidRDefault="00D73FC2" w:rsidP="00D73FC2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размеры опасной зоны;</w:t>
      </w:r>
    </w:p>
    <w:p w:rsidR="00D73FC2" w:rsidRPr="006A31D7" w:rsidRDefault="00D73FC2" w:rsidP="00D73FC2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годности или гарантийный срок и дату изготовления;</w:t>
      </w:r>
    </w:p>
    <w:p w:rsidR="00D73FC2" w:rsidRPr="006A31D7" w:rsidRDefault="00D73FC2" w:rsidP="00D73FC2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способы безопасной </w:t>
      </w:r>
      <w:proofErr w:type="gramStart"/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утилизации;-</w:t>
      </w:r>
      <w:proofErr w:type="gramEnd"/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предупреждения об опасности пиротехнического изделия выделенным шрифтом или сопровождением слова «ВНИМАНИЕ»;</w:t>
      </w:r>
    </w:p>
    <w:p w:rsidR="00D73FC2" w:rsidRPr="006A31D7" w:rsidRDefault="00D73FC2" w:rsidP="00D73FC2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реквизиты производителя;</w:t>
      </w:r>
    </w:p>
    <w:p w:rsidR="00D73FC2" w:rsidRPr="006A31D7" w:rsidRDefault="00D73FC2" w:rsidP="00D73FC2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идентификационные признаки пиротехнического изделия;</w:t>
      </w:r>
    </w:p>
    <w:p w:rsidR="00D73FC2" w:rsidRPr="006A31D7" w:rsidRDefault="00D73FC2" w:rsidP="00D73FC2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информацию о сертификации и другие сведения, обусловленные спецификой пиротехнического изделия.</w:t>
      </w:r>
    </w:p>
    <w:p w:rsidR="00D73FC2" w:rsidRPr="006A31D7" w:rsidRDefault="00D73FC2" w:rsidP="00D73FC2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Текст инструкции (руководства) по эксплуатации должен быть изложен на русском языке четким и хорошо различимым шрифтом. 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u w:val="single"/>
        </w:rPr>
        <w:t>3. Применение пиротехнической продукции: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Применение пиротехнической продукции должно осуществляться в соответствии с требованиями инструкции (руководства) по эксплуатации завода изготовителя.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Применение пиротехнической продукции гражданского назначения запрещается:</w:t>
      </w:r>
    </w:p>
    <w:p w:rsidR="00D73FC2" w:rsidRPr="006A31D7" w:rsidRDefault="00D73FC2" w:rsidP="00D73FC2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территориях взрывоопасных и пожароопасных объектов, </w:t>
      </w:r>
    </w:p>
    <w:p w:rsidR="00D73FC2" w:rsidRPr="006A31D7" w:rsidRDefault="00D73FC2" w:rsidP="00D73FC2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полосах отчуждения железных дорог, нефтепроводов, газопроводов, линий высоковольтных электропередач;</w:t>
      </w:r>
    </w:p>
    <w:p w:rsidR="00D73FC2" w:rsidRPr="006A31D7" w:rsidRDefault="00D73FC2" w:rsidP="00D73FC2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крышах, балконах, лоджиях, выступающих частях фасадов зданий (сооружений</w:t>
      </w:r>
      <w:proofErr w:type="gramStart"/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);-</w:t>
      </w:r>
      <w:proofErr w:type="gramEnd"/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73FC2" w:rsidRPr="006A31D7" w:rsidRDefault="00D73FC2" w:rsidP="00D73FC2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погодных условиях, не позволяющих обеспечить безопасность при её использовании;</w:t>
      </w:r>
    </w:p>
    <w:p w:rsidR="00D73FC2" w:rsidRPr="006A31D7" w:rsidRDefault="00D73FC2" w:rsidP="00D73FC2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проведения митингов, демонстраций, шествий, пикетирования;</w:t>
      </w:r>
    </w:p>
    <w:p w:rsidR="00D73FC2" w:rsidRPr="006A31D7" w:rsidRDefault="00D73FC2" w:rsidP="00D73FC2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лицами, не преодолевшими возрастного ограничения, установленного производителем.</w:t>
      </w:r>
    </w:p>
    <w:p w:rsidR="00D73FC2" w:rsidRPr="006A31D7" w:rsidRDefault="00D73FC2" w:rsidP="00D73FC2">
      <w:pPr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Лицо, использовавшее пиротехническое изделие, обязано осмотреть и очистить территорию от отработанных, не сработавших пиротехнических изделий и их опасных элементов.</w:t>
      </w:r>
    </w:p>
    <w:p w:rsidR="00D73FC2" w:rsidRPr="006A31D7" w:rsidRDefault="00D73FC2" w:rsidP="00D73FC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Памятка для </w:t>
      </w:r>
      <w:proofErr w:type="gramStart"/>
      <w:r w:rsidRPr="006A31D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родителей  по</w:t>
      </w:r>
      <w:proofErr w:type="gramEnd"/>
      <w:r w:rsidRPr="006A31D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применению пиротехники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новогодние праздники при пользовании пиротехникой необходимо соблюдать инструкции, которыми должны быть снабжены все пиротехнические игрушки.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Необходимо правильно выбрать место для фейерверка. В идеальном случае это должна быть большая открытая площадка - двор, сквер или поляна - свободная от деревьев и построек. Необходимо внимательно осмотреть выбранное место, нет ли по соседству (в радиусе 50 метров)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листьев и хвои, сухой травы или сена, т.е. того, что может загореться от случайно попавших искр. 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Зрители должны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 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 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Выбирая пиротехнические игрушки, обратите внимания на их внешний вид. Нельзя использовать изделия, имеющие явные дефекты: измятые, подмоченные, с трещинами и другими повреждениями корпуса или фитиля. 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Нельзя:</w:t>
      </w: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73FC2" w:rsidRPr="006A31D7" w:rsidRDefault="00D73FC2" w:rsidP="00D73FC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носить пиротехнические игрушки в карманах, </w:t>
      </w:r>
    </w:p>
    <w:p w:rsidR="00D73FC2" w:rsidRPr="006A31D7" w:rsidRDefault="00D73FC2" w:rsidP="00D73FC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сжигать их в костре, </w:t>
      </w:r>
    </w:p>
    <w:p w:rsidR="00D73FC2" w:rsidRPr="006A31D7" w:rsidRDefault="00D73FC2" w:rsidP="00D73FC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разбирать изделия и подвергать их механическим воздействиям, </w:t>
      </w:r>
    </w:p>
    <w:p w:rsidR="00D73FC2" w:rsidRPr="006A31D7" w:rsidRDefault="00D73FC2" w:rsidP="00D73FC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работать с пиротехническими изделиями в нетрезвом состоянии, </w:t>
      </w:r>
    </w:p>
    <w:p w:rsidR="00D73FC2" w:rsidRPr="006A31D7" w:rsidRDefault="00D73FC2" w:rsidP="00D73FC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курить, работая с пиротехникой, </w:t>
      </w:r>
    </w:p>
    <w:p w:rsidR="00D73FC2" w:rsidRPr="006A31D7" w:rsidRDefault="00D73FC2" w:rsidP="00D73FC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допускать разведения открытого огня в помещении, где хранятся изделия, </w:t>
      </w:r>
    </w:p>
    <w:p w:rsidR="00D73FC2" w:rsidRPr="006A31D7" w:rsidRDefault="00D73FC2" w:rsidP="00D73FC2">
      <w:pPr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пиротехнические игрушки для озорства. 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 </w:t>
      </w:r>
    </w:p>
    <w:p w:rsidR="00D73FC2" w:rsidRPr="006A31D7" w:rsidRDefault="00D73FC2" w:rsidP="00D73F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Помните, что пиротехнические изделия боятся сырости, и это может отразиться на их работе.</w:t>
      </w:r>
    </w:p>
    <w:p w:rsidR="006A31D7" w:rsidRPr="006A31D7" w:rsidRDefault="00D73FC2" w:rsidP="006A31D7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A31D7" w:rsidRPr="006A31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МКУ «Управление по делам</w:t>
      </w:r>
    </w:p>
    <w:p w:rsidR="00D73FC2" w:rsidRPr="006A31D7" w:rsidRDefault="006A31D7" w:rsidP="006A31D7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A31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 и ЧС Александровского района»</w:t>
      </w:r>
    </w:p>
    <w:p w:rsidR="00985DD8" w:rsidRDefault="00985DD8"/>
    <w:sectPr w:rsidR="009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E47"/>
    <w:multiLevelType w:val="multilevel"/>
    <w:tmpl w:val="8620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016F0"/>
    <w:multiLevelType w:val="multilevel"/>
    <w:tmpl w:val="52E8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03C7D"/>
    <w:multiLevelType w:val="multilevel"/>
    <w:tmpl w:val="81F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02174"/>
    <w:multiLevelType w:val="multilevel"/>
    <w:tmpl w:val="70B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572ED"/>
    <w:multiLevelType w:val="multilevel"/>
    <w:tmpl w:val="6E7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FC2"/>
    <w:rsid w:val="006A31D7"/>
    <w:rsid w:val="00985DD8"/>
    <w:rsid w:val="00D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37CD-C042-4EB3-B962-CBEF541A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73F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FC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D7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F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6105</Characters>
  <Application>Microsoft Office Word</Application>
  <DocSecurity>0</DocSecurity>
  <Lines>50</Lines>
  <Paragraphs>14</Paragraphs>
  <ScaleCrop>false</ScaleCrop>
  <Company>Microsoft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2013-11-27T05:13:00Z</dcterms:created>
  <dcterms:modified xsi:type="dcterms:W3CDTF">2018-12-18T05:48:00Z</dcterms:modified>
</cp:coreProperties>
</file>