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Pr="0021737F" w:rsidRDefault="0027006B" w:rsidP="0019590C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21737F">
        <w:rPr>
          <w:b/>
          <w:color w:val="808080" w:themeColor="background1" w:themeShade="80"/>
        </w:rPr>
        <w:t>УПРАВЛЕНИЕ ФЕДЕРАЛЬНОЙ НАЛОГОВОЙ СЛУЖБЫ</w:t>
      </w:r>
    </w:p>
    <w:p w:rsidR="0027006B" w:rsidRPr="0021737F" w:rsidRDefault="0027006B" w:rsidP="0019590C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21737F">
        <w:rPr>
          <w:b/>
          <w:color w:val="808080" w:themeColor="background1" w:themeShade="80"/>
        </w:rPr>
        <w:t>ПО ВЛАДИМИРСКОЙ ОБЛАСТИ</w:t>
      </w:r>
    </w:p>
    <w:p w:rsidR="005D59EA" w:rsidRDefault="005D59EA" w:rsidP="00A00216">
      <w:pPr>
        <w:keepLines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bdr w:val="none" w:sz="0" w:space="0" w:color="auto" w:frame="1"/>
        </w:rPr>
      </w:pPr>
    </w:p>
    <w:p w:rsidR="00F83E72" w:rsidRPr="00F83E72" w:rsidRDefault="00F83E72" w:rsidP="0019590C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1723C6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О</w:t>
      </w:r>
      <w:r w:rsidRPr="00F83E72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б ошибочной уплате НДФЛ посредс</w:t>
      </w:r>
      <w:r w:rsidR="001723C6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твом единого налогового платежа</w:t>
      </w:r>
    </w:p>
    <w:p w:rsidR="00F83E72" w:rsidRDefault="00F83E72" w:rsidP="00F83E7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</w:p>
    <w:p w:rsidR="0019590C" w:rsidRPr="00F83E72" w:rsidRDefault="0019590C" w:rsidP="00F83E7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bookmarkStart w:id="0" w:name="_GoBack"/>
      <w:bookmarkEnd w:id="0"/>
    </w:p>
    <w:p w:rsidR="005C1C7A" w:rsidRDefault="00F83E72" w:rsidP="005C1C7A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72">
        <w:rPr>
          <w:rFonts w:ascii="Times New Roman" w:eastAsia="Times New Roman" w:hAnsi="Times New Roman" w:cs="Times New Roman"/>
          <w:sz w:val="28"/>
          <w:szCs w:val="28"/>
        </w:rPr>
        <w:t xml:space="preserve">Единый налоговый платеж - это денежные средства, которые гражданин может добровольно перечислить в бюджетную систему Российской Федерации с помощью одного расчетного документа, в том числе авансом, до получения налогового уведомления </w:t>
      </w:r>
      <w:r w:rsidR="001723C6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Pr="00F83E72">
        <w:rPr>
          <w:rFonts w:ascii="Times New Roman" w:eastAsia="Times New Roman" w:hAnsi="Times New Roman" w:cs="Times New Roman"/>
          <w:b/>
          <w:sz w:val="28"/>
          <w:szCs w:val="28"/>
        </w:rPr>
        <w:t>для уплаты</w:t>
      </w:r>
      <w:r w:rsidR="001723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3E72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налога на имущество физических лиц, а также транспортного и земельного налогов</w:t>
      </w:r>
      <w:r w:rsidRPr="00F83E72">
        <w:rPr>
          <w:rFonts w:ascii="Times New Roman" w:eastAsia="Times New Roman" w:hAnsi="Times New Roman" w:cs="Times New Roman"/>
          <w:sz w:val="28"/>
          <w:szCs w:val="28"/>
        </w:rPr>
        <w:t xml:space="preserve">. При наступлении срока уплаты имущественных налогов инспекция сама проведет зачет такого платежа. </w:t>
      </w:r>
    </w:p>
    <w:p w:rsidR="001723C6" w:rsidRPr="001723C6" w:rsidRDefault="005C1C7A" w:rsidP="005C1C7A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Оплата </w:t>
      </w:r>
      <w:r w:rsidRPr="005C1C7A">
        <w:rPr>
          <w:rFonts w:ascii="Times New Roman" w:eastAsia="Times New Roman" w:hAnsi="Times New Roman" w:cs="Times New Roman"/>
          <w:b/>
          <w:sz w:val="28"/>
          <w:szCs w:val="28"/>
        </w:rPr>
        <w:t>НДФЛ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</w:t>
      </w:r>
      <w:r w:rsidR="001723C6" w:rsidRPr="001723C6">
        <w:rPr>
          <w:rFonts w:ascii="Times New Roman" w:eastAsia="Times New Roman" w:hAnsi="Times New Roman" w:cs="Times New Roman"/>
          <w:sz w:val="28"/>
          <w:szCs w:val="28"/>
        </w:rPr>
        <w:t xml:space="preserve"> единого налогового платежа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1723C6" w:rsidRPr="001723C6">
        <w:rPr>
          <w:rFonts w:ascii="Times New Roman" w:eastAsia="Times New Roman" w:hAnsi="Times New Roman" w:cs="Times New Roman"/>
          <w:sz w:val="28"/>
          <w:szCs w:val="28"/>
        </w:rPr>
        <w:t xml:space="preserve"> через личный кабинет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налогоплательщика, не предусмотрена.</w:t>
      </w:r>
      <w:r w:rsidR="001723C6" w:rsidRPr="00172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23C6" w:rsidRPr="001723C6" w:rsidRDefault="001723C6" w:rsidP="00172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3C6" w:rsidRDefault="001723C6" w:rsidP="001723C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C6">
        <w:rPr>
          <w:rFonts w:ascii="Times New Roman" w:eastAsia="Times New Roman" w:hAnsi="Times New Roman" w:cs="Times New Roman"/>
          <w:sz w:val="28"/>
          <w:szCs w:val="28"/>
        </w:rPr>
        <w:t>УФНС России по Владимирской области напоминает, что 15 июля 2019 года истекает срок уплаты налога на доходы физических лиц по представленной налоговой декларации за 2018 год.</w:t>
      </w:r>
    </w:p>
    <w:p w:rsidR="001723C6" w:rsidRPr="001723C6" w:rsidRDefault="001723C6" w:rsidP="001723C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C6">
        <w:rPr>
          <w:rFonts w:ascii="Times New Roman" w:eastAsia="Times New Roman" w:hAnsi="Times New Roman" w:cs="Times New Roman"/>
          <w:sz w:val="28"/>
          <w:szCs w:val="28"/>
        </w:rPr>
        <w:t>Уплатить налог обязаны граждане, которые по итогам прошлого года получили доход и задекларировали его, а также индивидуальные предприниматели, нотариусы, занимающиеся частной практикой, адвокаты, учредившие адвокатские кабинеты, у которых при подаче декларации 3-НДФЛ по итогам 2018 года возникла обязанность по уплате (доплате) налога на доходы физических лиц.</w:t>
      </w:r>
    </w:p>
    <w:p w:rsidR="001723C6" w:rsidRPr="001723C6" w:rsidRDefault="001723C6" w:rsidP="00172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C6">
        <w:rPr>
          <w:rFonts w:ascii="Times New Roman" w:eastAsia="Times New Roman" w:hAnsi="Times New Roman" w:cs="Times New Roman"/>
          <w:sz w:val="28"/>
          <w:szCs w:val="28"/>
        </w:rPr>
        <w:t>Самостоятельно сформировать платежный документ и уплатить налог можно с помощью электронных сервисов ФНС России </w:t>
      </w:r>
      <w:hyperlink r:id="rId8" w:history="1">
        <w:r w:rsidRPr="001723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«Уплата налогов, страховых взносов физических лиц»</w:t>
        </w:r>
      </w:hyperlink>
      <w:r w:rsidRPr="001723C6">
        <w:rPr>
          <w:rFonts w:ascii="Times New Roman" w:eastAsia="Times New Roman" w:hAnsi="Times New Roman" w:cs="Times New Roman"/>
          <w:sz w:val="28"/>
          <w:szCs w:val="28"/>
        </w:rPr>
        <w:t>,  «Заполнение платежного поручения» и «</w:t>
      </w:r>
      <w:hyperlink r:id="rId9" w:history="1">
        <w:r w:rsidRPr="001723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Личный кабинет для физических лиц</w:t>
        </w:r>
      </w:hyperlink>
      <w:r w:rsidRPr="001723C6">
        <w:rPr>
          <w:rFonts w:ascii="Times New Roman" w:eastAsia="Times New Roman" w:hAnsi="Times New Roman" w:cs="Times New Roman"/>
          <w:sz w:val="28"/>
          <w:szCs w:val="28"/>
        </w:rPr>
        <w:t>», а также через любое кредитное учреждение (банк) или через почтовые отделения ФГУП «Почта России».</w:t>
      </w:r>
    </w:p>
    <w:p w:rsidR="001723C6" w:rsidRDefault="001723C6" w:rsidP="001723C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3C6" w:rsidRPr="001723C6" w:rsidRDefault="001723C6" w:rsidP="001723C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3C6">
        <w:rPr>
          <w:rFonts w:ascii="Times New Roman" w:eastAsia="Times New Roman" w:hAnsi="Times New Roman" w:cs="Times New Roman"/>
          <w:sz w:val="28"/>
          <w:szCs w:val="28"/>
        </w:rPr>
        <w:t>За неуплату налога в установленный законодательством срок за каждый день просрочки платежа в соответствии со ст.75 Налогового кодекса Российской Федерации будут начисляться пени.</w:t>
      </w:r>
    </w:p>
    <w:p w:rsidR="00F83E72" w:rsidRPr="00F83E72" w:rsidRDefault="00F83E72" w:rsidP="00F83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33A5" w:rsidRPr="001723C6" w:rsidRDefault="00C633A5" w:rsidP="00C633A5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sectPr w:rsidR="00C633A5" w:rsidRPr="001723C6" w:rsidSect="0019590C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178DD"/>
    <w:rsid w:val="00023143"/>
    <w:rsid w:val="00052043"/>
    <w:rsid w:val="00052BB4"/>
    <w:rsid w:val="000F6D82"/>
    <w:rsid w:val="0015107D"/>
    <w:rsid w:val="001723C6"/>
    <w:rsid w:val="0019590C"/>
    <w:rsid w:val="001A1D8C"/>
    <w:rsid w:val="002073BA"/>
    <w:rsid w:val="0021737F"/>
    <w:rsid w:val="0027006B"/>
    <w:rsid w:val="0029411D"/>
    <w:rsid w:val="002B0C17"/>
    <w:rsid w:val="002B5264"/>
    <w:rsid w:val="002C6311"/>
    <w:rsid w:val="00375ED8"/>
    <w:rsid w:val="00384AA7"/>
    <w:rsid w:val="003D1886"/>
    <w:rsid w:val="00423A1A"/>
    <w:rsid w:val="00474A08"/>
    <w:rsid w:val="004C0E4D"/>
    <w:rsid w:val="004E2E4F"/>
    <w:rsid w:val="005C1C7A"/>
    <w:rsid w:val="005D59EA"/>
    <w:rsid w:val="005F74DE"/>
    <w:rsid w:val="00730B6D"/>
    <w:rsid w:val="00731FE6"/>
    <w:rsid w:val="00747B02"/>
    <w:rsid w:val="00753BC8"/>
    <w:rsid w:val="00754C20"/>
    <w:rsid w:val="0076145C"/>
    <w:rsid w:val="00775DD8"/>
    <w:rsid w:val="007B2559"/>
    <w:rsid w:val="007C3165"/>
    <w:rsid w:val="007D12E4"/>
    <w:rsid w:val="007E00E3"/>
    <w:rsid w:val="008B0048"/>
    <w:rsid w:val="008B134D"/>
    <w:rsid w:val="008B307B"/>
    <w:rsid w:val="0090697C"/>
    <w:rsid w:val="00945AEF"/>
    <w:rsid w:val="00952CB9"/>
    <w:rsid w:val="00953B62"/>
    <w:rsid w:val="00962DB2"/>
    <w:rsid w:val="00972C2A"/>
    <w:rsid w:val="009B2B14"/>
    <w:rsid w:val="009B70AC"/>
    <w:rsid w:val="00A00216"/>
    <w:rsid w:val="00A35B4D"/>
    <w:rsid w:val="00AE0CEA"/>
    <w:rsid w:val="00B22C22"/>
    <w:rsid w:val="00B54079"/>
    <w:rsid w:val="00B66AD1"/>
    <w:rsid w:val="00B82D46"/>
    <w:rsid w:val="00BA0E36"/>
    <w:rsid w:val="00BD0B5E"/>
    <w:rsid w:val="00BF5EF8"/>
    <w:rsid w:val="00C13655"/>
    <w:rsid w:val="00C23394"/>
    <w:rsid w:val="00C633A5"/>
    <w:rsid w:val="00C656C1"/>
    <w:rsid w:val="00CA29E9"/>
    <w:rsid w:val="00CB1440"/>
    <w:rsid w:val="00CC2DB1"/>
    <w:rsid w:val="00CF5D80"/>
    <w:rsid w:val="00D14464"/>
    <w:rsid w:val="00D5066D"/>
    <w:rsid w:val="00D94C35"/>
    <w:rsid w:val="00D94DB3"/>
    <w:rsid w:val="00DD6DF0"/>
    <w:rsid w:val="00E8220B"/>
    <w:rsid w:val="00EC5D22"/>
    <w:rsid w:val="00ED76F5"/>
    <w:rsid w:val="00F00091"/>
    <w:rsid w:val="00F413E7"/>
    <w:rsid w:val="00F4769D"/>
    <w:rsid w:val="00F83884"/>
    <w:rsid w:val="00F83E72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search.html?svc=tax-f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06AD-FD78-4832-88B7-ADBFBE7B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Конопатова Рената Ринатовна</cp:lastModifiedBy>
  <cp:revision>2</cp:revision>
  <cp:lastPrinted>2019-07-15T10:01:00Z</cp:lastPrinted>
  <dcterms:created xsi:type="dcterms:W3CDTF">2019-07-16T07:36:00Z</dcterms:created>
  <dcterms:modified xsi:type="dcterms:W3CDTF">2019-07-16T07:36:00Z</dcterms:modified>
</cp:coreProperties>
</file>