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F4" w:rsidRDefault="00F935F4" w:rsidP="00F935F4">
      <w:pPr>
        <w:shd w:val="clear" w:color="auto" w:fill="FFFFFF"/>
        <w:spacing w:before="180" w:after="180" w:line="31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F935F4" w:rsidRPr="00F935F4" w:rsidRDefault="00F935F4" w:rsidP="00F935F4">
      <w:pPr>
        <w:shd w:val="clear" w:color="auto" w:fill="FFFFFF"/>
        <w:spacing w:before="180" w:after="180" w:line="31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формировании резерва кадров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  со статьей 26 главы 8   Закона Владимирской области  от 30 мая 2007 г № 58-ОЗ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</w:t>
      </w:r>
      <w:r w:rsid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Струнино 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Александровского района от 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28.10.2016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№ 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641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Положение о кадровом резерве администрации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Струнино 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Александровского района.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Кадровый резерв администрации 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Струнино 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Александровского района формируется по должностям муниципальной службы в соответствии с должностями муниципальной службы согласно штатному расписанию, утверждается распоряжением  администрации 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Струнино 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района.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резерв формируется из числа: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муниципальных служащих, в том числе рекомендованных аттестационной комиссией к включению в кадровый резерв для замещения вакантной должности муниципальной службы по результатам аттестации;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лиц, отвечающих квалификационным требованиям, предъявляемым для замещения соответствующих должностей муниципальной службы, не являющихся муниципальными служащими, в том числе принимавших участие и не победивших в конкурсах на замещение вакантных должностей муниципальной службы, но показавших высокие результаты в ходе конкурсного отбора и рекомендованных конкурсной комиссией к включению в кадровый резерв.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может состоять в кадровом резерве на замещение нескольких должностей муниципальной службы.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Кандидат, изъявивший желание быть включенным в кадровый резерв на замещение вакантной должности муниципальной службы, направляет заявление и документы, необходимые для включения в кадровый резерв, в </w:t>
      </w:r>
      <w:proofErr w:type="spellStart"/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организационно-кадрово-правовой</w:t>
      </w:r>
      <w:proofErr w:type="spellEnd"/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«УЖН» (601671, г. Струнино, ул. Воронина, д.1, </w:t>
      </w:r>
      <w:proofErr w:type="spellStart"/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10)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личное заявление,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собственноручно заполненную и подписанную анкету с приложением фотографии,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копию паспорта,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документы, подтверждающие необходимое профессиональное образование, стаж работы и квалификацию,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копию трудовой книжки  или иные документы, подтверждающие трудовую (служебную) деятельность кандидата.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Кандидат при включении в кадровый резерв дает согласие на обработку персональных данных в соответствии с Федеральным законом от 27.07.2006 № 152-ФЗ «О персональных данных». 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документов не в полном объеме является основанием для отказа лицу в рассмотрении его кандидатуры для включения в кадровый резерв.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Струнино 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Александровского района отказывает кандидату </w:t>
      </w:r>
      <w:proofErr w:type="gramStart"/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включение в кадровый резерв на замещение вакантной должности муниципальной службы в связи с его несоответствием</w:t>
      </w:r>
      <w:proofErr w:type="gramEnd"/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квалификационным требованиям для замещения должностей муниципальной службы, а также в связи с ограничениями, установленными законодательством для поступления на муниципальную службу и ее прохождения.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пребывания в кадровом резерве кандидата, включенного в кадровый резерв, составляет три года.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истечении указанного срока кандидат, включенный в кадровый резерв, исключается из кадрового резерва на основании распоряжения администрации 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Струнино 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района.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Исключенный из кадрового резерва кандидат может быть включен в кадровый р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езерв в порядке, установленном 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Положением.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кандидата  из кадрового резерва до истечения установленного срока осуществляется на основании: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письменного личного заявления;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нахождения в кадровом резерве  трех лет,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достижения предельного возраста пребывания на муниципальной службе,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назначения на должность;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повторного отказа от предложенной для замещения должности;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выявлении обстоятельств, указанных в статье 13 Федерального закона "О муниципальной службе в Российской Федерации" в качестве ограничений для поступления и прохождения муниципальной службы.</w:t>
      </w:r>
    </w:p>
    <w:p w:rsidR="005861E7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645A" w:rsidRDefault="0028645A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45A" w:rsidRDefault="0028645A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45A" w:rsidRDefault="0028645A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45A" w:rsidRDefault="0028645A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45A" w:rsidRDefault="0028645A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45A" w:rsidRDefault="0028645A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45A" w:rsidRDefault="0028645A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Главе 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5861E7" w:rsidRPr="0028645A" w:rsidRDefault="0028645A" w:rsidP="0028645A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Струнино </w:t>
      </w:r>
      <w:r w:rsidR="005861E7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района 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_____________________________________,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(ФИО)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проживающег</w:t>
      </w:r>
      <w:proofErr w:type="gramStart"/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по адресу: _____________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                            _______________________________________,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документ, удостоверяющий личность: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_______________________________________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                          N ________ серия _______________________,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 когда, кем </w:t>
      </w:r>
      <w:proofErr w:type="gramStart"/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_______________________________________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                          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Прошу    рассмотреть   мою   кандидатуру   для   включения   в  кадровый  резерв  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Струнино 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района Владимирской области.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   администрации   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Струнино 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Александровского района Владимирской   области   (адрес:   г.   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Струнино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д. 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согласие на обработку своих персональных данных с использованием   средств   автоматизации   и   без   использования  средств автоматизации  с  целью  определения  возможности  включения  меня в кадровый резерв  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Струнино 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района и проведения в отношении меня проверки   достоверности   представленных  мной  сведений  соответствующими органами.</w:t>
      </w:r>
      <w:proofErr w:type="gramEnd"/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Согласие дано на обработку следующих персональных данных: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фамилия, имя, отчество;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сведения об изменении фамилии, имени, отчества;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год, число и месяц рождения;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место  рождения,  домашний  адрес  (адрес  регистрации, фактического</w:t>
      </w:r>
      <w:proofErr w:type="gramEnd"/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проживания);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сведения о гражданстве;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сведения о наличии судимости;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сведения о семейном положении;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сведения о месте работы, занимаемой должности;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-   сведения   о   классном   чине   федеральной   гражданской  службы,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дипломатическом  ранге,  воинском  или  специальном  звании,  классном чине правоохранительной   службы,  классном  чине  гражданской  службы  субъекта Российской  Федерации,  квалификационном  разряде  государственной  службы, классном чине муниципальной службы;</w:t>
      </w:r>
      <w:proofErr w:type="gramEnd"/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  сведения об образовании, в том числе послевузовском профессиональном образовании,  с  указанием  года окончания учебного заведения, наименования учебного заведения, специальности и квалификации по диплому;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-   сведения о наличии ученой степени, звания;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   сведения  о  повышении  квалификации,  переподготовке,  стажировке,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  сведения  о наличии или отсутствии знаний иностранных языков, уровне знаний иностранных языков;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сведения о наградах и званиях;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сведения о трудовой деятельности;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сведения о воинской обязанности;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данные паспорта или иного документа, удостоверяющего личность;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  сведения  о  заболеваниях,  в том числе сведения о недееспособности,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ограниченной дееспособности;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иные сведения, отражающие деловую репутацию;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Согласие   выдано   сроком  на  три  года.  Отзыв  настоящего  согласия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  в  письменной  форме  путем  подачи  мной  соответствующего заявления.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Прилагаю  следующие  документы  для  участия  в  отборе  кандидатов  на включение в  кадровый резерв  администрации</w:t>
      </w:r>
      <w:r w:rsidR="0028645A"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Струнино </w:t>
      </w: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Александровского района Владимирской области: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Подпись                                                 (расшифровка подписи)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                                    "____" ___________ 20__ г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для фото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</w:p>
    <w:tbl>
      <w:tblPr>
        <w:tblW w:w="910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9"/>
        <w:gridCol w:w="5566"/>
      </w:tblGrid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   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       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  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ФИО (если меняли ФИО, </w:t>
            </w:r>
            <w:proofErr w:type="gramEnd"/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когда и по какой причине)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Судимость 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положение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регистрация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проживание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DE69E1" w:rsidP="005861E7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anchor="Par130" w:history="1">
              <w:r w:rsidR="005861E7" w:rsidRPr="0028645A">
                <w:rPr>
                  <w:rFonts w:ascii="Times New Roman" w:eastAsia="Times New Roman" w:hAnsi="Times New Roman" w:cs="Times New Roman"/>
                  <w:color w:val="8D9CAA"/>
                  <w:sz w:val="24"/>
                  <w:szCs w:val="24"/>
                  <w:lang w:eastAsia="ru-RU"/>
                </w:rPr>
                <w:t>Основное образование</w:t>
              </w:r>
            </w:hyperlink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N 1)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Отрасль наук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присвоения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Ученое звание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присвоения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профессиональное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  <w:proofErr w:type="gramStart"/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заведения 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обучения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Проходил ли срочную военную    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службу    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службы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войск 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               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чин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или            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служба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DE69E1" w:rsidP="005861E7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anchor="Par163" w:history="1">
              <w:r w:rsidR="005861E7" w:rsidRPr="0028645A">
                <w:rPr>
                  <w:rFonts w:ascii="Times New Roman" w:eastAsia="Times New Roman" w:hAnsi="Times New Roman" w:cs="Times New Roman"/>
                  <w:color w:val="8D9CAA"/>
                  <w:sz w:val="24"/>
                  <w:szCs w:val="24"/>
                  <w:lang w:eastAsia="ru-RU"/>
                </w:rPr>
                <w:t>Трудовая деятельность</w:t>
              </w:r>
            </w:hyperlink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N 2)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Иностранный язык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владения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награды:                   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награды           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награждения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</w:t>
            </w:r>
            <w:proofErr w:type="gramStart"/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персональным</w:t>
            </w:r>
            <w:proofErr w:type="gramEnd"/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компьютером:                   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владения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к переезду в </w:t>
            </w:r>
            <w:proofErr w:type="gramStart"/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</w:t>
            </w:r>
            <w:proofErr w:type="gramEnd"/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регион:   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значение регион       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переезда? 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 переезда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Пожелания по будущей должности 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госслужбы</w:t>
            </w:r>
            <w:proofErr w:type="spellEnd"/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Пожелания </w:t>
            </w:r>
            <w:proofErr w:type="gramStart"/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функциям/обязанностям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Пожелания по месту работы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Пожелания по оплате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Контактная информация: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1 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2 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      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54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 адрес                       </w:t>
            </w:r>
          </w:p>
        </w:tc>
        <w:tc>
          <w:tcPr>
            <w:tcW w:w="558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861E7" w:rsidRPr="0028645A" w:rsidRDefault="005861E7" w:rsidP="005861E7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130"/>
      <w:bookmarkEnd w:id="0"/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образование:</w:t>
      </w:r>
    </w:p>
    <w:tbl>
      <w:tblPr>
        <w:tblW w:w="910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8"/>
        <w:gridCol w:w="5987"/>
      </w:tblGrid>
      <w:tr w:rsidR="005861E7" w:rsidRPr="0028645A" w:rsidTr="005861E7">
        <w:tc>
          <w:tcPr>
            <w:tcW w:w="312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            </w:t>
            </w:r>
          </w:p>
        </w:tc>
        <w:tc>
          <w:tcPr>
            <w:tcW w:w="600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12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         </w:t>
            </w:r>
          </w:p>
        </w:tc>
        <w:tc>
          <w:tcPr>
            <w:tcW w:w="600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12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обучения           </w:t>
            </w:r>
          </w:p>
        </w:tc>
        <w:tc>
          <w:tcPr>
            <w:tcW w:w="600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12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   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заведения     </w:t>
            </w:r>
          </w:p>
        </w:tc>
        <w:tc>
          <w:tcPr>
            <w:tcW w:w="600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12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        </w:t>
            </w:r>
          </w:p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заведения     </w:t>
            </w:r>
          </w:p>
        </w:tc>
        <w:tc>
          <w:tcPr>
            <w:tcW w:w="600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12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обучения          </w:t>
            </w:r>
          </w:p>
        </w:tc>
        <w:tc>
          <w:tcPr>
            <w:tcW w:w="600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12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              </w:t>
            </w:r>
          </w:p>
        </w:tc>
        <w:tc>
          <w:tcPr>
            <w:tcW w:w="600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12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600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12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Присвоена квалификация </w:t>
            </w:r>
          </w:p>
        </w:tc>
        <w:tc>
          <w:tcPr>
            <w:tcW w:w="600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1E7" w:rsidRPr="0028645A" w:rsidTr="005861E7">
        <w:tc>
          <w:tcPr>
            <w:tcW w:w="312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по диплому</w:t>
            </w:r>
          </w:p>
        </w:tc>
        <w:tc>
          <w:tcPr>
            <w:tcW w:w="6000" w:type="dxa"/>
            <w:tcBorders>
              <w:top w:val="single" w:sz="6" w:space="0" w:color="A4B0BC"/>
              <w:left w:val="single" w:sz="6" w:space="0" w:color="A4B0BC"/>
              <w:bottom w:val="single" w:sz="6" w:space="0" w:color="A4B0BC"/>
              <w:right w:val="single" w:sz="6" w:space="0" w:color="A4B0B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1E7" w:rsidRPr="0028645A" w:rsidRDefault="005861E7" w:rsidP="005861E7">
            <w:pPr>
              <w:spacing w:before="180" w:after="18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861E7" w:rsidRPr="0028645A" w:rsidRDefault="005861E7" w:rsidP="005861E7">
      <w:pPr>
        <w:shd w:val="clear" w:color="auto" w:fill="FFFFFF"/>
        <w:spacing w:before="180" w:after="18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3522" w:rsidRPr="0028645A" w:rsidRDefault="00EE3522">
      <w:pPr>
        <w:rPr>
          <w:rFonts w:ascii="Times New Roman" w:hAnsi="Times New Roman" w:cs="Times New Roman"/>
          <w:sz w:val="24"/>
          <w:szCs w:val="24"/>
        </w:rPr>
      </w:pPr>
    </w:p>
    <w:sectPr w:rsidR="00EE3522" w:rsidRPr="0028645A" w:rsidSect="00EE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1E7"/>
    <w:rsid w:val="001A585C"/>
    <w:rsid w:val="0028645A"/>
    <w:rsid w:val="005861E7"/>
    <w:rsid w:val="00DE69E1"/>
    <w:rsid w:val="00EE3522"/>
    <w:rsid w:val="00F9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%D0%90%D0%BD%D0%B4%D1%80%D0%B5%D0%B9\Documents\ReceivedFiles\%D0%A3%D0%94%20-%20%D0%94%D0%B5%D0%BC%D0%B8%D0%B4%D0%BE%D0%B2%D0%B0%20%D0%90%D0%92\%D0%9A%D0%B0%D0%B4%D1%80%D0%BE%D0%B2%D1%8B%D0%B9%20%D1%80%D0%B5%D0%B7%D0%B5%D1%80%D0%B2.docx" TargetMode="External"/><Relationship Id="rId4" Type="http://schemas.openxmlformats.org/officeDocument/2006/relationships/hyperlink" Target="file:///C:\Users\%D0%90%D0%BD%D0%B4%D1%80%D0%B5%D0%B9\Documents\ReceivedFiles\%D0%A3%D0%94%20-%20%D0%94%D0%B5%D0%BC%D0%B8%D0%B4%D0%BE%D0%B2%D0%B0%20%D0%90%D0%92\%D0%9A%D0%B0%D0%B4%D1%80%D0%BE%D0%B2%D1%8B%D0%B9%20%D1%80%D0%B5%D0%B7%D0%B5%D1%80%D0%B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К10-PC2</dc:creator>
  <cp:keywords/>
  <dc:description/>
  <cp:lastModifiedBy>К10-PC2</cp:lastModifiedBy>
  <cp:revision>4</cp:revision>
  <dcterms:created xsi:type="dcterms:W3CDTF">2016-10-31T04:24:00Z</dcterms:created>
  <dcterms:modified xsi:type="dcterms:W3CDTF">2016-11-01T09:55:00Z</dcterms:modified>
</cp:coreProperties>
</file>