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EF" w:rsidRPr="00E4691E" w:rsidRDefault="00703BEF" w:rsidP="00703BEF">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Pr="00E4691E">
        <w:rPr>
          <w:caps/>
        </w:rPr>
        <w:t xml:space="preserve">продаже </w:t>
      </w:r>
      <w:r>
        <w:rPr>
          <w:caps/>
        </w:rPr>
        <w:t xml:space="preserve">ПРАВА АРЕНДЫ </w:t>
      </w:r>
      <w:r w:rsidRPr="00E4691E">
        <w:rPr>
          <w:caps/>
        </w:rPr>
        <w:t>земельн</w:t>
      </w:r>
      <w:r>
        <w:rPr>
          <w:caps/>
        </w:rPr>
        <w:t>ЫХ</w:t>
      </w:r>
      <w:r w:rsidRPr="00E4691E">
        <w:rPr>
          <w:caps/>
        </w:rPr>
        <w:t xml:space="preserve"> участк</w:t>
      </w:r>
      <w:r>
        <w:rPr>
          <w:caps/>
        </w:rPr>
        <w:t>ОВ</w:t>
      </w:r>
    </w:p>
    <w:p w:rsidR="00703BEF" w:rsidRDefault="00703BEF" w:rsidP="00703BEF">
      <w:pPr>
        <w:jc w:val="center"/>
      </w:pPr>
    </w:p>
    <w:p w:rsidR="00703BEF" w:rsidRPr="0092591E" w:rsidRDefault="00703BEF" w:rsidP="00703BEF">
      <w:pPr>
        <w:jc w:val="both"/>
        <w:rPr>
          <w:b/>
        </w:rPr>
      </w:pPr>
      <w:r>
        <w:t xml:space="preserve">  </w:t>
      </w:r>
      <w:r w:rsidRPr="00185536">
        <w:rPr>
          <w:b/>
        </w:rPr>
        <w:t>Организатор аукциона</w:t>
      </w:r>
      <w:r>
        <w:t xml:space="preserve"> - 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24</w:t>
      </w:r>
      <w:r w:rsidRPr="00812FCB">
        <w:rPr>
          <w:b/>
        </w:rPr>
        <w:t>.</w:t>
      </w:r>
      <w:r>
        <w:rPr>
          <w:b/>
        </w:rPr>
        <w:t>08</w:t>
      </w:r>
      <w:r w:rsidRPr="00812FCB">
        <w:rPr>
          <w:b/>
        </w:rPr>
        <w:t>.201</w:t>
      </w:r>
      <w:r>
        <w:rPr>
          <w:b/>
        </w:rPr>
        <w:t>8</w:t>
      </w:r>
      <w:r w:rsidRPr="00812FCB">
        <w:rPr>
          <w:b/>
        </w:rPr>
        <w:t xml:space="preserve"> в 10.00 часов</w:t>
      </w:r>
      <w:r w:rsidRPr="00812FCB">
        <w:t xml:space="preserve"> </w:t>
      </w:r>
      <w:r>
        <w:t xml:space="preserve">аукциона по </w:t>
      </w:r>
      <w:r w:rsidRPr="00E4691E">
        <w:t>продаже земельн</w:t>
      </w:r>
      <w:r>
        <w:t>ых</w:t>
      </w:r>
      <w:r w:rsidRPr="00E4691E">
        <w:t xml:space="preserve"> участк</w:t>
      </w:r>
      <w:r>
        <w:t>ов  в администрации г. Струнино Александровского района по адресу: ул. Воронина, д.1, г. Струнино Александровского района Владимирской области, зал заседаний.</w:t>
      </w:r>
    </w:p>
    <w:p w:rsidR="00703BEF" w:rsidRPr="00E6769E" w:rsidRDefault="00703BEF" w:rsidP="00703BEF">
      <w:pPr>
        <w:jc w:val="both"/>
        <w:rPr>
          <w:b/>
          <w:bCs/>
        </w:rPr>
      </w:pPr>
      <w:r>
        <w:rPr>
          <w:rStyle w:val="a7"/>
        </w:rPr>
        <w:t>Реквизиты решения о проведен</w:t>
      </w:r>
      <w:proofErr w:type="gramStart"/>
      <w:r>
        <w:rPr>
          <w:rStyle w:val="a7"/>
        </w:rPr>
        <w:t>ии ау</w:t>
      </w:r>
      <w:proofErr w:type="gramEnd"/>
      <w:r>
        <w:rPr>
          <w:rStyle w:val="a7"/>
        </w:rPr>
        <w:t xml:space="preserve">кциона: </w:t>
      </w:r>
      <w:r w:rsidRPr="00CD6483">
        <w:rPr>
          <w:rStyle w:val="a7"/>
          <w:b w:val="0"/>
        </w:rPr>
        <w:t xml:space="preserve">Постановление администрации города Струнино Александровского района Владимирской области от </w:t>
      </w:r>
      <w:r w:rsidRPr="00140A09">
        <w:rPr>
          <w:rStyle w:val="a7"/>
          <w:b w:val="0"/>
        </w:rPr>
        <w:t>26.04.2018 №210</w:t>
      </w:r>
      <w:r w:rsidRPr="00140A09">
        <w:t xml:space="preserve">  </w:t>
      </w:r>
      <w:r w:rsidRPr="00E6769E">
        <w:t xml:space="preserve">«О проведении открытого аукциона </w:t>
      </w:r>
      <w:r>
        <w:t>по продаже права аренды земельных участков</w:t>
      </w:r>
      <w:r w:rsidRPr="00E6769E">
        <w:t>»</w:t>
      </w:r>
      <w:r w:rsidRPr="00E6769E">
        <w:rPr>
          <w:sz w:val="28"/>
          <w:szCs w:val="28"/>
        </w:rPr>
        <w:t>.</w:t>
      </w:r>
    </w:p>
    <w:p w:rsidR="00703BEF" w:rsidRPr="00185536" w:rsidRDefault="00703BEF" w:rsidP="00703BEF">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703BEF" w:rsidRPr="00544FCB" w:rsidRDefault="00703BEF" w:rsidP="00703BEF">
      <w:pPr>
        <w:pStyle w:val="20"/>
        <w:tabs>
          <w:tab w:val="left" w:pos="748"/>
        </w:tabs>
        <w:spacing w:after="0" w:line="240" w:lineRule="auto"/>
        <w:jc w:val="both"/>
      </w:pPr>
      <w:r>
        <w:tab/>
      </w:r>
      <w:r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544FCB">
        <w:t>ии ау</w:t>
      </w:r>
      <w:proofErr w:type="gramEnd"/>
      <w:r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703BEF" w:rsidRDefault="00703BEF" w:rsidP="00703BEF">
      <w:pPr>
        <w:jc w:val="both"/>
        <w:rPr>
          <w:b/>
        </w:rPr>
      </w:pPr>
      <w:r w:rsidRPr="00753ADF">
        <w:rPr>
          <w:b/>
        </w:rPr>
        <w:t>Предмет аукциона:</w:t>
      </w:r>
      <w:r>
        <w:rPr>
          <w:b/>
        </w:rPr>
        <w:t xml:space="preserve"> </w:t>
      </w:r>
      <w:r w:rsidRPr="00C4725C">
        <w:rPr>
          <w:color w:val="000000"/>
          <w:spacing w:val="1"/>
        </w:rPr>
        <w:t>Предметом аукциона явля</w:t>
      </w:r>
      <w:r>
        <w:rPr>
          <w:color w:val="000000"/>
          <w:spacing w:val="1"/>
        </w:rPr>
        <w:t xml:space="preserve">ется продажа права аренды </w:t>
      </w:r>
      <w:r w:rsidRPr="00C4725C">
        <w:rPr>
          <w:color w:val="000000"/>
          <w:spacing w:val="1"/>
        </w:rPr>
        <w:t>земельн</w:t>
      </w:r>
      <w:r>
        <w:rPr>
          <w:color w:val="000000"/>
          <w:spacing w:val="1"/>
        </w:rPr>
        <w:t>ых</w:t>
      </w:r>
      <w:r w:rsidRPr="00C4725C">
        <w:rPr>
          <w:color w:val="000000"/>
          <w:spacing w:val="1"/>
        </w:rPr>
        <w:t xml:space="preserve"> участк</w:t>
      </w:r>
      <w:r>
        <w:rPr>
          <w:color w:val="000000"/>
          <w:spacing w:val="1"/>
        </w:rPr>
        <w:t>ов</w:t>
      </w:r>
      <w:r w:rsidRPr="00C4725C">
        <w:rPr>
          <w:color w:val="000000"/>
          <w:spacing w:val="1"/>
        </w:rPr>
        <w:t xml:space="preserve"> </w:t>
      </w:r>
      <w:proofErr w:type="gramStart"/>
      <w:r w:rsidRPr="00C4725C">
        <w:rPr>
          <w:color w:val="000000"/>
          <w:spacing w:val="1"/>
        </w:rPr>
        <w:t>собственност</w:t>
      </w:r>
      <w:r>
        <w:rPr>
          <w:color w:val="000000"/>
          <w:spacing w:val="1"/>
        </w:rPr>
        <w:t>ь</w:t>
      </w:r>
      <w:proofErr w:type="gramEnd"/>
      <w:r>
        <w:rPr>
          <w:color w:val="000000"/>
          <w:spacing w:val="1"/>
        </w:rPr>
        <w:t xml:space="preserve"> на которые не разграничена.</w:t>
      </w:r>
    </w:p>
    <w:p w:rsidR="00703BEF" w:rsidRPr="00931B72" w:rsidRDefault="00703BEF" w:rsidP="00703BEF">
      <w:pPr>
        <w:tabs>
          <w:tab w:val="left" w:pos="284"/>
        </w:tabs>
        <w:jc w:val="both"/>
        <w:rPr>
          <w:bCs/>
        </w:rPr>
      </w:pPr>
      <w:r w:rsidRPr="00931B72">
        <w:rPr>
          <w:b/>
        </w:rPr>
        <w:t>Лот 1.</w:t>
      </w:r>
      <w:r w:rsidRPr="00931B72">
        <w:t xml:space="preserve"> Продажа права аренды з</w:t>
      </w:r>
      <w:r w:rsidRPr="00931B72">
        <w:rPr>
          <w:bCs/>
        </w:rPr>
        <w:t>емельного участка,</w:t>
      </w:r>
      <w:r w:rsidRPr="00931B72">
        <w:t xml:space="preserve"> расположенного по адресу</w:t>
      </w:r>
      <w:r w:rsidRPr="00931B72">
        <w:rPr>
          <w:bCs/>
        </w:rPr>
        <w:t xml:space="preserve">: </w:t>
      </w:r>
      <w:proofErr w:type="gramStart"/>
      <w:r w:rsidRPr="00931B72">
        <w:rPr>
          <w:bCs/>
        </w:rPr>
        <w:t>Владимирская область, р-н Александровский, МО город Струнино (городское поселение), г. Струнино, ул. Инициативная, в районе д.34.</w:t>
      </w:r>
      <w:proofErr w:type="gramEnd"/>
    </w:p>
    <w:p w:rsidR="00703BEF" w:rsidRPr="00931B72" w:rsidRDefault="00703BEF" w:rsidP="00703BEF">
      <w:pPr>
        <w:ind w:firstLine="60"/>
        <w:jc w:val="both"/>
      </w:pPr>
      <w:r w:rsidRPr="00931B72">
        <w:rPr>
          <w:bCs/>
        </w:rPr>
        <w:t>Виды разрешенного использования: Строительство 1-2 квартирных жилых домов усадебного типа. Индивидуальное жилищное строительство.</w:t>
      </w:r>
    </w:p>
    <w:p w:rsidR="00703BEF" w:rsidRPr="00931B72" w:rsidRDefault="00703BEF" w:rsidP="00703BEF">
      <w:pPr>
        <w:jc w:val="both"/>
      </w:pPr>
      <w:r w:rsidRPr="00931B72">
        <w:t xml:space="preserve">Кадастровый номер: 33:01:000000:1583. </w:t>
      </w:r>
    </w:p>
    <w:p w:rsidR="00703BEF" w:rsidRPr="00931B72" w:rsidRDefault="00703BEF" w:rsidP="00703BEF">
      <w:pPr>
        <w:jc w:val="both"/>
      </w:pPr>
      <w:r w:rsidRPr="00931B72">
        <w:rPr>
          <w:bCs/>
        </w:rPr>
        <w:t xml:space="preserve">Площадь: 800 </w:t>
      </w:r>
      <w:proofErr w:type="spellStart"/>
      <w:r w:rsidRPr="00931B72">
        <w:rPr>
          <w:bCs/>
        </w:rPr>
        <w:t>кв.м</w:t>
      </w:r>
      <w:proofErr w:type="spellEnd"/>
      <w:r w:rsidRPr="00931B72">
        <w:rPr>
          <w:bCs/>
        </w:rPr>
        <w:t>.</w:t>
      </w:r>
    </w:p>
    <w:p w:rsidR="00703BEF" w:rsidRPr="00931B72" w:rsidRDefault="00703BEF" w:rsidP="00703BEF">
      <w:pPr>
        <w:jc w:val="both"/>
      </w:pPr>
      <w:r w:rsidRPr="00931B72">
        <w:t>Начальная цена ежегодной арендной платы: 3914 (три тысячи девятьсот четырнадцать) рублей 76 коп.</w:t>
      </w:r>
    </w:p>
    <w:p w:rsidR="00703BEF" w:rsidRPr="00931B72" w:rsidRDefault="00703BEF" w:rsidP="00703BEF">
      <w:pPr>
        <w:jc w:val="both"/>
        <w:rPr>
          <w:bCs/>
        </w:rPr>
      </w:pPr>
      <w:r w:rsidRPr="00931B72">
        <w:rPr>
          <w:bCs/>
        </w:rPr>
        <w:t xml:space="preserve">Шаг аукциона: 117 руб.44 коп. </w:t>
      </w:r>
    </w:p>
    <w:p w:rsidR="00703BEF" w:rsidRPr="00931B72" w:rsidRDefault="00703BEF" w:rsidP="00703BEF">
      <w:pPr>
        <w:jc w:val="both"/>
      </w:pPr>
      <w:r w:rsidRPr="00931B72">
        <w:rPr>
          <w:bCs/>
        </w:rPr>
        <w:t>Размер задатка:</w:t>
      </w:r>
      <w:r w:rsidRPr="00931B72">
        <w:t xml:space="preserve"> 3914 (три тысячи девятьсот четырнадцать) рублей 76 коп</w:t>
      </w:r>
      <w:proofErr w:type="gramStart"/>
      <w:r w:rsidRPr="00931B72">
        <w:t>..</w:t>
      </w:r>
      <w:proofErr w:type="gramEnd"/>
    </w:p>
    <w:p w:rsidR="00703BEF" w:rsidRPr="00931B72" w:rsidRDefault="00703BEF" w:rsidP="00703BEF">
      <w:pPr>
        <w:jc w:val="both"/>
      </w:pPr>
      <w:r w:rsidRPr="00931B72">
        <w:t>Срок аренды:  20 лет.</w:t>
      </w:r>
      <w:r w:rsidRPr="00931B72">
        <w:rPr>
          <w:bCs/>
        </w:rPr>
        <w:t xml:space="preserve"> </w:t>
      </w:r>
    </w:p>
    <w:p w:rsidR="00703BEF" w:rsidRPr="00291CB0" w:rsidRDefault="00703BEF" w:rsidP="00703BEF">
      <w:pPr>
        <w:jc w:val="both"/>
        <w:rPr>
          <w:bCs/>
        </w:rPr>
      </w:pPr>
      <w:r w:rsidRPr="00291CB0">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291CB0">
        <w:rPr>
          <w:bCs/>
        </w:rPr>
        <w:t>1</w:t>
      </w:r>
      <w:proofErr w:type="gramEnd"/>
      <w:r w:rsidRPr="00291CB0">
        <w:rPr>
          <w:bCs/>
        </w:rPr>
        <w:t xml:space="preserve"> – усадебная застройка и застройка блокированными домами с </w:t>
      </w:r>
      <w:proofErr w:type="spellStart"/>
      <w:r w:rsidRPr="00291CB0">
        <w:rPr>
          <w:bCs/>
        </w:rPr>
        <w:t>приквартирными</w:t>
      </w:r>
      <w:proofErr w:type="spellEnd"/>
      <w:r w:rsidRPr="00291CB0">
        <w:rPr>
          <w:bCs/>
        </w:rPr>
        <w:t xml:space="preserve"> участками. </w:t>
      </w:r>
    </w:p>
    <w:p w:rsidR="00703BEF" w:rsidRPr="00291CB0" w:rsidRDefault="00703BEF" w:rsidP="00703BEF">
      <w:pPr>
        <w:jc w:val="both"/>
        <w:rPr>
          <w:bCs/>
        </w:rPr>
      </w:pPr>
      <w:r w:rsidRPr="00291CB0">
        <w:rPr>
          <w:bCs/>
        </w:rPr>
        <w:t>Предельное количество этажей – не более 3-х или предельная высота зданий, строений сооружений 9,0 м</w:t>
      </w:r>
    </w:p>
    <w:p w:rsidR="00703BEF" w:rsidRPr="00291CB0" w:rsidRDefault="00703BEF" w:rsidP="00703BEF">
      <w:pPr>
        <w:jc w:val="both"/>
        <w:rPr>
          <w:bCs/>
        </w:rPr>
      </w:pPr>
      <w:r w:rsidRPr="00291CB0">
        <w:rPr>
          <w:bCs/>
        </w:rPr>
        <w:t>коэффициент использования территории – не более 0,67;</w:t>
      </w:r>
    </w:p>
    <w:p w:rsidR="00703BEF" w:rsidRPr="00291CB0" w:rsidRDefault="00703BEF" w:rsidP="00703BEF">
      <w:pPr>
        <w:jc w:val="both"/>
        <w:rPr>
          <w:bCs/>
        </w:rPr>
      </w:pPr>
      <w:r w:rsidRPr="00291CB0">
        <w:rPr>
          <w:bCs/>
        </w:rPr>
        <w:t>коэффициент плотности застройки – 0,4;</w:t>
      </w:r>
    </w:p>
    <w:p w:rsidR="00703BEF" w:rsidRPr="00291CB0" w:rsidRDefault="00703BEF" w:rsidP="00703BEF">
      <w:pPr>
        <w:jc w:val="both"/>
        <w:rPr>
          <w:bCs/>
        </w:rPr>
      </w:pPr>
      <w:r w:rsidRPr="00291CB0">
        <w:rPr>
          <w:bCs/>
        </w:rPr>
        <w:t>коэффициент застройки – 0,2;</w:t>
      </w:r>
    </w:p>
    <w:p w:rsidR="00703BEF" w:rsidRPr="00291CB0" w:rsidRDefault="00703BEF" w:rsidP="00703BEF">
      <w:pPr>
        <w:jc w:val="both"/>
        <w:rPr>
          <w:bCs/>
        </w:rPr>
      </w:pPr>
      <w:r w:rsidRPr="00291CB0">
        <w:rPr>
          <w:bCs/>
        </w:rPr>
        <w:t>озеленение участка – 25%.</w:t>
      </w:r>
    </w:p>
    <w:p w:rsidR="00703BEF" w:rsidRPr="00413279" w:rsidRDefault="00703BEF" w:rsidP="00703BEF">
      <w:pPr>
        <w:jc w:val="both"/>
      </w:pPr>
      <w:r w:rsidRPr="00413279">
        <w:lastRenderedPageBreak/>
        <w:t>Сведения о технических условиях подключения объекта строительства к сетям инженерно-технического обеспечения и плате за подключение:</w:t>
      </w:r>
    </w:p>
    <w:p w:rsidR="00703BEF" w:rsidRPr="008A08DD" w:rsidRDefault="00703BEF" w:rsidP="00703BEF">
      <w:pPr>
        <w:jc w:val="both"/>
      </w:pPr>
      <w:r w:rsidRPr="008A08DD">
        <w:t>Техническая возможность подключения объекта к централизованному водопроводу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8A08DD">
        <w:t>Струнинский</w:t>
      </w:r>
      <w:proofErr w:type="spellEnd"/>
      <w:r w:rsidRPr="008A08DD">
        <w:t xml:space="preserve"> тепло-водоканал» от 15.06.2018 №336).</w:t>
      </w:r>
    </w:p>
    <w:p w:rsidR="00703BEF" w:rsidRPr="008A08DD" w:rsidRDefault="00703BEF" w:rsidP="00703BEF">
      <w:pPr>
        <w:jc w:val="both"/>
      </w:pPr>
      <w:r w:rsidRPr="008A08DD">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8A08DD">
        <w:t>Струнинский</w:t>
      </w:r>
      <w:proofErr w:type="spellEnd"/>
      <w:r w:rsidRPr="008A08DD">
        <w:t xml:space="preserve"> тепло-водоканал» от 15.06.2018 №335).</w:t>
      </w:r>
    </w:p>
    <w:p w:rsidR="00703BEF" w:rsidRPr="008A08DD" w:rsidRDefault="00703BEF" w:rsidP="00703BEF">
      <w:pPr>
        <w:tabs>
          <w:tab w:val="left" w:pos="0"/>
        </w:tabs>
        <w:jc w:val="both"/>
      </w:pPr>
      <w:proofErr w:type="gramStart"/>
      <w:r w:rsidRPr="008A08DD">
        <w:t xml:space="preserve">Порядок технологического присоединения </w:t>
      </w:r>
      <w:proofErr w:type="spellStart"/>
      <w:r w:rsidRPr="008A08DD">
        <w:t>энергопринимающих</w:t>
      </w:r>
      <w:proofErr w:type="spellEnd"/>
      <w:r w:rsidRPr="008A08DD">
        <w:t xml:space="preserve"> устройств установлен в Правилах технологического присоединения </w:t>
      </w:r>
      <w:proofErr w:type="spellStart"/>
      <w:r w:rsidRPr="008A08DD">
        <w:t>энергопринимающих</w:t>
      </w:r>
      <w:proofErr w:type="spellEnd"/>
      <w:r w:rsidRPr="008A08DD">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w:t>
      </w:r>
      <w:r>
        <w:t>07</w:t>
      </w:r>
      <w:r w:rsidRPr="008A08DD">
        <w:t>.0</w:t>
      </w:r>
      <w:r>
        <w:t>6</w:t>
      </w:r>
      <w:r w:rsidRPr="008A08DD">
        <w:t>.2018 №</w:t>
      </w:r>
      <w:r>
        <w:t>1823</w:t>
      </w:r>
      <w:r w:rsidRPr="008A08DD">
        <w:t>).</w:t>
      </w:r>
      <w:proofErr w:type="gramEnd"/>
    </w:p>
    <w:p w:rsidR="00703BEF" w:rsidRPr="008A08DD" w:rsidRDefault="00703BEF" w:rsidP="00703BEF">
      <w:pPr>
        <w:jc w:val="both"/>
        <w:rPr>
          <w:bCs/>
          <w:lang w:bidi="ru-RU"/>
        </w:rPr>
      </w:pPr>
      <w:r w:rsidRPr="008A08DD">
        <w:rPr>
          <w:bCs/>
          <w:lang w:bidi="ru-RU"/>
        </w:rPr>
        <w:t xml:space="preserve">Техническая возможность газоснабжения объекта капитального строительства имеется от существующего надземного газопровода низкого давления </w:t>
      </w:r>
      <w:proofErr w:type="spellStart"/>
      <w:r w:rsidRPr="008A08DD">
        <w:rPr>
          <w:bCs/>
          <w:lang w:bidi="ru-RU"/>
        </w:rPr>
        <w:t>Ду</w:t>
      </w:r>
      <w:proofErr w:type="spellEnd"/>
      <w:r w:rsidRPr="008A08DD">
        <w:rPr>
          <w:bCs/>
          <w:lang w:bidi="ru-RU"/>
        </w:rPr>
        <w:t xml:space="preserve"> 89мм в районе жилых домов №25 по ул. Инициативная в г. Струнино, при условии письменного согласи основного абонента.  </w:t>
      </w:r>
      <w:proofErr w:type="gramStart"/>
      <w:r w:rsidRPr="008A08DD">
        <w:rPr>
          <w:bCs/>
          <w:lang w:bidi="ru-RU"/>
        </w:rPr>
        <w:t xml:space="preserve">Подключение объекта капитального строительства и плата за технологическое присоединение по данному объекту будет осуществляться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18.06.2018 №АЛ/05-12/535). </w:t>
      </w:r>
      <w:proofErr w:type="gramEnd"/>
    </w:p>
    <w:p w:rsidR="00703BEF" w:rsidRDefault="00703BEF" w:rsidP="00703BEF">
      <w:pPr>
        <w:ind w:firstLine="567"/>
        <w:jc w:val="both"/>
        <w:rPr>
          <w:bCs/>
          <w:lang w:bidi="ru-RU"/>
        </w:rPr>
      </w:pPr>
      <w:r w:rsidRPr="005F5AC0">
        <w:t>Ограничения прав на земельный участок, предусмотренные статьей 56 Земельного кодекса Российской Федерации</w:t>
      </w:r>
      <w:r>
        <w:t>.</w:t>
      </w:r>
      <w:r w:rsidRPr="005F5AC0">
        <w:t xml:space="preserve"> Согласно Приказ</w:t>
      </w:r>
      <w:r>
        <w:t>у</w:t>
      </w:r>
      <w:r w:rsidRPr="005F5AC0">
        <w:t xml:space="preserve"> департамента природопользования и охраны окружающей среды № 53/01- 08 от 18.03.2014г. имеются ограничения:</w:t>
      </w:r>
      <w:r>
        <w:t xml:space="preserve"> </w:t>
      </w:r>
      <w:r w:rsidRPr="005F5AC0">
        <w:t>Канализационные сети эксплуатировать с установленными правилами и регламентом, своевременно проводить их очистку и текущий ремонт.</w:t>
      </w:r>
      <w:r>
        <w:t xml:space="preserve"> </w:t>
      </w:r>
      <w:r w:rsidRPr="005F5AC0">
        <w:t>Бурение новых скважин и строительство, связанное с нарушением почвенного покрова производить при согласовании органами санитарного надзора, органами и</w:t>
      </w:r>
      <w:r>
        <w:t xml:space="preserve"> учреждениями государственного э</w:t>
      </w:r>
      <w:r w:rsidRPr="005F5AC0">
        <w:t>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w:t>
      </w:r>
      <w:proofErr w:type="gramStart"/>
      <w:r w:rsidRPr="005F5AC0">
        <w:t xml:space="preserve">., </w:t>
      </w:r>
      <w:proofErr w:type="gramEnd"/>
      <w:r w:rsidRPr="005F5AC0">
        <w:t>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r>
        <w:t>.</w:t>
      </w:r>
    </w:p>
    <w:p w:rsidR="00703BEF" w:rsidRPr="00A52F86" w:rsidRDefault="00703BEF" w:rsidP="00703BEF">
      <w:pPr>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703BEF" w:rsidRPr="00931B72" w:rsidRDefault="00703BEF" w:rsidP="00703BEF">
      <w:pPr>
        <w:jc w:val="both"/>
        <w:rPr>
          <w:bCs/>
        </w:rPr>
      </w:pPr>
      <w:r w:rsidRPr="00931B72">
        <w:rPr>
          <w:b/>
        </w:rPr>
        <w:t xml:space="preserve">Лот 2. </w:t>
      </w:r>
      <w:r w:rsidRPr="00931B72">
        <w:t>Продажа права аренды з</w:t>
      </w:r>
      <w:r w:rsidRPr="00931B72">
        <w:rPr>
          <w:bCs/>
        </w:rPr>
        <w:t>емельного участка,</w:t>
      </w:r>
      <w:r w:rsidRPr="00931B72">
        <w:t xml:space="preserve"> расположенного по адресу</w:t>
      </w:r>
      <w:r w:rsidRPr="00931B72">
        <w:rPr>
          <w:bCs/>
        </w:rPr>
        <w:t xml:space="preserve">: </w:t>
      </w:r>
      <w:proofErr w:type="gramStart"/>
      <w:r w:rsidRPr="00931B72">
        <w:rPr>
          <w:bCs/>
        </w:rPr>
        <w:t xml:space="preserve">Владимирская область, р-н Александровский, МО город Струнино (городское поселение), г. Струнино, ул. Зорина, д.1а. </w:t>
      </w:r>
      <w:proofErr w:type="gramEnd"/>
    </w:p>
    <w:p w:rsidR="00703BEF" w:rsidRPr="00931B72" w:rsidRDefault="00703BEF" w:rsidP="00703BEF">
      <w:pPr>
        <w:ind w:firstLine="60"/>
        <w:jc w:val="both"/>
      </w:pPr>
      <w:r w:rsidRPr="00931B72">
        <w:rPr>
          <w:bCs/>
        </w:rPr>
        <w:t>Виды разрешенного использования: Строительство 1-2 квартирных жилых домов усадебного типа. Индивидуальное жилищное строительство.</w:t>
      </w:r>
    </w:p>
    <w:p w:rsidR="00703BEF" w:rsidRPr="00931B72" w:rsidRDefault="00703BEF" w:rsidP="00703BEF">
      <w:pPr>
        <w:jc w:val="both"/>
      </w:pPr>
      <w:r w:rsidRPr="00931B72">
        <w:t xml:space="preserve">Кадастровый номер: 33:01:001606:423. </w:t>
      </w:r>
    </w:p>
    <w:p w:rsidR="00703BEF" w:rsidRPr="00931B72" w:rsidRDefault="00703BEF" w:rsidP="00703BEF">
      <w:pPr>
        <w:jc w:val="both"/>
      </w:pPr>
      <w:r w:rsidRPr="00931B72">
        <w:rPr>
          <w:bCs/>
        </w:rPr>
        <w:t xml:space="preserve">Площадь: 690 </w:t>
      </w:r>
      <w:proofErr w:type="spellStart"/>
      <w:r w:rsidRPr="00931B72">
        <w:rPr>
          <w:bCs/>
        </w:rPr>
        <w:t>кв.м</w:t>
      </w:r>
      <w:proofErr w:type="spellEnd"/>
      <w:r w:rsidRPr="00931B72">
        <w:rPr>
          <w:bCs/>
        </w:rPr>
        <w:t>.</w:t>
      </w:r>
    </w:p>
    <w:p w:rsidR="00703BEF" w:rsidRPr="00931B72" w:rsidRDefault="00703BEF" w:rsidP="00703BEF">
      <w:pPr>
        <w:jc w:val="both"/>
      </w:pPr>
      <w:r w:rsidRPr="00931B72">
        <w:t>Начальная цена ежегодной арендной платы: 10373</w:t>
      </w:r>
      <w:r w:rsidRPr="00931B72">
        <w:rPr>
          <w:rFonts w:ascii="Arial CYR" w:hAnsi="Arial CYR" w:cs="Arial CYR"/>
          <w:bCs/>
          <w:sz w:val="20"/>
          <w:szCs w:val="20"/>
        </w:rPr>
        <w:t xml:space="preserve"> </w:t>
      </w:r>
      <w:r w:rsidRPr="00931B72">
        <w:t xml:space="preserve">(десять тысяч триста семьдесят три) руб.49 коп. </w:t>
      </w:r>
    </w:p>
    <w:p w:rsidR="00703BEF" w:rsidRPr="00931B72" w:rsidRDefault="00703BEF" w:rsidP="00703BEF">
      <w:pPr>
        <w:jc w:val="both"/>
        <w:rPr>
          <w:bCs/>
        </w:rPr>
      </w:pPr>
      <w:r w:rsidRPr="00931B72">
        <w:rPr>
          <w:bCs/>
        </w:rPr>
        <w:t xml:space="preserve">Шаг аукциона: 311 руб.20 коп. </w:t>
      </w:r>
    </w:p>
    <w:p w:rsidR="00703BEF" w:rsidRPr="00931B72" w:rsidRDefault="00703BEF" w:rsidP="00703BEF">
      <w:pPr>
        <w:jc w:val="both"/>
      </w:pPr>
      <w:r w:rsidRPr="00931B72">
        <w:rPr>
          <w:bCs/>
        </w:rPr>
        <w:t>Размер задатка:</w:t>
      </w:r>
      <w:r w:rsidRPr="00931B72">
        <w:t xml:space="preserve"> 10373</w:t>
      </w:r>
      <w:r w:rsidRPr="00931B72">
        <w:rPr>
          <w:rFonts w:ascii="Arial CYR" w:hAnsi="Arial CYR" w:cs="Arial CYR"/>
          <w:bCs/>
          <w:sz w:val="20"/>
          <w:szCs w:val="20"/>
        </w:rPr>
        <w:t xml:space="preserve"> </w:t>
      </w:r>
      <w:r w:rsidRPr="00931B72">
        <w:t xml:space="preserve">(десять тысяч триста семьдесят три) руб.49 коп. </w:t>
      </w:r>
    </w:p>
    <w:p w:rsidR="00703BEF" w:rsidRPr="00931B72" w:rsidRDefault="00703BEF" w:rsidP="00703BEF">
      <w:pPr>
        <w:jc w:val="both"/>
      </w:pPr>
      <w:r w:rsidRPr="00931B72">
        <w:t>Срок аренды:  20 лет.</w:t>
      </w:r>
    </w:p>
    <w:p w:rsidR="00703BEF" w:rsidRPr="00291CB0" w:rsidRDefault="00703BEF" w:rsidP="00703BEF">
      <w:pPr>
        <w:jc w:val="both"/>
        <w:rPr>
          <w:bCs/>
        </w:rPr>
      </w:pPr>
      <w:r w:rsidRPr="00291CB0">
        <w:rPr>
          <w:bCs/>
        </w:rPr>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w:t>
      </w:r>
      <w:r w:rsidRPr="00291CB0">
        <w:rPr>
          <w:bCs/>
        </w:rPr>
        <w:lastRenderedPageBreak/>
        <w:t>зона: Ж</w:t>
      </w:r>
      <w:proofErr w:type="gramStart"/>
      <w:r w:rsidRPr="00291CB0">
        <w:rPr>
          <w:bCs/>
        </w:rPr>
        <w:t>1</w:t>
      </w:r>
      <w:proofErr w:type="gramEnd"/>
      <w:r w:rsidRPr="00291CB0">
        <w:rPr>
          <w:bCs/>
        </w:rPr>
        <w:t xml:space="preserve"> – усадебная застройка и застройка блокированными домами с </w:t>
      </w:r>
      <w:proofErr w:type="spellStart"/>
      <w:r w:rsidRPr="00291CB0">
        <w:rPr>
          <w:bCs/>
        </w:rPr>
        <w:t>приквартирными</w:t>
      </w:r>
      <w:proofErr w:type="spellEnd"/>
      <w:r w:rsidRPr="00291CB0">
        <w:rPr>
          <w:bCs/>
        </w:rPr>
        <w:t xml:space="preserve"> участками. </w:t>
      </w:r>
    </w:p>
    <w:p w:rsidR="00703BEF" w:rsidRPr="00291CB0" w:rsidRDefault="00703BEF" w:rsidP="00703BEF">
      <w:pPr>
        <w:jc w:val="both"/>
        <w:rPr>
          <w:bCs/>
        </w:rPr>
      </w:pPr>
      <w:r w:rsidRPr="00291CB0">
        <w:rPr>
          <w:bCs/>
        </w:rPr>
        <w:t>Предельное количество этажей – не более 3-х или предельная высота зданий, строений сооружений 9,0 м</w:t>
      </w:r>
    </w:p>
    <w:p w:rsidR="00703BEF" w:rsidRPr="00291CB0" w:rsidRDefault="00703BEF" w:rsidP="00703BEF">
      <w:pPr>
        <w:jc w:val="both"/>
        <w:rPr>
          <w:bCs/>
        </w:rPr>
      </w:pPr>
      <w:r w:rsidRPr="00291CB0">
        <w:rPr>
          <w:bCs/>
        </w:rPr>
        <w:t>коэффициент использования территории – не более 0,67;</w:t>
      </w:r>
    </w:p>
    <w:p w:rsidR="00703BEF" w:rsidRPr="00291CB0" w:rsidRDefault="00703BEF" w:rsidP="00703BEF">
      <w:pPr>
        <w:jc w:val="both"/>
        <w:rPr>
          <w:bCs/>
        </w:rPr>
      </w:pPr>
      <w:r w:rsidRPr="00291CB0">
        <w:rPr>
          <w:bCs/>
        </w:rPr>
        <w:t>коэффициент плотности застройки – 0,4;</w:t>
      </w:r>
    </w:p>
    <w:p w:rsidR="00703BEF" w:rsidRPr="00291CB0" w:rsidRDefault="00703BEF" w:rsidP="00703BEF">
      <w:pPr>
        <w:jc w:val="both"/>
        <w:rPr>
          <w:bCs/>
        </w:rPr>
      </w:pPr>
      <w:r w:rsidRPr="00291CB0">
        <w:rPr>
          <w:bCs/>
        </w:rPr>
        <w:t>коэффициент застройки – 0,2;</w:t>
      </w:r>
    </w:p>
    <w:p w:rsidR="00703BEF" w:rsidRDefault="00703BEF" w:rsidP="00703BEF">
      <w:pPr>
        <w:jc w:val="both"/>
        <w:rPr>
          <w:bCs/>
        </w:rPr>
      </w:pPr>
      <w:r w:rsidRPr="00291CB0">
        <w:rPr>
          <w:bCs/>
        </w:rPr>
        <w:t>озеленение участка – 25%.</w:t>
      </w:r>
    </w:p>
    <w:p w:rsidR="00703BEF" w:rsidRPr="00413279" w:rsidRDefault="00703BEF" w:rsidP="00703BEF">
      <w:pPr>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p>
    <w:p w:rsidR="00703BEF" w:rsidRPr="008A08DD" w:rsidRDefault="00703BEF" w:rsidP="00703BEF">
      <w:pPr>
        <w:jc w:val="both"/>
      </w:pPr>
      <w:r w:rsidRPr="008A08DD">
        <w:t>Техническая возможность подключения объекта к централизованному водопроводу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8A08DD">
        <w:t>Струнинский</w:t>
      </w:r>
      <w:proofErr w:type="spellEnd"/>
      <w:r w:rsidRPr="008A08DD">
        <w:t xml:space="preserve"> тепло-водоканал» от 15.06.2018 №33</w:t>
      </w:r>
      <w:r>
        <w:t>8</w:t>
      </w:r>
      <w:r w:rsidRPr="008A08DD">
        <w:t>).</w:t>
      </w:r>
    </w:p>
    <w:p w:rsidR="00703BEF" w:rsidRPr="008A08DD" w:rsidRDefault="00703BEF" w:rsidP="00703BEF">
      <w:pPr>
        <w:jc w:val="both"/>
      </w:pPr>
      <w:r w:rsidRPr="008A08DD">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8A08DD">
        <w:t>Струнинский</w:t>
      </w:r>
      <w:proofErr w:type="spellEnd"/>
      <w:r w:rsidRPr="008A08DD">
        <w:t xml:space="preserve"> тепло-водоканал» от 15.06.2018 №33</w:t>
      </w:r>
      <w:r>
        <w:t>7</w:t>
      </w:r>
      <w:r w:rsidRPr="008A08DD">
        <w:t>).</w:t>
      </w:r>
    </w:p>
    <w:p w:rsidR="00703BEF" w:rsidRPr="00EC27CC" w:rsidRDefault="00703BEF" w:rsidP="00703BEF">
      <w:pPr>
        <w:tabs>
          <w:tab w:val="left" w:pos="0"/>
        </w:tabs>
        <w:jc w:val="both"/>
      </w:pPr>
      <w:proofErr w:type="gramStart"/>
      <w:r w:rsidRPr="00EC27CC">
        <w:t xml:space="preserve">Порядок технологического присоединения </w:t>
      </w:r>
      <w:proofErr w:type="spellStart"/>
      <w:r w:rsidRPr="00EC27CC">
        <w:t>энергопринимающих</w:t>
      </w:r>
      <w:proofErr w:type="spellEnd"/>
      <w:r w:rsidRPr="00EC27CC">
        <w:t xml:space="preserve"> устройств установлен в Правилах технологического присоединения </w:t>
      </w:r>
      <w:proofErr w:type="spellStart"/>
      <w:r w:rsidRPr="00EC27CC">
        <w:t>энергопринимающих</w:t>
      </w:r>
      <w:proofErr w:type="spellEnd"/>
      <w:r w:rsidRPr="00EC27CC">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07.06.2018 №1823).</w:t>
      </w:r>
      <w:proofErr w:type="gramEnd"/>
    </w:p>
    <w:p w:rsidR="00703BEF" w:rsidRPr="00931B72" w:rsidRDefault="00703BEF" w:rsidP="00703BEF">
      <w:pPr>
        <w:jc w:val="both"/>
        <w:rPr>
          <w:bCs/>
          <w:color w:val="FF0000"/>
          <w:lang w:bidi="ru-RU"/>
        </w:rPr>
      </w:pPr>
      <w:proofErr w:type="gramStart"/>
      <w:r w:rsidRPr="008A08DD">
        <w:rPr>
          <w:bCs/>
          <w:lang w:bidi="ru-RU"/>
        </w:rPr>
        <w:t>Техническая возможность газоснабжения объекта капитального строительства имеется</w:t>
      </w:r>
      <w:r w:rsidRPr="00931B72">
        <w:rPr>
          <w:bCs/>
          <w:color w:val="FF0000"/>
          <w:lang w:bidi="ru-RU"/>
        </w:rPr>
        <w:t xml:space="preserve"> </w:t>
      </w:r>
      <w:r w:rsidRPr="00915D82">
        <w:rPr>
          <w:bCs/>
          <w:lang w:bidi="ru-RU"/>
        </w:rPr>
        <w:t xml:space="preserve">от существующего надземного газопровода низкого давления </w:t>
      </w:r>
      <w:proofErr w:type="spellStart"/>
      <w:r w:rsidRPr="00915D82">
        <w:rPr>
          <w:bCs/>
          <w:lang w:bidi="ru-RU"/>
        </w:rPr>
        <w:t>Ду</w:t>
      </w:r>
      <w:proofErr w:type="spellEnd"/>
      <w:r w:rsidRPr="00915D82">
        <w:rPr>
          <w:bCs/>
          <w:lang w:bidi="ru-RU"/>
        </w:rPr>
        <w:t xml:space="preserve"> 89по ул. Зорина в г. Струнино</w:t>
      </w:r>
      <w:r>
        <w:rPr>
          <w:bCs/>
          <w:color w:val="FF0000"/>
          <w:lang w:bidi="ru-RU"/>
        </w:rPr>
        <w:t xml:space="preserve"> </w:t>
      </w:r>
      <w:r w:rsidRPr="00915D82">
        <w:rPr>
          <w:bCs/>
          <w:lang w:bidi="ru-RU"/>
        </w:rPr>
        <w:t>Порядок подключения объектов капитального строительства и 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w:t>
      </w:r>
      <w:proofErr w:type="gramEnd"/>
      <w:r w:rsidRPr="00915D82">
        <w:rPr>
          <w:bCs/>
          <w:lang w:bidi="ru-RU"/>
        </w:rPr>
        <w:t xml:space="preserve"> и </w:t>
      </w:r>
      <w:proofErr w:type="gramStart"/>
      <w:r w:rsidRPr="00915D82">
        <w:rPr>
          <w:bCs/>
          <w:lang w:bidi="ru-RU"/>
        </w:rPr>
        <w:t>признании</w:t>
      </w:r>
      <w:proofErr w:type="gramEnd"/>
      <w:r w:rsidRPr="00915D82">
        <w:rPr>
          <w:bCs/>
          <w:lang w:bidi="ru-RU"/>
        </w:rPr>
        <w:t xml:space="preserve"> утратившими силу некоторых актов Правительства Российской Федерации» (письмо АО «Газпром газораспределение Владимир» от 18.06.2018 №АЛ/05-12/535).</w:t>
      </w:r>
      <w:r w:rsidRPr="00931B72">
        <w:rPr>
          <w:bCs/>
          <w:color w:val="FF0000"/>
          <w:lang w:bidi="ru-RU"/>
        </w:rPr>
        <w:t xml:space="preserve"> </w:t>
      </w:r>
    </w:p>
    <w:p w:rsidR="00703BEF" w:rsidRPr="00FC1D95" w:rsidRDefault="00703BEF" w:rsidP="00703BEF">
      <w:pPr>
        <w:tabs>
          <w:tab w:val="left" w:pos="567"/>
        </w:tabs>
        <w:jc w:val="both"/>
      </w:pPr>
      <w:r>
        <w:rPr>
          <w:rStyle w:val="24"/>
          <w:rFonts w:eastAsia="Calibri"/>
          <w:b w:val="0"/>
        </w:rPr>
        <w:tab/>
      </w:r>
      <w:r w:rsidRPr="00FC1D95">
        <w:rPr>
          <w:rStyle w:val="24"/>
          <w:rFonts w:eastAsia="Calibri"/>
          <w:b w:val="0"/>
          <w:sz w:val="24"/>
          <w:szCs w:val="24"/>
        </w:rPr>
        <w:t xml:space="preserve">Ограничения прав на земельный участок (площадь ограничений 30 кв. м), предусмотренные статьей 56 Земельного кодекса Российской Федерации. Постановление Правительства РФ от 24 февраля 2009 г. </w:t>
      </w:r>
      <w:r w:rsidRPr="00FC1D95">
        <w:rPr>
          <w:rStyle w:val="24"/>
          <w:rFonts w:eastAsia="Calibri"/>
          <w:b w:val="0"/>
          <w:sz w:val="24"/>
          <w:szCs w:val="24"/>
          <w:lang w:val="en-US" w:eastAsia="en-US" w:bidi="en-US"/>
        </w:rPr>
        <w:t>N</w:t>
      </w:r>
      <w:r w:rsidRPr="00FC1D95">
        <w:rPr>
          <w:rStyle w:val="24"/>
          <w:rFonts w:eastAsia="Calibri"/>
          <w:b w:val="0"/>
          <w:sz w:val="24"/>
          <w:szCs w:val="24"/>
          <w:lang w:eastAsia="en-US" w:bidi="en-US"/>
        </w:rPr>
        <w:t xml:space="preserve"> </w:t>
      </w:r>
      <w:r w:rsidRPr="00FC1D95">
        <w:rPr>
          <w:rStyle w:val="24"/>
          <w:rFonts w:eastAsia="Calibri"/>
          <w:b w:val="0"/>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FC1D95">
        <w:rPr>
          <w:rStyle w:val="24"/>
          <w:rFonts w:eastAsia="Calibri"/>
          <w:b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FC1D95">
        <w:rPr>
          <w:rStyle w:val="24"/>
          <w:rFonts w:eastAsia="Calibri"/>
          <w:b w:val="0"/>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FC1D95">
        <w:rPr>
          <w:rStyle w:val="24"/>
          <w:rFonts w:eastAsia="Calibri"/>
          <w:b w:val="0"/>
          <w:sz w:val="24"/>
          <w:szCs w:val="24"/>
        </w:rPr>
        <w:t>пределах</w:t>
      </w:r>
      <w:proofErr w:type="gramEnd"/>
      <w:r w:rsidRPr="00FC1D95">
        <w:rPr>
          <w:rStyle w:val="24"/>
          <w:rFonts w:eastAsia="Calibri"/>
          <w:b w:val="0"/>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FC1D95">
        <w:rPr>
          <w:rStyle w:val="24"/>
          <w:rFonts w:eastAsia="Calibri"/>
          <w:b w:val="0"/>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C1D95">
        <w:rPr>
          <w:rStyle w:val="24"/>
          <w:rFonts w:eastAsia="Calibri"/>
          <w:b w:val="0"/>
          <w:sz w:val="24"/>
          <w:szCs w:val="24"/>
        </w:rPr>
        <w:t xml:space="preserve"> линий электропередачи; г) размещать </w:t>
      </w:r>
      <w:r w:rsidRPr="00FC1D95">
        <w:rPr>
          <w:rStyle w:val="24"/>
          <w:rFonts w:eastAsia="Calibri"/>
          <w:b w:val="0"/>
          <w:sz w:val="24"/>
          <w:szCs w:val="24"/>
        </w:rPr>
        <w:lastRenderedPageBreak/>
        <w:t>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Pr="00FC1D95">
        <w:rPr>
          <w:rStyle w:val="24"/>
          <w:rFonts w:eastAsia="Calibri"/>
          <w:b w:val="0"/>
          <w:sz w:val="24"/>
          <w:szCs w:val="24"/>
        </w:rPr>
        <w:t>.В</w:t>
      </w:r>
      <w:proofErr w:type="gramEnd"/>
      <w:r w:rsidRPr="00FC1D95">
        <w:rPr>
          <w:rStyle w:val="24"/>
          <w:rFonts w:eastAsia="Calibri"/>
          <w:b w:val="0"/>
          <w:sz w:val="24"/>
          <w:szCs w:val="24"/>
        </w:rPr>
        <w:t xml:space="preserve">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w:t>
      </w:r>
      <w:proofErr w:type="gramStart"/>
      <w:r w:rsidRPr="00FC1D95">
        <w:rPr>
          <w:rStyle w:val="24"/>
          <w:rFonts w:eastAsia="Calibri"/>
          <w:b w:val="0"/>
          <w:sz w:val="24"/>
          <w:szCs w:val="24"/>
        </w:rPr>
        <w:t>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roofErr w:type="gramEnd"/>
      <w:r w:rsidRPr="00FC1D95">
        <w:rPr>
          <w:rStyle w:val="24"/>
          <w:rFonts w:eastAsia="Calibri"/>
          <w:b w:val="0"/>
          <w:sz w:val="24"/>
          <w:szCs w:val="24"/>
        </w:rPr>
        <w:t xml:space="preserve">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Воздушные электрические сети 0,4к</w:t>
      </w:r>
      <w:proofErr w:type="gramStart"/>
      <w:r w:rsidRPr="00FC1D95">
        <w:rPr>
          <w:rStyle w:val="24"/>
          <w:rFonts w:eastAsia="Calibri"/>
          <w:b w:val="0"/>
          <w:sz w:val="24"/>
          <w:szCs w:val="24"/>
        </w:rPr>
        <w:t>В(</w:t>
      </w:r>
      <w:proofErr w:type="gramEnd"/>
      <w:r w:rsidRPr="00FC1D95">
        <w:rPr>
          <w:rStyle w:val="24"/>
          <w:rFonts w:eastAsia="Calibri"/>
          <w:b w:val="0"/>
          <w:sz w:val="24"/>
          <w:szCs w:val="24"/>
        </w:rPr>
        <w:t xml:space="preserve">ул. Советская от ТП-10), расположенная: Владимирская область, Александровский район, </w:t>
      </w:r>
      <w:proofErr w:type="spellStart"/>
      <w:r w:rsidRPr="00FC1D95">
        <w:rPr>
          <w:rStyle w:val="24"/>
          <w:rFonts w:eastAsia="Calibri"/>
          <w:b w:val="0"/>
          <w:sz w:val="24"/>
          <w:szCs w:val="24"/>
        </w:rPr>
        <w:t>г</w:t>
      </w:r>
      <w:proofErr w:type="gramStart"/>
      <w:r w:rsidRPr="00FC1D95">
        <w:rPr>
          <w:rStyle w:val="24"/>
          <w:rFonts w:eastAsia="Calibri"/>
          <w:b w:val="0"/>
          <w:sz w:val="24"/>
          <w:szCs w:val="24"/>
        </w:rPr>
        <w:t>.С</w:t>
      </w:r>
      <w:proofErr w:type="gramEnd"/>
      <w:r w:rsidRPr="00FC1D95">
        <w:rPr>
          <w:rStyle w:val="24"/>
          <w:rFonts w:eastAsia="Calibri"/>
          <w:b w:val="0"/>
          <w:sz w:val="24"/>
          <w:szCs w:val="24"/>
        </w:rPr>
        <w:t>трунино</w:t>
      </w:r>
      <w:proofErr w:type="spellEnd"/>
      <w:r w:rsidRPr="00FC1D95">
        <w:rPr>
          <w:rStyle w:val="24"/>
          <w:rFonts w:eastAsia="Calibri"/>
          <w:b w:val="0"/>
          <w:sz w:val="24"/>
          <w:szCs w:val="24"/>
        </w:rPr>
        <w:t>, зона с особыми условиями использования территорий, 33.01.2.137.</w:t>
      </w:r>
      <w:r w:rsidRPr="00FC1D95">
        <w:t xml:space="preserve"> </w:t>
      </w:r>
    </w:p>
    <w:p w:rsidR="00703BEF" w:rsidRPr="00FC1D95" w:rsidRDefault="00703BEF" w:rsidP="00703BEF">
      <w:pPr>
        <w:tabs>
          <w:tab w:val="left" w:pos="567"/>
        </w:tabs>
        <w:jc w:val="both"/>
        <w:rPr>
          <w:rStyle w:val="24"/>
          <w:rFonts w:eastAsia="Calibri"/>
          <w:b w:val="0"/>
          <w:sz w:val="24"/>
          <w:szCs w:val="24"/>
        </w:rPr>
      </w:pPr>
      <w:r w:rsidRPr="00FC1D95">
        <w:tab/>
      </w:r>
      <w:r w:rsidRPr="00FC1D95">
        <w:rPr>
          <w:rStyle w:val="24"/>
          <w:rFonts w:eastAsia="Calibri"/>
          <w:b w:val="0"/>
          <w:sz w:val="24"/>
          <w:szCs w:val="24"/>
        </w:rPr>
        <w:t xml:space="preserve">Ограничения прав на земельный участок (площадь ограничений весь земельный участок), предусмотренные статьей 56 Земельного кодекса Российской Федерации, </w:t>
      </w:r>
      <w:proofErr w:type="gramStart"/>
      <w:r w:rsidRPr="00FC1D95">
        <w:rPr>
          <w:rStyle w:val="24"/>
          <w:rFonts w:eastAsia="Calibri"/>
          <w:b w:val="0"/>
          <w:sz w:val="24"/>
          <w:szCs w:val="24"/>
        </w:rPr>
        <w:t>Согласно Приказа</w:t>
      </w:r>
      <w:proofErr w:type="gramEnd"/>
      <w:r w:rsidRPr="00FC1D95">
        <w:rPr>
          <w:rStyle w:val="24"/>
          <w:rFonts w:eastAsia="Calibri"/>
          <w:b w:val="0"/>
          <w:sz w:val="24"/>
          <w:szCs w:val="24"/>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703BEF" w:rsidRPr="00413279" w:rsidRDefault="00703BEF" w:rsidP="00703BEF">
      <w:pPr>
        <w:tabs>
          <w:tab w:val="left" w:pos="142"/>
        </w:tabs>
        <w:jc w:val="both"/>
      </w:pPr>
      <w:r w:rsidRPr="00413279">
        <w:t>Сведения о границах земельного участка:</w:t>
      </w:r>
      <w:r w:rsidRPr="00413279">
        <w:rPr>
          <w:b/>
        </w:rPr>
        <w:t xml:space="preserve"> </w:t>
      </w:r>
      <w:r w:rsidRPr="00413279">
        <w:t>границы определяются в соответствии с кадастровым паспортом земельного участка.</w:t>
      </w:r>
    </w:p>
    <w:p w:rsidR="00703BEF" w:rsidRDefault="00703BEF" w:rsidP="00703BEF">
      <w:pPr>
        <w:tabs>
          <w:tab w:val="left" w:pos="142"/>
        </w:tabs>
        <w:jc w:val="both"/>
        <w:rPr>
          <w:b/>
          <w:u w:val="single"/>
        </w:rPr>
      </w:pPr>
      <w:r w:rsidRPr="00670F08">
        <w:t>.</w:t>
      </w: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703BEF" w:rsidRPr="006974CA" w:rsidRDefault="00703BEF" w:rsidP="00703BEF">
      <w:pPr>
        <w:jc w:val="both"/>
      </w:pPr>
      <w:r w:rsidRPr="006974CA">
        <w:t>Перечень документов, представляемых заявителями при подаче заявки на участие в аукционе:</w:t>
      </w:r>
    </w:p>
    <w:p w:rsidR="00703BEF" w:rsidRPr="006974CA" w:rsidRDefault="00703BEF" w:rsidP="00703BEF">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703BEF" w:rsidRPr="006974CA" w:rsidRDefault="00703BEF" w:rsidP="00703BEF">
      <w:pPr>
        <w:jc w:val="both"/>
      </w:pPr>
      <w:r w:rsidRPr="006974CA">
        <w:t>2) копии документов, удостоверяющих личность заявителя (для граждан);</w:t>
      </w:r>
    </w:p>
    <w:p w:rsidR="00703BEF" w:rsidRPr="006974CA" w:rsidRDefault="00703BEF" w:rsidP="00703BEF">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3BEF" w:rsidRPr="006974CA" w:rsidRDefault="00703BEF" w:rsidP="00703BEF">
      <w:pPr>
        <w:jc w:val="both"/>
      </w:pPr>
      <w:r w:rsidRPr="006974CA">
        <w:t>4) документы, подтверждающие внесение задатка.</w:t>
      </w:r>
    </w:p>
    <w:p w:rsidR="00703BEF" w:rsidRPr="006974CA" w:rsidRDefault="00703BEF" w:rsidP="00703BEF">
      <w:pPr>
        <w:jc w:val="both"/>
      </w:pPr>
      <w:r w:rsidRPr="006974CA">
        <w:t>Представление документов, подтверждающих внесение задатка, признается заключением соглашения о задатке.</w:t>
      </w:r>
    </w:p>
    <w:p w:rsidR="00703BEF" w:rsidRDefault="00703BEF" w:rsidP="00703BEF">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703BEF" w:rsidRPr="006974CA" w:rsidRDefault="00703BEF" w:rsidP="00703BEF">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703BEF" w:rsidRDefault="00703BEF" w:rsidP="00703BEF">
      <w:pPr>
        <w:autoSpaceDE w:val="0"/>
        <w:autoSpaceDN w:val="0"/>
        <w:adjustRightInd w:val="0"/>
        <w:jc w:val="both"/>
      </w:pPr>
      <w:r>
        <w:t>Один претендент имеет право подать только одну заявку на участие в аукционе по каждому лоту.</w:t>
      </w:r>
    </w:p>
    <w:p w:rsidR="00703BEF" w:rsidRDefault="00703BEF" w:rsidP="00703BEF">
      <w:pPr>
        <w:jc w:val="both"/>
      </w:pPr>
      <w:r>
        <w:t>Заявки (приложение №1</w:t>
      </w:r>
      <w:r w:rsidR="00037838">
        <w:t xml:space="preserve"> к аукционной документации</w:t>
      </w:r>
      <w:r>
        <w:t xml:space="preserve">) на участие в аукционе принимаются по рабочим дням </w:t>
      </w:r>
      <w:r w:rsidRPr="00625206">
        <w:rPr>
          <w:b/>
        </w:rPr>
        <w:t xml:space="preserve">с 9.00 часов </w:t>
      </w:r>
      <w:r>
        <w:rPr>
          <w:b/>
        </w:rPr>
        <w:t>25</w:t>
      </w:r>
      <w:r w:rsidRPr="00625206">
        <w:rPr>
          <w:b/>
        </w:rPr>
        <w:t>.</w:t>
      </w:r>
      <w:r>
        <w:rPr>
          <w:b/>
        </w:rPr>
        <w:t>07</w:t>
      </w:r>
      <w:r w:rsidRPr="00625206">
        <w:rPr>
          <w:b/>
        </w:rPr>
        <w:t>.201</w:t>
      </w:r>
      <w:r>
        <w:rPr>
          <w:b/>
        </w:rPr>
        <w:t xml:space="preserve">8 </w:t>
      </w:r>
      <w:r w:rsidRPr="00625206">
        <w:rPr>
          <w:b/>
        </w:rPr>
        <w:t xml:space="preserve"> до 12.00 часов </w:t>
      </w:r>
      <w:r>
        <w:rPr>
          <w:b/>
        </w:rPr>
        <w:t>20</w:t>
      </w:r>
      <w:r w:rsidRPr="00625206">
        <w:rPr>
          <w:b/>
        </w:rPr>
        <w:t>.</w:t>
      </w:r>
      <w:r>
        <w:rPr>
          <w:b/>
        </w:rPr>
        <w:t>08</w:t>
      </w:r>
      <w:r w:rsidRPr="00625206">
        <w:rPr>
          <w:b/>
        </w:rPr>
        <w:t>.201</w:t>
      </w:r>
      <w:r>
        <w:rPr>
          <w:b/>
        </w:rPr>
        <w:t xml:space="preserve">8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703BEF" w:rsidRDefault="00703BEF" w:rsidP="00703BEF">
      <w:pPr>
        <w:jc w:val="both"/>
      </w:pPr>
      <w:r>
        <w:lastRenderedPageBreak/>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703BEF" w:rsidRDefault="00703BEF" w:rsidP="00703BEF">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703BEF" w:rsidRPr="00544FCB" w:rsidRDefault="00703BEF" w:rsidP="00703BEF">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t xml:space="preserve">оссийской </w:t>
      </w:r>
      <w:r w:rsidRPr="00544FCB">
        <w:t>Ф</w:t>
      </w:r>
      <w:r>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703BEF" w:rsidRPr="00544FCB" w:rsidRDefault="00703BEF" w:rsidP="00703BEF">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703BEF" w:rsidRPr="00544FCB" w:rsidRDefault="00703BEF" w:rsidP="00703BEF">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703BEF" w:rsidRPr="00544FCB" w:rsidRDefault="00703BEF" w:rsidP="00703BEF">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703BEF" w:rsidRDefault="00703BEF" w:rsidP="00703BEF">
      <w:pPr>
        <w:jc w:val="both"/>
      </w:pPr>
      <w:r>
        <w:rPr>
          <w:b/>
        </w:rPr>
        <w:t>Реквизиты счета для перечисления задатка</w:t>
      </w:r>
      <w:r>
        <w:t>:</w:t>
      </w:r>
    </w:p>
    <w:p w:rsidR="00703BEF" w:rsidRPr="005A24EE" w:rsidRDefault="00703BEF" w:rsidP="00703BEF">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fldSimple w:instr=" DOCVARIABLE VarSettlementAccount \* MERGEFORMAT ">
        <w:r w:rsidRPr="005A24EE">
          <w:t xml:space="preserve">40302810700083000006  </w:t>
        </w:r>
      </w:fldSimple>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fldSimple w:instr=" DOCVARIABLE VarINN \* MERGEFORMAT ">
        <w:r w:rsidRPr="005A24EE">
          <w:t>331</w:t>
        </w:r>
      </w:fldSimple>
      <w:r w:rsidRPr="005A24EE">
        <w:t xml:space="preserve">1015171; КПП 331101001  </w:t>
      </w:r>
      <w:r w:rsidRPr="005A24EE">
        <w:rPr>
          <w:b/>
        </w:rPr>
        <w:t>БИК</w:t>
      </w:r>
      <w:r w:rsidRPr="005A24EE">
        <w:t xml:space="preserve"> 041708001 </w:t>
      </w:r>
      <w:proofErr w:type="gramEnd"/>
    </w:p>
    <w:p w:rsidR="00703BEF" w:rsidRDefault="00703BEF" w:rsidP="00703BEF">
      <w:pPr>
        <w:jc w:val="both"/>
      </w:pPr>
      <w:r>
        <w:t>Назначение платежа: задаток для участия в аукционе (указывается предмет аукциона).</w:t>
      </w:r>
    </w:p>
    <w:p w:rsidR="00703BEF" w:rsidRDefault="00703BEF" w:rsidP="00703BEF">
      <w:pPr>
        <w:jc w:val="both"/>
        <w:rPr>
          <w:b/>
        </w:rPr>
      </w:pPr>
      <w:r>
        <w:t>Заявки и документы заявителей рассматриваются</w:t>
      </w:r>
      <w:r>
        <w:rPr>
          <w:b/>
        </w:rPr>
        <w:t xml:space="preserve"> </w:t>
      </w:r>
      <w:r>
        <w:t xml:space="preserve">комиссией по проведению аукционов </w:t>
      </w:r>
      <w:bookmarkStart w:id="0" w:name="_GoBack"/>
      <w:r w:rsidR="001F7AD0" w:rsidRPr="001F7AD0">
        <w:rPr>
          <w:b/>
        </w:rPr>
        <w:t>20</w:t>
      </w:r>
      <w:bookmarkEnd w:id="0"/>
      <w:r w:rsidRPr="007A332B">
        <w:rPr>
          <w:b/>
        </w:rPr>
        <w:t>.</w:t>
      </w:r>
      <w:r>
        <w:rPr>
          <w:b/>
        </w:rPr>
        <w:t>0</w:t>
      </w:r>
      <w:r w:rsidR="001F7AD0">
        <w:rPr>
          <w:b/>
        </w:rPr>
        <w:t>8</w:t>
      </w:r>
      <w:r w:rsidRPr="00812FCB">
        <w:rPr>
          <w:b/>
        </w:rPr>
        <w:t>.201</w:t>
      </w:r>
      <w:r>
        <w:rPr>
          <w:b/>
        </w:rPr>
        <w:t>8</w:t>
      </w:r>
      <w:r w:rsidRPr="00812FCB">
        <w:rPr>
          <w:b/>
        </w:rPr>
        <w:t xml:space="preserve"> </w:t>
      </w:r>
      <w:r>
        <w:rPr>
          <w:b/>
        </w:rPr>
        <w:t xml:space="preserve">в 15.00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703BEF" w:rsidRDefault="00703BEF" w:rsidP="00703BEF">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703BEF" w:rsidRDefault="00703BEF" w:rsidP="00703BEF">
      <w:pPr>
        <w:jc w:val="both"/>
        <w:rPr>
          <w:bCs/>
          <w:color w:val="000000"/>
        </w:rPr>
      </w:pPr>
      <w:r>
        <w:rPr>
          <w:bCs/>
          <w:color w:val="000000"/>
        </w:rPr>
        <w:t>Форма заявки на участие в аукционе (приложение №1</w:t>
      </w:r>
      <w:r w:rsidR="00037838">
        <w:rPr>
          <w:bCs/>
          <w:color w:val="000000"/>
        </w:rPr>
        <w:t xml:space="preserve"> к аукционной документации</w:t>
      </w:r>
      <w:r>
        <w:rPr>
          <w:bCs/>
          <w:color w:val="000000"/>
        </w:rPr>
        <w:t>).</w:t>
      </w:r>
    </w:p>
    <w:p w:rsidR="00703BEF" w:rsidRDefault="00703BEF" w:rsidP="00703BEF">
      <w:pPr>
        <w:jc w:val="both"/>
        <w:rPr>
          <w:bCs/>
          <w:color w:val="000000"/>
        </w:rPr>
      </w:pPr>
      <w:r>
        <w:rPr>
          <w:bCs/>
          <w:color w:val="000000"/>
        </w:rPr>
        <w:t>Форма соглашения о задатке (приложение №2</w:t>
      </w:r>
      <w:r w:rsidR="00037838">
        <w:rPr>
          <w:bCs/>
          <w:color w:val="000000"/>
        </w:rPr>
        <w:t xml:space="preserve"> к аукционной документации</w:t>
      </w:r>
      <w:r>
        <w:rPr>
          <w:bCs/>
          <w:color w:val="000000"/>
        </w:rPr>
        <w:t>)</w:t>
      </w:r>
    </w:p>
    <w:p w:rsidR="00703BEF" w:rsidRDefault="00703BEF" w:rsidP="00703BEF">
      <w:pPr>
        <w:jc w:val="both"/>
      </w:pPr>
      <w:r>
        <w:rPr>
          <w:bCs/>
          <w:color w:val="000000"/>
        </w:rPr>
        <w:t>Форма</w:t>
      </w:r>
      <w:r>
        <w:t xml:space="preserve"> договора аренды земельного участка (приложение №3</w:t>
      </w:r>
      <w:r w:rsidR="00037838">
        <w:t xml:space="preserve"> к аукционной документации</w:t>
      </w:r>
      <w:r>
        <w:t>).</w:t>
      </w:r>
    </w:p>
    <w:p w:rsidR="00703BEF" w:rsidRPr="00702B3A" w:rsidRDefault="00703BEF" w:rsidP="00703BEF">
      <w:pPr>
        <w:jc w:val="both"/>
        <w:rPr>
          <w:color w:val="FF0000"/>
        </w:rPr>
      </w:pPr>
      <w:r>
        <w:t>Контактный телефон: 8(49244) 4-22-75</w:t>
      </w:r>
    </w:p>
    <w:p w:rsidR="00703BEF" w:rsidRDefault="00703BEF" w:rsidP="00703BEF">
      <w:pPr>
        <w:ind w:firstLine="720"/>
        <w:jc w:val="both"/>
      </w:pPr>
    </w:p>
    <w:p w:rsidR="00033CE8" w:rsidRPr="00703BEF" w:rsidRDefault="00033CE8" w:rsidP="00703BEF"/>
    <w:sectPr w:rsidR="00033CE8" w:rsidRPr="00703BEF"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37838"/>
    <w:rsid w:val="00042E9B"/>
    <w:rsid w:val="00044AED"/>
    <w:rsid w:val="00047AA0"/>
    <w:rsid w:val="00052600"/>
    <w:rsid w:val="000548EA"/>
    <w:rsid w:val="00056CCB"/>
    <w:rsid w:val="000656D7"/>
    <w:rsid w:val="00066BC7"/>
    <w:rsid w:val="000743A4"/>
    <w:rsid w:val="000756A7"/>
    <w:rsid w:val="00075902"/>
    <w:rsid w:val="00081BAA"/>
    <w:rsid w:val="00085D00"/>
    <w:rsid w:val="00095C7E"/>
    <w:rsid w:val="000A1703"/>
    <w:rsid w:val="000A48A0"/>
    <w:rsid w:val="000A4F50"/>
    <w:rsid w:val="000A555A"/>
    <w:rsid w:val="000A69C7"/>
    <w:rsid w:val="000B1FCA"/>
    <w:rsid w:val="000B5898"/>
    <w:rsid w:val="000B7595"/>
    <w:rsid w:val="000C284F"/>
    <w:rsid w:val="000D1D11"/>
    <w:rsid w:val="000D38DB"/>
    <w:rsid w:val="000D3F6D"/>
    <w:rsid w:val="000E1D58"/>
    <w:rsid w:val="000F289C"/>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1E145A"/>
    <w:rsid w:val="001F7AD0"/>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3683"/>
    <w:rsid w:val="005E40F9"/>
    <w:rsid w:val="005E770C"/>
    <w:rsid w:val="005E7746"/>
    <w:rsid w:val="00603097"/>
    <w:rsid w:val="00605401"/>
    <w:rsid w:val="006073FE"/>
    <w:rsid w:val="0061115E"/>
    <w:rsid w:val="00611D85"/>
    <w:rsid w:val="0061200B"/>
    <w:rsid w:val="00625206"/>
    <w:rsid w:val="006350B4"/>
    <w:rsid w:val="00637F0C"/>
    <w:rsid w:val="006461AE"/>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6F621A"/>
    <w:rsid w:val="00702B3A"/>
    <w:rsid w:val="00703BEF"/>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2EF8"/>
    <w:rsid w:val="007A159A"/>
    <w:rsid w:val="007A332B"/>
    <w:rsid w:val="007A4953"/>
    <w:rsid w:val="007A65F6"/>
    <w:rsid w:val="007B6FF8"/>
    <w:rsid w:val="007C3256"/>
    <w:rsid w:val="007C4976"/>
    <w:rsid w:val="007C64E8"/>
    <w:rsid w:val="007D4757"/>
    <w:rsid w:val="007D7551"/>
    <w:rsid w:val="007E1FD7"/>
    <w:rsid w:val="007E2CDE"/>
    <w:rsid w:val="007E6373"/>
    <w:rsid w:val="00806B7C"/>
    <w:rsid w:val="00812FCB"/>
    <w:rsid w:val="00816288"/>
    <w:rsid w:val="008235DD"/>
    <w:rsid w:val="0083001B"/>
    <w:rsid w:val="00831FCD"/>
    <w:rsid w:val="0083778E"/>
    <w:rsid w:val="0084351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2F43"/>
    <w:rsid w:val="00977ED6"/>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A06C0"/>
    <w:rsid w:val="00AA1AF4"/>
    <w:rsid w:val="00AA3BB1"/>
    <w:rsid w:val="00AA71E6"/>
    <w:rsid w:val="00AC0A48"/>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7299"/>
    <w:rsid w:val="00CE774C"/>
    <w:rsid w:val="00CF5129"/>
    <w:rsid w:val="00CF7496"/>
    <w:rsid w:val="00D24EE0"/>
    <w:rsid w:val="00D33C07"/>
    <w:rsid w:val="00D41A9E"/>
    <w:rsid w:val="00D42800"/>
    <w:rsid w:val="00D43E6B"/>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55C5"/>
    <w:rsid w:val="00ED63C2"/>
    <w:rsid w:val="00EF23CC"/>
    <w:rsid w:val="00F0098A"/>
    <w:rsid w:val="00F03B7D"/>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703BE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703BE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F9DB-0367-43EA-AE9C-579740E5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652</TotalTime>
  <Pages>5</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20100</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102</cp:revision>
  <cp:lastPrinted>2018-04-27T08:16:00Z</cp:lastPrinted>
  <dcterms:created xsi:type="dcterms:W3CDTF">2016-09-26T12:14:00Z</dcterms:created>
  <dcterms:modified xsi:type="dcterms:W3CDTF">2018-07-23T05:14:00Z</dcterms:modified>
</cp:coreProperties>
</file>