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868"/>
        <w:gridCol w:w="4984"/>
      </w:tblGrid>
      <w:tr w:rsidR="00635982" w:rsidTr="00E67226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635982" w:rsidRDefault="00635982" w:rsidP="00E67226">
            <w:pPr>
              <w:pStyle w:val="1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АДМИНИСТРАЦИЯ ГОРОДА СТРУНИНО</w:t>
            </w:r>
          </w:p>
          <w:p w:rsidR="00635982" w:rsidRDefault="00635982" w:rsidP="00E67226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35982" w:rsidRDefault="00635982" w:rsidP="00E6722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35982" w:rsidRPr="003915DF" w:rsidRDefault="00635982" w:rsidP="00E67226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635982" w:rsidRDefault="00635982" w:rsidP="00E67226">
            <w:pPr>
              <w:jc w:val="center"/>
              <w:rPr>
                <w:b/>
                <w:bCs/>
                <w:sz w:val="30"/>
                <w:szCs w:val="28"/>
              </w:rPr>
            </w:pPr>
          </w:p>
          <w:p w:rsidR="00635982" w:rsidRDefault="00635982" w:rsidP="00E67226">
            <w:pPr>
              <w:rPr>
                <w:sz w:val="30"/>
                <w:szCs w:val="28"/>
              </w:rPr>
            </w:pPr>
          </w:p>
        </w:tc>
      </w:tr>
      <w:tr w:rsidR="00635982" w:rsidTr="00E67226">
        <w:trPr>
          <w:trHeight w:val="764"/>
          <w:jc w:val="center"/>
        </w:trPr>
        <w:tc>
          <w:tcPr>
            <w:tcW w:w="4868" w:type="dxa"/>
            <w:vAlign w:val="center"/>
          </w:tcPr>
          <w:p w:rsidR="00635982" w:rsidRPr="00DB6808" w:rsidRDefault="00635982" w:rsidP="001215F4">
            <w:pPr>
              <w:pStyle w:val="1"/>
              <w:rPr>
                <w:b w:val="0"/>
                <w:bCs w:val="0"/>
                <w:sz w:val="24"/>
              </w:rPr>
            </w:pPr>
            <w:r w:rsidRPr="00DB6808">
              <w:rPr>
                <w:b w:val="0"/>
                <w:bCs w:val="0"/>
                <w:szCs w:val="28"/>
              </w:rPr>
              <w:t>от</w:t>
            </w:r>
            <w:r w:rsidRPr="00DB6808">
              <w:rPr>
                <w:b w:val="0"/>
                <w:bCs w:val="0"/>
                <w:sz w:val="24"/>
              </w:rPr>
              <w:t xml:space="preserve"> </w:t>
            </w:r>
            <w:r w:rsidR="001215F4">
              <w:rPr>
                <w:b w:val="0"/>
                <w:bCs w:val="0"/>
                <w:sz w:val="24"/>
              </w:rPr>
              <w:t xml:space="preserve"> 04.02.2016</w:t>
            </w:r>
            <w:r w:rsidRPr="00DB6808">
              <w:rPr>
                <w:b w:val="0"/>
                <w:bCs w:val="0"/>
                <w:sz w:val="24"/>
              </w:rPr>
              <w:t xml:space="preserve">   </w:t>
            </w:r>
          </w:p>
        </w:tc>
        <w:tc>
          <w:tcPr>
            <w:tcW w:w="4984" w:type="dxa"/>
            <w:vAlign w:val="center"/>
          </w:tcPr>
          <w:p w:rsidR="00635982" w:rsidRPr="00DB6808" w:rsidRDefault="00635982" w:rsidP="001215F4">
            <w:pPr>
              <w:pStyle w:val="1"/>
              <w:rPr>
                <w:b w:val="0"/>
                <w:bCs w:val="0"/>
                <w:sz w:val="24"/>
              </w:rPr>
            </w:pPr>
            <w:r w:rsidRPr="00DB6808">
              <w:rPr>
                <w:b w:val="0"/>
                <w:bCs w:val="0"/>
                <w:sz w:val="24"/>
              </w:rPr>
              <w:t xml:space="preserve">                </w:t>
            </w:r>
            <w:r>
              <w:rPr>
                <w:b w:val="0"/>
                <w:bCs w:val="0"/>
                <w:sz w:val="24"/>
              </w:rPr>
              <w:t xml:space="preserve">        </w:t>
            </w:r>
            <w:r w:rsidRPr="00DB6808">
              <w:rPr>
                <w:b w:val="0"/>
                <w:bCs w:val="0"/>
                <w:sz w:val="24"/>
              </w:rPr>
              <w:t xml:space="preserve">            </w:t>
            </w:r>
            <w:r w:rsidRPr="00DB6808">
              <w:rPr>
                <w:b w:val="0"/>
                <w:bCs w:val="0"/>
                <w:szCs w:val="28"/>
              </w:rPr>
              <w:t>№</w:t>
            </w:r>
            <w:r w:rsidR="001215F4">
              <w:rPr>
                <w:b w:val="0"/>
                <w:bCs w:val="0"/>
                <w:sz w:val="24"/>
              </w:rPr>
              <w:t xml:space="preserve"> 42</w:t>
            </w:r>
          </w:p>
        </w:tc>
      </w:tr>
    </w:tbl>
    <w:p w:rsidR="00635982" w:rsidRPr="00D125C5" w:rsidRDefault="00635982" w:rsidP="00635982">
      <w:pPr>
        <w:autoSpaceDE w:val="0"/>
        <w:autoSpaceDN w:val="0"/>
        <w:adjustRightInd w:val="0"/>
        <w:ind w:right="3117"/>
        <w:rPr>
          <w:bCs/>
        </w:rPr>
      </w:pPr>
    </w:p>
    <w:p w:rsidR="00635982" w:rsidRPr="00D125C5" w:rsidRDefault="00635982" w:rsidP="00635982">
      <w:pPr>
        <w:rPr>
          <w:i/>
        </w:rPr>
      </w:pPr>
      <w:r w:rsidRPr="00D125C5">
        <w:rPr>
          <w:b/>
        </w:rPr>
        <w:t xml:space="preserve"> </w:t>
      </w:r>
      <w:r w:rsidRPr="00D125C5">
        <w:rPr>
          <w:i/>
        </w:rPr>
        <w:t xml:space="preserve">О  мерах по охране кабельных линий </w:t>
      </w:r>
    </w:p>
    <w:p w:rsidR="00635982" w:rsidRPr="00D125C5" w:rsidRDefault="00635982" w:rsidP="00635982">
      <w:pPr>
        <w:rPr>
          <w:i/>
        </w:rPr>
      </w:pPr>
      <w:r w:rsidRPr="00D125C5">
        <w:rPr>
          <w:i/>
        </w:rPr>
        <w:t xml:space="preserve">и сооружений связи на территории </w:t>
      </w:r>
    </w:p>
    <w:p w:rsidR="00635982" w:rsidRPr="00381C27" w:rsidRDefault="00635982" w:rsidP="00635982">
      <w:pPr>
        <w:rPr>
          <w:i/>
        </w:rPr>
      </w:pPr>
      <w:r>
        <w:rPr>
          <w:i/>
        </w:rPr>
        <w:t xml:space="preserve">МО г. Струнино </w:t>
      </w:r>
    </w:p>
    <w:p w:rsidR="00635982" w:rsidRDefault="00635982" w:rsidP="00635982">
      <w:pPr>
        <w:rPr>
          <w:b/>
        </w:rPr>
      </w:pPr>
    </w:p>
    <w:p w:rsidR="00635982" w:rsidRPr="007E33E0" w:rsidRDefault="00635982" w:rsidP="00635982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Pr="007E33E0">
        <w:rPr>
          <w:sz w:val="28"/>
          <w:szCs w:val="28"/>
        </w:rPr>
        <w:t>Во исполнение постановления Правительства Российской Федерации № 578 от 09.06.1995 г., и в целях обеспечен</w:t>
      </w:r>
      <w:r>
        <w:rPr>
          <w:sz w:val="28"/>
          <w:szCs w:val="28"/>
        </w:rPr>
        <w:t xml:space="preserve">ия сохранности кабельных линий </w:t>
      </w:r>
      <w:r w:rsidRPr="007E33E0">
        <w:rPr>
          <w:sz w:val="28"/>
          <w:szCs w:val="28"/>
        </w:rPr>
        <w:t xml:space="preserve">связи, проходящих по землям </w:t>
      </w:r>
      <w:r>
        <w:rPr>
          <w:sz w:val="28"/>
          <w:szCs w:val="28"/>
        </w:rPr>
        <w:t>МО г. Струнино</w:t>
      </w:r>
      <w:r w:rsidRPr="007E33E0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 xml:space="preserve">важное государственное значение,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35982" w:rsidRPr="007E33E0" w:rsidRDefault="00635982" w:rsidP="00635982">
      <w:pPr>
        <w:jc w:val="both"/>
        <w:rPr>
          <w:sz w:val="28"/>
          <w:szCs w:val="28"/>
        </w:rPr>
      </w:pPr>
    </w:p>
    <w:p w:rsidR="00635982" w:rsidRDefault="00635982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35E16">
        <w:rPr>
          <w:sz w:val="28"/>
          <w:szCs w:val="28"/>
        </w:rPr>
        <w:t>Рекомендовать руководителям предприятий, учреждений, организаций независимо от их организационно – правовой формы и формы собственности, а также физическим лицам перед началом производства строительных, землеройных работ, посадки и корчевании деревьев, при устройстве стоянок автотранспорта, установке торговых точек, сносе и реконструкции зданий и сооружений и других видах работ, производимых в пределах охранных зон линий связи на территории МО г. Струнино, получать письменное согласование</w:t>
      </w:r>
      <w:proofErr w:type="gramEnd"/>
      <w:r w:rsidR="00B35E16" w:rsidRPr="00B35E16">
        <w:rPr>
          <w:sz w:val="28"/>
          <w:szCs w:val="28"/>
        </w:rPr>
        <w:t xml:space="preserve"> </w:t>
      </w:r>
      <w:proofErr w:type="gramStart"/>
      <w:r w:rsidR="00B35E16" w:rsidRPr="00B35E16">
        <w:rPr>
          <w:sz w:val="28"/>
          <w:szCs w:val="28"/>
        </w:rPr>
        <w:t>на их проведение с организациями по эксплуатации линий связи: филиал во Владимирской и Ивановской областях ПАО «РОСТЕЛЕКОМ» Межрайонный Центр технической эксплуатации телекоммуникаций г. Кольчугино Линейно</w:t>
      </w:r>
      <w:r w:rsidR="00B35E16">
        <w:rPr>
          <w:sz w:val="28"/>
          <w:szCs w:val="28"/>
        </w:rPr>
        <w:t>-технический цех</w:t>
      </w:r>
      <w:proofErr w:type="gramEnd"/>
      <w:r w:rsidR="00B35E16">
        <w:rPr>
          <w:sz w:val="28"/>
          <w:szCs w:val="28"/>
        </w:rPr>
        <w:t xml:space="preserve"> г. Александров осуществляющими</w:t>
      </w:r>
      <w:r w:rsidR="00B659E7">
        <w:rPr>
          <w:sz w:val="28"/>
          <w:szCs w:val="28"/>
        </w:rPr>
        <w:t xml:space="preserve"> эксплуатационно-техническое обслуживание кабельных магистралей связи, проходящих по территории МО г. Струнино.</w:t>
      </w:r>
    </w:p>
    <w:p w:rsidR="005D1DDE" w:rsidRDefault="005D1DDE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5E16">
        <w:rPr>
          <w:sz w:val="28"/>
          <w:szCs w:val="28"/>
        </w:rPr>
        <w:t xml:space="preserve">Рекомендовать руководителям предприятий, учреждений, организаций независимо от их организационно – правовой формы и формы собственности, </w:t>
      </w:r>
      <w:r>
        <w:rPr>
          <w:sz w:val="28"/>
          <w:szCs w:val="28"/>
        </w:rPr>
        <w:t>оказывать содействие представителям организаций по эксплуатации линий связи в проведении охранно-разъяснительной работы.</w:t>
      </w:r>
    </w:p>
    <w:p w:rsidR="005D1DDE" w:rsidRDefault="005D1DDE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33E0">
        <w:rPr>
          <w:sz w:val="28"/>
          <w:szCs w:val="28"/>
        </w:rPr>
        <w:t xml:space="preserve">Довести до сведения </w:t>
      </w:r>
      <w:r>
        <w:rPr>
          <w:sz w:val="28"/>
          <w:szCs w:val="28"/>
        </w:rPr>
        <w:t xml:space="preserve">руководителей </w:t>
      </w:r>
      <w:r w:rsidRPr="00B35E16">
        <w:rPr>
          <w:sz w:val="28"/>
          <w:szCs w:val="28"/>
        </w:rPr>
        <w:t>предприятий, учреждений, организаций независимо от их организационно – правовой формы и формы собственности</w:t>
      </w:r>
      <w:r>
        <w:rPr>
          <w:sz w:val="28"/>
          <w:szCs w:val="28"/>
        </w:rPr>
        <w:t>,</w:t>
      </w:r>
      <w:r w:rsidRPr="007E33E0">
        <w:rPr>
          <w:sz w:val="28"/>
          <w:szCs w:val="28"/>
        </w:rPr>
        <w:t xml:space="preserve">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материального ущерба предприятию связи.</w:t>
      </w:r>
    </w:p>
    <w:p w:rsidR="005D1DDE" w:rsidRPr="00B35E16" w:rsidRDefault="005D1DDE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3E0">
        <w:rPr>
          <w:sz w:val="28"/>
          <w:szCs w:val="28"/>
        </w:rPr>
        <w:t xml:space="preserve">На каждый случай нарушения Правил охраны линий и сооружений связи РФ составляется акт (протокол) с указанием характера, времени и места </w:t>
      </w:r>
      <w:r w:rsidRPr="007E33E0">
        <w:rPr>
          <w:sz w:val="28"/>
          <w:szCs w:val="28"/>
        </w:rPr>
        <w:lastRenderedPageBreak/>
        <w:t xml:space="preserve">нарушения, личности нарушителя. Право составления акта с привлечением представителей </w:t>
      </w:r>
      <w:r>
        <w:rPr>
          <w:sz w:val="28"/>
          <w:szCs w:val="28"/>
        </w:rPr>
        <w:t>местной</w:t>
      </w:r>
      <w:r w:rsidRPr="007E33E0">
        <w:rPr>
          <w:sz w:val="28"/>
          <w:szCs w:val="28"/>
        </w:rPr>
        <w:t xml:space="preserve"> администрации пред</w:t>
      </w:r>
      <w:r w:rsidR="002B4FAF">
        <w:rPr>
          <w:sz w:val="28"/>
          <w:szCs w:val="28"/>
        </w:rPr>
        <w:t>о</w:t>
      </w:r>
      <w:r w:rsidRPr="007E33E0">
        <w:rPr>
          <w:sz w:val="28"/>
          <w:szCs w:val="28"/>
        </w:rPr>
        <w:t xml:space="preserve">ставляется работникам  </w:t>
      </w:r>
      <w:r w:rsidR="002B4FAF" w:rsidRPr="00B35E16">
        <w:rPr>
          <w:sz w:val="28"/>
          <w:szCs w:val="28"/>
        </w:rPr>
        <w:t>филиал</w:t>
      </w:r>
      <w:r w:rsidR="002B4FAF">
        <w:rPr>
          <w:sz w:val="28"/>
          <w:szCs w:val="28"/>
        </w:rPr>
        <w:t>а</w:t>
      </w:r>
      <w:r w:rsidR="002B4FAF" w:rsidRPr="00B35E16">
        <w:rPr>
          <w:sz w:val="28"/>
          <w:szCs w:val="28"/>
        </w:rPr>
        <w:t xml:space="preserve"> во Владимирской и Ивановской областях ПАО «РОСТЕЛЕКОМ» Межрайонный Центр технической эксплуатации телекоммуникаций </w:t>
      </w:r>
      <w:proofErr w:type="gramStart"/>
      <w:r w:rsidR="002B4FAF" w:rsidRPr="00B35E16">
        <w:rPr>
          <w:sz w:val="28"/>
          <w:szCs w:val="28"/>
        </w:rPr>
        <w:t>г</w:t>
      </w:r>
      <w:proofErr w:type="gramEnd"/>
      <w:r w:rsidR="002B4FAF" w:rsidRPr="00B35E16">
        <w:rPr>
          <w:sz w:val="28"/>
          <w:szCs w:val="28"/>
        </w:rPr>
        <w:t>. Кольчугино Линейно</w:t>
      </w:r>
      <w:r w:rsidR="002B4FAF">
        <w:rPr>
          <w:sz w:val="28"/>
          <w:szCs w:val="28"/>
        </w:rPr>
        <w:t>-технический цех г. Александров.</w:t>
      </w:r>
    </w:p>
    <w:p w:rsidR="00B35E16" w:rsidRDefault="00B659E7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согласования любого вида работ в пределах охранной зоны кабеля, юридическим и физическим лицам обращаться по адресу: 601650, 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Александров, ул. Революции, д.43 телефон</w:t>
      </w:r>
      <w:r w:rsidRPr="007E33E0">
        <w:rPr>
          <w:sz w:val="28"/>
          <w:szCs w:val="28"/>
        </w:rPr>
        <w:t>: №</w:t>
      </w:r>
      <w:r>
        <w:rPr>
          <w:sz w:val="28"/>
          <w:szCs w:val="28"/>
        </w:rPr>
        <w:t xml:space="preserve"> 8</w:t>
      </w:r>
      <w:r w:rsidRPr="007E33E0">
        <w:rPr>
          <w:sz w:val="28"/>
          <w:szCs w:val="28"/>
        </w:rPr>
        <w:t xml:space="preserve"> (</w:t>
      </w:r>
      <w:r>
        <w:rPr>
          <w:sz w:val="28"/>
          <w:szCs w:val="28"/>
        </w:rPr>
        <w:t>49244</w:t>
      </w:r>
      <w:r w:rsidRPr="007E33E0">
        <w:rPr>
          <w:sz w:val="28"/>
          <w:szCs w:val="28"/>
        </w:rPr>
        <w:t xml:space="preserve">) </w:t>
      </w:r>
      <w:r>
        <w:rPr>
          <w:sz w:val="28"/>
          <w:szCs w:val="28"/>
        </w:rPr>
        <w:t>3-08-80</w:t>
      </w:r>
      <w:r w:rsidRPr="007E33E0">
        <w:rPr>
          <w:sz w:val="28"/>
          <w:szCs w:val="28"/>
        </w:rPr>
        <w:t>.</w:t>
      </w:r>
    </w:p>
    <w:p w:rsidR="002B4FAF" w:rsidRDefault="002B4FAF" w:rsidP="00B35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33E0">
        <w:rPr>
          <w:sz w:val="28"/>
          <w:szCs w:val="28"/>
        </w:rPr>
        <w:t xml:space="preserve">Настоящее постановление </w:t>
      </w:r>
      <w:r w:rsidR="001C443D">
        <w:rPr>
          <w:sz w:val="28"/>
          <w:szCs w:val="28"/>
        </w:rPr>
        <w:t>вступает в силу со дня его подписания и</w:t>
      </w:r>
      <w:r w:rsidR="001C443D" w:rsidRPr="001C443D">
        <w:rPr>
          <w:sz w:val="28"/>
          <w:szCs w:val="28"/>
        </w:rPr>
        <w:t xml:space="preserve"> </w:t>
      </w:r>
      <w:r w:rsidR="001C443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</w:t>
      </w:r>
      <w:r w:rsidRPr="007E33E0">
        <w:rPr>
          <w:sz w:val="28"/>
          <w:szCs w:val="28"/>
        </w:rPr>
        <w:t xml:space="preserve">  </w:t>
      </w:r>
      <w:r>
        <w:rPr>
          <w:sz w:val="28"/>
          <w:szCs w:val="28"/>
        </w:rPr>
        <w:t>на официальном сайте администрации г. Струнино.</w:t>
      </w:r>
    </w:p>
    <w:p w:rsidR="002B4FAF" w:rsidRPr="002B4FAF" w:rsidRDefault="002B4FAF" w:rsidP="002B4FAF">
      <w:pPr>
        <w:pStyle w:val="a3"/>
        <w:numPr>
          <w:ilvl w:val="0"/>
          <w:numId w:val="1"/>
        </w:numPr>
        <w:tabs>
          <w:tab w:val="left" w:pos="795"/>
        </w:tabs>
        <w:jc w:val="both"/>
        <w:rPr>
          <w:sz w:val="28"/>
          <w:szCs w:val="28"/>
        </w:rPr>
      </w:pPr>
      <w:proofErr w:type="gramStart"/>
      <w:r w:rsidRPr="002B4FAF">
        <w:rPr>
          <w:sz w:val="28"/>
          <w:szCs w:val="28"/>
        </w:rPr>
        <w:t>Контроль за</w:t>
      </w:r>
      <w:proofErr w:type="gramEnd"/>
      <w:r w:rsidRPr="002B4F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4FAF" w:rsidRPr="00B35E16" w:rsidRDefault="002B4FAF" w:rsidP="002B4FAF">
      <w:pPr>
        <w:pStyle w:val="a3"/>
        <w:ind w:left="-16"/>
        <w:jc w:val="both"/>
        <w:rPr>
          <w:sz w:val="28"/>
          <w:szCs w:val="28"/>
        </w:rPr>
      </w:pPr>
    </w:p>
    <w:p w:rsidR="00635982" w:rsidRDefault="00635982" w:rsidP="002B4FAF">
      <w:pPr>
        <w:ind w:hanging="1276"/>
        <w:jc w:val="both"/>
      </w:pPr>
      <w:r w:rsidRPr="007E33E0">
        <w:rPr>
          <w:sz w:val="28"/>
          <w:szCs w:val="28"/>
        </w:rPr>
        <w:t xml:space="preserve">       </w:t>
      </w:r>
    </w:p>
    <w:p w:rsidR="00635982" w:rsidRDefault="00635982" w:rsidP="00635982">
      <w:pPr>
        <w:pStyle w:val="ConsPlusNormal"/>
        <w:jc w:val="both"/>
        <w:outlineLvl w:val="0"/>
      </w:pPr>
    </w:p>
    <w:p w:rsidR="00635982" w:rsidRDefault="00635982" w:rsidP="00635982">
      <w:pPr>
        <w:pStyle w:val="ConsPlusNormal"/>
        <w:jc w:val="both"/>
        <w:outlineLvl w:val="0"/>
      </w:pPr>
    </w:p>
    <w:p w:rsidR="00635982" w:rsidRDefault="00635982" w:rsidP="00635982">
      <w:pPr>
        <w:pStyle w:val="ConsPlusNormal"/>
        <w:jc w:val="both"/>
        <w:outlineLvl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А.Г. Дмитриев </w:t>
      </w:r>
    </w:p>
    <w:p w:rsidR="00635982" w:rsidRDefault="00635982" w:rsidP="00635982">
      <w:pPr>
        <w:jc w:val="both"/>
      </w:pPr>
    </w:p>
    <w:p w:rsidR="00635982" w:rsidRDefault="00635982" w:rsidP="00635982">
      <w:pPr>
        <w:jc w:val="both"/>
      </w:pPr>
    </w:p>
    <w:p w:rsidR="00635982" w:rsidRDefault="00635982" w:rsidP="00635982">
      <w:pPr>
        <w:jc w:val="both"/>
      </w:pPr>
    </w:p>
    <w:p w:rsidR="00635982" w:rsidRDefault="00635982" w:rsidP="00635982">
      <w:pPr>
        <w:jc w:val="both"/>
        <w:rPr>
          <w:b/>
          <w:bCs/>
        </w:rPr>
      </w:pPr>
    </w:p>
    <w:p w:rsidR="00635982" w:rsidRDefault="00635982" w:rsidP="00635982">
      <w:pPr>
        <w:jc w:val="both"/>
        <w:rPr>
          <w:b/>
          <w:bCs/>
        </w:rPr>
      </w:pPr>
    </w:p>
    <w:p w:rsidR="00552B46" w:rsidRDefault="00552B46"/>
    <w:sectPr w:rsidR="00552B46" w:rsidSect="002B4F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7A0"/>
    <w:multiLevelType w:val="hybridMultilevel"/>
    <w:tmpl w:val="814236F4"/>
    <w:lvl w:ilvl="0" w:tplc="A21231D8">
      <w:start w:val="1"/>
      <w:numFmt w:val="decimal"/>
      <w:lvlText w:val="%1."/>
      <w:lvlJc w:val="left"/>
      <w:pPr>
        <w:ind w:left="-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" w:hanging="360"/>
      </w:pPr>
    </w:lvl>
    <w:lvl w:ilvl="2" w:tplc="0419001B" w:tentative="1">
      <w:start w:val="1"/>
      <w:numFmt w:val="lowerRoman"/>
      <w:lvlText w:val="%3."/>
      <w:lvlJc w:val="right"/>
      <w:pPr>
        <w:ind w:left="1424" w:hanging="180"/>
      </w:pPr>
    </w:lvl>
    <w:lvl w:ilvl="3" w:tplc="0419000F" w:tentative="1">
      <w:start w:val="1"/>
      <w:numFmt w:val="decimal"/>
      <w:lvlText w:val="%4."/>
      <w:lvlJc w:val="left"/>
      <w:pPr>
        <w:ind w:left="2144" w:hanging="360"/>
      </w:pPr>
    </w:lvl>
    <w:lvl w:ilvl="4" w:tplc="04190019" w:tentative="1">
      <w:start w:val="1"/>
      <w:numFmt w:val="lowerLetter"/>
      <w:lvlText w:val="%5."/>
      <w:lvlJc w:val="left"/>
      <w:pPr>
        <w:ind w:left="2864" w:hanging="360"/>
      </w:pPr>
    </w:lvl>
    <w:lvl w:ilvl="5" w:tplc="0419001B" w:tentative="1">
      <w:start w:val="1"/>
      <w:numFmt w:val="lowerRoman"/>
      <w:lvlText w:val="%6."/>
      <w:lvlJc w:val="right"/>
      <w:pPr>
        <w:ind w:left="3584" w:hanging="180"/>
      </w:pPr>
    </w:lvl>
    <w:lvl w:ilvl="6" w:tplc="0419000F" w:tentative="1">
      <w:start w:val="1"/>
      <w:numFmt w:val="decimal"/>
      <w:lvlText w:val="%7."/>
      <w:lvlJc w:val="left"/>
      <w:pPr>
        <w:ind w:left="4304" w:hanging="360"/>
      </w:pPr>
    </w:lvl>
    <w:lvl w:ilvl="7" w:tplc="04190019" w:tentative="1">
      <w:start w:val="1"/>
      <w:numFmt w:val="lowerLetter"/>
      <w:lvlText w:val="%8."/>
      <w:lvlJc w:val="left"/>
      <w:pPr>
        <w:ind w:left="5024" w:hanging="360"/>
      </w:pPr>
    </w:lvl>
    <w:lvl w:ilvl="8" w:tplc="0419001B" w:tentative="1">
      <w:start w:val="1"/>
      <w:numFmt w:val="lowerRoman"/>
      <w:lvlText w:val="%9."/>
      <w:lvlJc w:val="right"/>
      <w:pPr>
        <w:ind w:left="5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82"/>
    <w:rsid w:val="00076CDE"/>
    <w:rsid w:val="001215F4"/>
    <w:rsid w:val="001C443D"/>
    <w:rsid w:val="002B4FAF"/>
    <w:rsid w:val="00407C83"/>
    <w:rsid w:val="004471D8"/>
    <w:rsid w:val="004D73B9"/>
    <w:rsid w:val="00552B46"/>
    <w:rsid w:val="00571BBF"/>
    <w:rsid w:val="005D1DDE"/>
    <w:rsid w:val="00635982"/>
    <w:rsid w:val="006C52F4"/>
    <w:rsid w:val="00716A6A"/>
    <w:rsid w:val="00A0463A"/>
    <w:rsid w:val="00B35E16"/>
    <w:rsid w:val="00B659E7"/>
    <w:rsid w:val="00C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82"/>
    <w:pPr>
      <w:keepNext/>
      <w:tabs>
        <w:tab w:val="left" w:pos="6480"/>
      </w:tabs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8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35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К10-PC2</cp:lastModifiedBy>
  <cp:revision>2</cp:revision>
  <cp:lastPrinted>2016-02-04T11:26:00Z</cp:lastPrinted>
  <dcterms:created xsi:type="dcterms:W3CDTF">2016-03-03T11:29:00Z</dcterms:created>
  <dcterms:modified xsi:type="dcterms:W3CDTF">2016-03-03T11:29:00Z</dcterms:modified>
</cp:coreProperties>
</file>