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33649" w:rsidTr="0079416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94169" w:rsidRDefault="00794169" w:rsidP="00794169">
            <w:pPr>
              <w:pStyle w:val="1"/>
              <w:rPr>
                <w:bCs/>
                <w:sz w:val="30"/>
              </w:rPr>
            </w:pPr>
            <w:bookmarkStart w:id="0" w:name="_GoBack"/>
            <w:bookmarkEnd w:id="0"/>
            <w:r>
              <w:rPr>
                <w:bCs/>
                <w:sz w:val="30"/>
              </w:rPr>
              <w:t>АДМИНИСТРАЦИЯ ГОРОДА СТРУНИНО</w:t>
            </w:r>
          </w:p>
          <w:p w:rsidR="00794169" w:rsidRDefault="00794169" w:rsidP="00794169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794169" w:rsidRDefault="00794169" w:rsidP="00794169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794169" w:rsidRPr="003915DF" w:rsidRDefault="00794169" w:rsidP="00794169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733649" w:rsidRDefault="0073364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p w:rsid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p w:rsid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p w:rsid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 от </w:t>
            </w:r>
            <w:r w:rsidR="00AB3C61">
              <w:rPr>
                <w:i w:val="0"/>
                <w:sz w:val="22"/>
                <w:szCs w:val="22"/>
              </w:rPr>
              <w:t>20</w:t>
            </w:r>
            <w:r>
              <w:rPr>
                <w:i w:val="0"/>
                <w:sz w:val="22"/>
                <w:szCs w:val="22"/>
              </w:rPr>
              <w:t xml:space="preserve">.10.2017 г.                                                                       № </w:t>
            </w:r>
            <w:r w:rsidR="00AB3C61">
              <w:rPr>
                <w:i w:val="0"/>
                <w:sz w:val="22"/>
                <w:szCs w:val="22"/>
              </w:rPr>
              <w:t>604</w:t>
            </w:r>
          </w:p>
          <w:p w:rsid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p w:rsid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p w:rsid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794169" w:rsidTr="00794169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4169" w:rsidRDefault="00794169" w:rsidP="00794169">
                  <w:pPr>
                    <w:pStyle w:val="a3"/>
                    <w:jc w:val="both"/>
                    <w:rPr>
                      <w:i w:val="0"/>
                      <w:sz w:val="22"/>
                      <w:szCs w:val="22"/>
                    </w:rPr>
                  </w:pPr>
                  <w:r w:rsidRPr="0071624A">
                    <w:rPr>
                      <w:szCs w:val="24"/>
                    </w:rPr>
                    <w:t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программу «Формирование комфортной городской среды</w:t>
                  </w:r>
                  <w:r>
                    <w:rPr>
                      <w:szCs w:val="24"/>
                    </w:rPr>
                    <w:t xml:space="preserve"> му</w:t>
                  </w:r>
                  <w:r w:rsidRPr="0071624A">
                    <w:rPr>
                      <w:szCs w:val="24"/>
                    </w:rPr>
                    <w:t>ниципально</w:t>
                  </w:r>
                  <w:r>
                    <w:rPr>
                      <w:szCs w:val="24"/>
                    </w:rPr>
                    <w:t>го образования город Струнино на 2018-2020 годы</w:t>
                  </w:r>
                  <w:r w:rsidRPr="0071624A">
                    <w:rPr>
                      <w:szCs w:val="24"/>
                    </w:rPr>
                    <w:t>»</w:t>
                  </w:r>
                </w:p>
              </w:tc>
            </w:tr>
          </w:tbl>
          <w:p w:rsidR="00794169" w:rsidRPr="00794169" w:rsidRDefault="00794169" w:rsidP="00844B3D">
            <w:pPr>
              <w:pStyle w:val="a3"/>
              <w:jc w:val="both"/>
              <w:rPr>
                <w:i w:val="0"/>
                <w:sz w:val="22"/>
                <w:szCs w:val="22"/>
              </w:rPr>
            </w:pPr>
          </w:p>
          <w:p w:rsidR="00733649" w:rsidRDefault="00733649" w:rsidP="00844B3D">
            <w:pPr>
              <w:pStyle w:val="a3"/>
              <w:jc w:val="both"/>
              <w:rPr>
                <w:sz w:val="22"/>
                <w:szCs w:val="22"/>
              </w:rPr>
            </w:pPr>
          </w:p>
          <w:p w:rsidR="00733649" w:rsidRPr="0071624A" w:rsidRDefault="00733649" w:rsidP="00844B3D">
            <w:pPr>
              <w:pStyle w:val="a3"/>
              <w:jc w:val="both"/>
              <w:rPr>
                <w:szCs w:val="24"/>
              </w:rPr>
            </w:pPr>
          </w:p>
        </w:tc>
      </w:tr>
    </w:tbl>
    <w:p w:rsidR="00733649" w:rsidRPr="0071624A" w:rsidRDefault="00733649" w:rsidP="00733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24A">
        <w:rPr>
          <w:rFonts w:ascii="Times New Roman" w:hAnsi="Times New Roman" w:cs="Times New Roman"/>
          <w:sz w:val="28"/>
          <w:szCs w:val="28"/>
        </w:rPr>
        <w:t xml:space="preserve">В соответствии со  статьей 179 Бюджетного кодекса Российской Федерации, Федеральным законом от 06.10.2003 №131-ФЗ «Об общих  принципах организации местного самоуправления в Российской Федерации», постановлением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</w:t>
      </w:r>
      <w:proofErr w:type="gramStart"/>
      <w:r w:rsidRPr="00716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624A"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 муниципальных</w:t>
      </w:r>
      <w:r w:rsidR="0071624A">
        <w:rPr>
          <w:rFonts w:ascii="Times New Roman" w:hAnsi="Times New Roman" w:cs="Times New Roman"/>
          <w:sz w:val="28"/>
          <w:szCs w:val="28"/>
        </w:rPr>
        <w:t xml:space="preserve"> </w:t>
      </w:r>
      <w:r w:rsidRPr="0071624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1624A">
        <w:rPr>
          <w:rFonts w:ascii="Times New Roman" w:hAnsi="Times New Roman" w:cs="Times New Roman"/>
          <w:sz w:val="28"/>
          <w:szCs w:val="28"/>
        </w:rPr>
        <w:t xml:space="preserve"> </w:t>
      </w:r>
      <w:r w:rsidRPr="0071624A">
        <w:rPr>
          <w:rFonts w:ascii="Times New Roman" w:hAnsi="Times New Roman" w:cs="Times New Roman"/>
          <w:sz w:val="28"/>
          <w:szCs w:val="28"/>
        </w:rPr>
        <w:t>формирования</w:t>
      </w:r>
      <w:r w:rsidR="0071624A">
        <w:rPr>
          <w:rFonts w:ascii="Times New Roman" w:hAnsi="Times New Roman" w:cs="Times New Roman"/>
          <w:sz w:val="28"/>
          <w:szCs w:val="28"/>
        </w:rPr>
        <w:t xml:space="preserve"> </w:t>
      </w:r>
      <w:r w:rsidRPr="0071624A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71624A">
        <w:rPr>
          <w:rFonts w:ascii="Times New Roman" w:hAnsi="Times New Roman" w:cs="Times New Roman"/>
          <w:sz w:val="28"/>
          <w:szCs w:val="28"/>
        </w:rPr>
        <w:t xml:space="preserve"> </w:t>
      </w:r>
      <w:r w:rsidRPr="0071624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1624A">
        <w:rPr>
          <w:rFonts w:ascii="Times New Roman" w:hAnsi="Times New Roman" w:cs="Times New Roman"/>
          <w:sz w:val="28"/>
          <w:szCs w:val="28"/>
        </w:rPr>
        <w:t xml:space="preserve">  </w:t>
      </w:r>
      <w:r w:rsidRPr="0071624A">
        <w:rPr>
          <w:rFonts w:ascii="Times New Roman" w:hAnsi="Times New Roman" w:cs="Times New Roman"/>
          <w:sz w:val="28"/>
          <w:szCs w:val="28"/>
        </w:rPr>
        <w:t>среды»,</w:t>
      </w:r>
      <w:r w:rsidR="0071624A">
        <w:rPr>
          <w:rFonts w:ascii="Times New Roman" w:hAnsi="Times New Roman" w:cs="Times New Roman"/>
          <w:sz w:val="28"/>
          <w:szCs w:val="28"/>
        </w:rPr>
        <w:t xml:space="preserve"> </w:t>
      </w:r>
      <w:r w:rsidRPr="007162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62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24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44B3D" w:rsidRPr="0071624A" w:rsidRDefault="00733649" w:rsidP="00844B3D">
      <w:pPr>
        <w:pStyle w:val="ConsPlusNormal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71624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9308F" w:rsidRPr="0071624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</w:t>
      </w:r>
      <w:r w:rsidR="00844B3D" w:rsidRPr="0071624A">
        <w:rPr>
          <w:rFonts w:ascii="Times New Roman" w:hAnsi="Times New Roman" w:cs="Times New Roman"/>
          <w:sz w:val="28"/>
          <w:szCs w:val="28"/>
        </w:rPr>
        <w:t xml:space="preserve"> подпрограмму «Формирование комфортной городской среды» </w:t>
      </w:r>
      <w:r w:rsidR="0099308F" w:rsidRPr="0071624A">
        <w:rPr>
          <w:rFonts w:ascii="Times New Roman" w:hAnsi="Times New Roman" w:cs="Times New Roman"/>
          <w:sz w:val="28"/>
          <w:szCs w:val="28"/>
        </w:rPr>
        <w:t>муниципальн</w:t>
      </w:r>
      <w:r w:rsidR="00844B3D" w:rsidRPr="0071624A">
        <w:rPr>
          <w:rFonts w:ascii="Times New Roman" w:hAnsi="Times New Roman" w:cs="Times New Roman"/>
          <w:sz w:val="28"/>
          <w:szCs w:val="28"/>
        </w:rPr>
        <w:t>ой</w:t>
      </w:r>
      <w:r w:rsidR="0099308F" w:rsidRPr="0071624A">
        <w:rPr>
          <w:rFonts w:ascii="Times New Roman" w:hAnsi="Times New Roman" w:cs="Times New Roman"/>
          <w:sz w:val="28"/>
          <w:szCs w:val="28"/>
        </w:rPr>
        <w:t xml:space="preserve"> </w:t>
      </w:r>
      <w:r w:rsidRPr="0071624A">
        <w:rPr>
          <w:rFonts w:ascii="Times New Roman" w:hAnsi="Times New Roman" w:cs="Times New Roman"/>
          <w:sz w:val="28"/>
          <w:szCs w:val="28"/>
        </w:rPr>
        <w:t>программ</w:t>
      </w:r>
      <w:r w:rsidR="00844B3D" w:rsidRPr="0071624A">
        <w:rPr>
          <w:rFonts w:ascii="Times New Roman" w:hAnsi="Times New Roman" w:cs="Times New Roman"/>
          <w:sz w:val="28"/>
          <w:szCs w:val="28"/>
        </w:rPr>
        <w:t>ы</w:t>
      </w:r>
      <w:r w:rsidRPr="0071624A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города Струнино»</w:t>
      </w:r>
      <w:r w:rsidR="00844B3D" w:rsidRPr="0071624A">
        <w:rPr>
          <w:rFonts w:ascii="Times New Roman" w:hAnsi="Times New Roman" w:cs="Times New Roman"/>
          <w:sz w:val="28"/>
          <w:szCs w:val="28"/>
        </w:rPr>
        <w:t>.</w:t>
      </w:r>
    </w:p>
    <w:p w:rsidR="00794169" w:rsidRDefault="00794169" w:rsidP="0099308F">
      <w:pPr>
        <w:pStyle w:val="a3"/>
        <w:numPr>
          <w:ilvl w:val="0"/>
          <w:numId w:val="1"/>
        </w:numPr>
        <w:jc w:val="both"/>
        <w:rPr>
          <w:i w:val="0"/>
          <w:sz w:val="28"/>
        </w:rPr>
      </w:pPr>
      <w:proofErr w:type="gramStart"/>
      <w:r>
        <w:rPr>
          <w:i w:val="0"/>
          <w:sz w:val="28"/>
        </w:rPr>
        <w:t>Контроль за</w:t>
      </w:r>
      <w:proofErr w:type="gramEnd"/>
      <w:r>
        <w:rPr>
          <w:i w:val="0"/>
          <w:sz w:val="28"/>
        </w:rPr>
        <w:t xml:space="preserve"> исполнением настоящего постановления возлагаю на заместителя главы местной администрации по жизнеобеспечению.</w:t>
      </w:r>
    </w:p>
    <w:p w:rsidR="00733649" w:rsidRPr="0071624A" w:rsidRDefault="00733649" w:rsidP="0099308F">
      <w:pPr>
        <w:pStyle w:val="a3"/>
        <w:numPr>
          <w:ilvl w:val="0"/>
          <w:numId w:val="1"/>
        </w:numPr>
        <w:jc w:val="both"/>
        <w:rPr>
          <w:i w:val="0"/>
          <w:sz w:val="28"/>
        </w:rPr>
      </w:pPr>
      <w:r w:rsidRPr="0071624A">
        <w:rPr>
          <w:i w:val="0"/>
          <w:sz w:val="28"/>
        </w:rPr>
        <w:t>Настоящее постановление вступ</w:t>
      </w:r>
      <w:r w:rsidR="0071624A">
        <w:rPr>
          <w:i w:val="0"/>
          <w:sz w:val="28"/>
        </w:rPr>
        <w:t xml:space="preserve">ает в силу с момента </w:t>
      </w:r>
      <w:r w:rsidR="007B421F">
        <w:rPr>
          <w:i w:val="0"/>
          <w:sz w:val="28"/>
        </w:rPr>
        <w:t>его официального опубликования</w:t>
      </w:r>
      <w:r w:rsidR="0071624A">
        <w:rPr>
          <w:i w:val="0"/>
          <w:sz w:val="28"/>
        </w:rPr>
        <w:t>.</w:t>
      </w:r>
    </w:p>
    <w:p w:rsidR="00733649" w:rsidRPr="0071624A" w:rsidRDefault="00733649" w:rsidP="00733649">
      <w:pPr>
        <w:pStyle w:val="a3"/>
        <w:jc w:val="both"/>
        <w:rPr>
          <w:i w:val="0"/>
          <w:sz w:val="28"/>
        </w:rPr>
      </w:pPr>
    </w:p>
    <w:p w:rsidR="00733649" w:rsidRPr="0071624A" w:rsidRDefault="00733649" w:rsidP="00733649">
      <w:pPr>
        <w:tabs>
          <w:tab w:val="left" w:pos="8120"/>
        </w:tabs>
      </w:pPr>
    </w:p>
    <w:p w:rsidR="00733649" w:rsidRDefault="00733649" w:rsidP="00733649">
      <w:pPr>
        <w:tabs>
          <w:tab w:val="left" w:pos="8120"/>
        </w:tabs>
      </w:pPr>
    </w:p>
    <w:p w:rsidR="00733649" w:rsidRDefault="00733649" w:rsidP="00733649">
      <w:pPr>
        <w:tabs>
          <w:tab w:val="left" w:pos="8120"/>
        </w:tabs>
      </w:pPr>
    </w:p>
    <w:p w:rsidR="00733649" w:rsidRDefault="00794169" w:rsidP="00733649">
      <w:pPr>
        <w:tabs>
          <w:tab w:val="left" w:pos="8120"/>
        </w:tabs>
      </w:pPr>
      <w:r>
        <w:t>Г</w:t>
      </w:r>
      <w:r w:rsidR="00733649">
        <w:t>лав</w:t>
      </w:r>
      <w:r>
        <w:t>а</w:t>
      </w:r>
      <w:r w:rsidR="00733649">
        <w:t xml:space="preserve"> местной администрации       </w:t>
      </w:r>
      <w:r w:rsidR="00844B3D">
        <w:t xml:space="preserve">                                  </w:t>
      </w:r>
      <w:r w:rsidR="007B421F">
        <w:t xml:space="preserve">        </w:t>
      </w:r>
      <w:r>
        <w:t xml:space="preserve">          </w:t>
      </w:r>
      <w:r w:rsidR="00844B3D">
        <w:t xml:space="preserve"> </w:t>
      </w:r>
      <w:proofErr w:type="spellStart"/>
      <w:r w:rsidR="00733649">
        <w:t>О.</w:t>
      </w:r>
      <w:r>
        <w:t>И.Бояркова</w:t>
      </w:r>
      <w:proofErr w:type="spellEnd"/>
    </w:p>
    <w:p w:rsidR="00733649" w:rsidRDefault="00733649" w:rsidP="007336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3649" w:rsidRDefault="00733649" w:rsidP="00733649">
      <w:pPr>
        <w:jc w:val="both"/>
        <w:rPr>
          <w:sz w:val="22"/>
          <w:szCs w:val="22"/>
        </w:rPr>
      </w:pPr>
    </w:p>
    <w:p w:rsidR="00733649" w:rsidRDefault="00733649" w:rsidP="00733649">
      <w:pPr>
        <w:rPr>
          <w:sz w:val="24"/>
          <w:szCs w:val="24"/>
        </w:rPr>
      </w:pPr>
    </w:p>
    <w:p w:rsidR="00A77959" w:rsidRDefault="00A77959" w:rsidP="00733649">
      <w:pPr>
        <w:rPr>
          <w:sz w:val="24"/>
          <w:szCs w:val="24"/>
        </w:rPr>
      </w:pPr>
    </w:p>
    <w:p w:rsidR="00733649" w:rsidRDefault="0099308F" w:rsidP="009930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9308F" w:rsidRDefault="0099308F" w:rsidP="0099308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</w:t>
      </w:r>
      <w:r w:rsidR="00794169">
        <w:rPr>
          <w:sz w:val="24"/>
          <w:szCs w:val="24"/>
        </w:rPr>
        <w:t>594</w:t>
      </w:r>
    </w:p>
    <w:p w:rsidR="0099308F" w:rsidRDefault="0099308F" w:rsidP="009930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94169">
        <w:rPr>
          <w:sz w:val="24"/>
          <w:szCs w:val="24"/>
        </w:rPr>
        <w:t>18.10.2017 г.</w:t>
      </w:r>
    </w:p>
    <w:p w:rsidR="0099308F" w:rsidRDefault="0099308F" w:rsidP="0099308F">
      <w:pPr>
        <w:jc w:val="right"/>
        <w:rPr>
          <w:sz w:val="24"/>
          <w:szCs w:val="24"/>
        </w:rPr>
      </w:pPr>
    </w:p>
    <w:p w:rsidR="00656EB9" w:rsidRDefault="00656EB9" w:rsidP="0099308F">
      <w:pPr>
        <w:jc w:val="right"/>
        <w:rPr>
          <w:sz w:val="24"/>
          <w:szCs w:val="24"/>
        </w:rPr>
      </w:pPr>
    </w:p>
    <w:p w:rsidR="00656EB9" w:rsidRDefault="00656EB9" w:rsidP="0099308F">
      <w:pPr>
        <w:jc w:val="right"/>
        <w:rPr>
          <w:sz w:val="24"/>
          <w:szCs w:val="24"/>
        </w:rPr>
      </w:pPr>
    </w:p>
    <w:p w:rsidR="0007178B" w:rsidRDefault="0099308F" w:rsidP="0099308F">
      <w:pPr>
        <w:pStyle w:val="ConsPlusNormal"/>
        <w:widowControl/>
        <w:ind w:left="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08F">
        <w:rPr>
          <w:rFonts w:ascii="Times New Roman" w:hAnsi="Times New Roman" w:cs="Times New Roman"/>
          <w:sz w:val="24"/>
          <w:szCs w:val="24"/>
        </w:rPr>
        <w:t>Порядок аккумулирования</w:t>
      </w:r>
    </w:p>
    <w:p w:rsidR="0099308F" w:rsidRDefault="0099308F" w:rsidP="0099308F">
      <w:pPr>
        <w:pStyle w:val="ConsPlusNormal"/>
        <w:widowControl/>
        <w:ind w:left="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08F">
        <w:rPr>
          <w:rFonts w:ascii="Times New Roman" w:hAnsi="Times New Roman" w:cs="Times New Roman"/>
          <w:sz w:val="24"/>
          <w:szCs w:val="24"/>
        </w:rPr>
        <w:t xml:space="preserve">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муниципальную программу «Формирование комфортной городской среды</w:t>
      </w:r>
      <w:r w:rsidR="00BF72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Струнино на 2018-2020 годы</w:t>
      </w:r>
      <w:r w:rsidRPr="0099308F">
        <w:rPr>
          <w:rFonts w:ascii="Times New Roman" w:hAnsi="Times New Roman" w:cs="Times New Roman"/>
          <w:sz w:val="24"/>
          <w:szCs w:val="24"/>
        </w:rPr>
        <w:t>»</w:t>
      </w:r>
      <w:r w:rsidR="0007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8B" w:rsidRDefault="0007178B" w:rsidP="0099308F">
      <w:pPr>
        <w:pStyle w:val="ConsPlusNormal"/>
        <w:widowControl/>
        <w:ind w:left="6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178B" w:rsidRDefault="0007178B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программу «Формирование </w:t>
      </w:r>
      <w:r w:rsidR="00BF72DB">
        <w:rPr>
          <w:rFonts w:ascii="Times New Roman" w:hAnsi="Times New Roman" w:cs="Times New Roman"/>
          <w:sz w:val="24"/>
          <w:szCs w:val="24"/>
        </w:rPr>
        <w:t xml:space="preserve">комфортной </w:t>
      </w: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844B3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F72DB">
        <w:rPr>
          <w:rFonts w:ascii="Times New Roman" w:hAnsi="Times New Roman" w:cs="Times New Roman"/>
          <w:sz w:val="24"/>
          <w:szCs w:val="24"/>
        </w:rPr>
        <w:t xml:space="preserve">го образования город Струнино на 2018-2020 годы </w:t>
      </w:r>
      <w:r w:rsidR="001950FE">
        <w:rPr>
          <w:rFonts w:ascii="Times New Roman" w:hAnsi="Times New Roman" w:cs="Times New Roman"/>
          <w:sz w:val="24"/>
          <w:szCs w:val="24"/>
        </w:rPr>
        <w:t xml:space="preserve">(далее Порядок), регламентирует процедуру аккумулирования </w:t>
      </w:r>
      <w:r w:rsidR="007331EF">
        <w:rPr>
          <w:rFonts w:ascii="Times New Roman" w:hAnsi="Times New Roman" w:cs="Times New Roman"/>
          <w:sz w:val="24"/>
          <w:szCs w:val="24"/>
        </w:rPr>
        <w:t>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</w:t>
      </w:r>
      <w:proofErr w:type="gramEnd"/>
      <w:r w:rsidR="007331EF">
        <w:rPr>
          <w:rFonts w:ascii="Times New Roman" w:hAnsi="Times New Roman" w:cs="Times New Roman"/>
          <w:sz w:val="24"/>
          <w:szCs w:val="24"/>
        </w:rPr>
        <w:t xml:space="preserve"> формы трудового  и (или) финансового участия граждан в выполнении указанных работ.</w:t>
      </w:r>
    </w:p>
    <w:p w:rsidR="007331EF" w:rsidRDefault="007331EF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331EF" w:rsidRDefault="007331EF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 формой трудового участия понимается неоплачиваемая трудовая деятельность заинтересованных лиц, имеющая социально-полезную направленность, не требующая специальной квалификации.</w:t>
      </w:r>
    </w:p>
    <w:p w:rsidR="007331EF" w:rsidRDefault="007331EF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 формой финансового участия понимается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определенном решением общего собрания собственников помещений в многоквартирном доме.</w:t>
      </w:r>
    </w:p>
    <w:p w:rsidR="007331EF" w:rsidRDefault="007331EF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67683">
        <w:rPr>
          <w:rFonts w:ascii="Times New Roman" w:hAnsi="Times New Roman" w:cs="Times New Roman"/>
          <w:sz w:val="24"/>
          <w:szCs w:val="24"/>
        </w:rPr>
        <w:t>Решение о финансовом и (или)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E67683" w:rsidRDefault="00E67683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67683" w:rsidRDefault="00E67683" w:rsidP="00E865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качестве документов, подтверждающих финансовое участие, могут быть представлены копии платежных поручений о перечислении средств или внесение средств на специальный счет, копия ведомости сбора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специальный счет.</w:t>
      </w:r>
    </w:p>
    <w:p w:rsidR="00E67683" w:rsidRDefault="00E67683" w:rsidP="00656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отчета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</w:p>
    <w:p w:rsidR="00656EB9" w:rsidRDefault="00656EB9" w:rsidP="00656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7683" w:rsidRDefault="00E67683" w:rsidP="00656EB9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формах трудового и финансового участия</w:t>
      </w:r>
    </w:p>
    <w:p w:rsidR="00656EB9" w:rsidRDefault="00656EB9" w:rsidP="00656EB9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67683" w:rsidRDefault="00E67683" w:rsidP="00E6768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 формой трудового участия понимается неоплачиваемая трудовая деятельность заинтересованных лиц, имеющая социально-полезную направленность, не требующая специальной квалификации и организуемая в качестве:</w:t>
      </w:r>
    </w:p>
    <w:p w:rsidR="00E67683" w:rsidRDefault="00E67683" w:rsidP="00E6768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принято решение о таком участии;</w:t>
      </w:r>
    </w:p>
    <w:p w:rsidR="009F2EC8" w:rsidRDefault="009F2EC8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9F2EC8" w:rsidRDefault="009F2EC8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9F2EC8" w:rsidRDefault="009F2EC8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Заинтересованные лица могут обеспечить трудовое участие в реализации мероприятий по минимальному и (или) дополнительному перечню работ по благоустройству дворовых территорий в следующем виде:</w:t>
      </w:r>
    </w:p>
    <w:p w:rsidR="009F2EC8" w:rsidRDefault="009F2EC8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деревьев, кустарников, корчевка кустарников, пней, высадка газонов, прополка, рыхление цветников, клумб, высадка цветов и т.д., охрана объекта);</w:t>
      </w:r>
      <w:proofErr w:type="gramEnd"/>
    </w:p>
    <w:p w:rsidR="009F2EC8" w:rsidRDefault="009F2EC8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техники, изготовление и (или) приобретение, установка малых архитектурных форм и т.д.</w:t>
      </w:r>
    </w:p>
    <w:p w:rsidR="009F2EC8" w:rsidRDefault="009F2EC8" w:rsidP="00656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принято решение о таком участии.</w:t>
      </w:r>
    </w:p>
    <w:p w:rsidR="00656EB9" w:rsidRDefault="00656EB9" w:rsidP="00656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2EC8" w:rsidRDefault="009F2EC8" w:rsidP="00656EB9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Учет финансового и (или) трудового участия заинтересованных лиц</w:t>
      </w:r>
    </w:p>
    <w:p w:rsidR="00656EB9" w:rsidRDefault="00656EB9" w:rsidP="00656EB9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F2EC8" w:rsidRDefault="009F2EC8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принятии решения на общем собрании собственников помещений в многоквартирном доме о финансовом участии заинтересованных лиц в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территорий, денежные средства заинтересованных лиц могут перечисляться на </w:t>
      </w:r>
      <w:r w:rsidR="00D66C6F">
        <w:rPr>
          <w:rFonts w:ascii="Times New Roman" w:hAnsi="Times New Roman" w:cs="Times New Roman"/>
          <w:sz w:val="24"/>
          <w:szCs w:val="24"/>
        </w:rPr>
        <w:t>лицевой счет администратора доходов бюджета муниципального образования город Струнино – администрации города Струнино.</w:t>
      </w:r>
    </w:p>
    <w:p w:rsidR="00D66C6F" w:rsidRDefault="00D66C6F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93155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19315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93155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дворовой территории для зачисления денежных средств заинтересованных лиц, администрация заключает соглашение с организацией, осуществляющей управление многоквартирным домом (далее – управляющая организация), в котором определяется порядок и сумма перечисления денежных средств.</w:t>
      </w:r>
    </w:p>
    <w:p w:rsidR="00193155" w:rsidRDefault="00C80C3B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C80C3B" w:rsidRDefault="00C80C3B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неисполнение управляющей организацией указанного обязательства определяется в заключенном соглашении.</w:t>
      </w:r>
    </w:p>
    <w:p w:rsidR="00C80C3B" w:rsidRDefault="00C80C3B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Администрация обеспечивает учет поступающих от управляющей организации денежных средств, в разрезе многоквартирных домов, дворовые территории которых подлежат благоустройству.</w:t>
      </w:r>
    </w:p>
    <w:p w:rsidR="00C80C3B" w:rsidRDefault="00C80C3B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Администрация обеспечивает ежемесячное опубликование на официальном сайте города Струнино данных о поступивших от управляющей организации денежных средствах, в разрезе многоквартирных домов, дворовые территории которых подлежат благоустройству.</w:t>
      </w:r>
    </w:p>
    <w:p w:rsidR="00C80C3B" w:rsidRDefault="00C80C3B" w:rsidP="009F2E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ежемесячно обеспечивает направление данных о поступивших от управляющей организации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80C3B" w:rsidRDefault="00C80C3B" w:rsidP="00656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56EB9" w:rsidRDefault="00656EB9" w:rsidP="00656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C3B" w:rsidRDefault="00C80C3B" w:rsidP="00656EB9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Порядка</w:t>
      </w:r>
    </w:p>
    <w:p w:rsidR="00794169" w:rsidRDefault="00794169" w:rsidP="00656EB9">
      <w:pPr>
        <w:ind w:firstLine="426"/>
        <w:jc w:val="both"/>
        <w:rPr>
          <w:sz w:val="24"/>
          <w:szCs w:val="24"/>
        </w:rPr>
      </w:pPr>
    </w:p>
    <w:p w:rsidR="0099308F" w:rsidRDefault="00C80C3B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расходованием аккумулированных денежных средств осуществляется администрацией в соответствии с бюджетным законодательством.</w:t>
      </w:r>
    </w:p>
    <w:p w:rsidR="00C80C3B" w:rsidRDefault="00C80C3B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Администрация обеспечивает возврат денежных средств управляющей организации в срок до 31 декабря текущего года при условии:</w:t>
      </w:r>
    </w:p>
    <w:p w:rsidR="00656EB9" w:rsidRDefault="00656EB9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экономии денежных средств по итогам проведения конкурсных процедур;</w:t>
      </w:r>
    </w:p>
    <w:p w:rsidR="00656EB9" w:rsidRDefault="00656EB9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56EB9" w:rsidRDefault="00656EB9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непредоставления</w:t>
      </w:r>
      <w:proofErr w:type="spellEnd"/>
      <w:r>
        <w:rPr>
          <w:sz w:val="24"/>
          <w:szCs w:val="24"/>
        </w:rPr>
        <w:t xml:space="preserve"> уп</w:t>
      </w:r>
      <w:r w:rsidR="00844B3D">
        <w:rPr>
          <w:sz w:val="24"/>
          <w:szCs w:val="24"/>
        </w:rPr>
        <w:t>равляющей организацией доступа к</w:t>
      </w:r>
      <w:r>
        <w:rPr>
          <w:sz w:val="24"/>
          <w:szCs w:val="24"/>
        </w:rPr>
        <w:t xml:space="preserve"> проведению благоустройства дворовой территории;</w:t>
      </w:r>
    </w:p>
    <w:p w:rsidR="00656EB9" w:rsidRDefault="00656EB9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возникновения обстоятельств непреодолимой силы;</w:t>
      </w:r>
    </w:p>
    <w:p w:rsidR="00656EB9" w:rsidRDefault="00656EB9" w:rsidP="00656E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действующим законодательством.</w:t>
      </w:r>
    </w:p>
    <w:p w:rsidR="00656EB9" w:rsidRDefault="00656EB9" w:rsidP="00656EB9">
      <w:pPr>
        <w:ind w:firstLine="426"/>
        <w:jc w:val="both"/>
        <w:rPr>
          <w:sz w:val="24"/>
          <w:szCs w:val="24"/>
        </w:rPr>
      </w:pPr>
    </w:p>
    <w:p w:rsidR="00C80C3B" w:rsidRPr="0099308F" w:rsidRDefault="004A758A" w:rsidP="00C80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3649" w:rsidRDefault="00733649" w:rsidP="00733649">
      <w:pPr>
        <w:rPr>
          <w:sz w:val="24"/>
          <w:szCs w:val="24"/>
        </w:rPr>
      </w:pPr>
    </w:p>
    <w:p w:rsidR="00733649" w:rsidRDefault="00733649" w:rsidP="00733649">
      <w:pPr>
        <w:rPr>
          <w:sz w:val="24"/>
          <w:szCs w:val="24"/>
        </w:rPr>
      </w:pPr>
    </w:p>
    <w:p w:rsidR="006976B0" w:rsidRDefault="006976B0"/>
    <w:sectPr w:rsidR="006976B0" w:rsidSect="009F2EC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C73"/>
    <w:multiLevelType w:val="hybridMultilevel"/>
    <w:tmpl w:val="478671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96FD9"/>
    <w:multiLevelType w:val="hybridMultilevel"/>
    <w:tmpl w:val="0548DEEA"/>
    <w:lvl w:ilvl="0" w:tplc="6B8A17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49"/>
    <w:rsid w:val="00002452"/>
    <w:rsid w:val="0007178B"/>
    <w:rsid w:val="00193155"/>
    <w:rsid w:val="001950FE"/>
    <w:rsid w:val="001D4B2D"/>
    <w:rsid w:val="002919E0"/>
    <w:rsid w:val="00371C24"/>
    <w:rsid w:val="003756F8"/>
    <w:rsid w:val="004A758A"/>
    <w:rsid w:val="00656EB9"/>
    <w:rsid w:val="00696F02"/>
    <w:rsid w:val="006976B0"/>
    <w:rsid w:val="006D73FB"/>
    <w:rsid w:val="007035F7"/>
    <w:rsid w:val="0071624A"/>
    <w:rsid w:val="007331EF"/>
    <w:rsid w:val="00733649"/>
    <w:rsid w:val="00741331"/>
    <w:rsid w:val="00786418"/>
    <w:rsid w:val="00794169"/>
    <w:rsid w:val="007B421F"/>
    <w:rsid w:val="00844B3D"/>
    <w:rsid w:val="00890C58"/>
    <w:rsid w:val="008B6E7D"/>
    <w:rsid w:val="0099308F"/>
    <w:rsid w:val="009F2EC8"/>
    <w:rsid w:val="00A77959"/>
    <w:rsid w:val="00AB3C61"/>
    <w:rsid w:val="00BB41BE"/>
    <w:rsid w:val="00BF72DB"/>
    <w:rsid w:val="00C80C3B"/>
    <w:rsid w:val="00CF0759"/>
    <w:rsid w:val="00D66C6F"/>
    <w:rsid w:val="00E67683"/>
    <w:rsid w:val="00E865CA"/>
    <w:rsid w:val="00E925A3"/>
    <w:rsid w:val="00F96CA0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364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4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33649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3364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3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364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4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33649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3364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3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9331B-0E23-4E9C-9202-6C93BA2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</cp:revision>
  <cp:lastPrinted>2017-10-23T05:49:00Z</cp:lastPrinted>
  <dcterms:created xsi:type="dcterms:W3CDTF">2017-10-23T08:48:00Z</dcterms:created>
  <dcterms:modified xsi:type="dcterms:W3CDTF">2017-10-23T08:48:00Z</dcterms:modified>
</cp:coreProperties>
</file>