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3"/>
        <w:gridCol w:w="3047"/>
      </w:tblGrid>
      <w:tr w:rsidR="007041B7" w:rsidRPr="007041B7" w:rsidTr="007041B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041B7" w:rsidRDefault="007041B7" w:rsidP="007041B7">
            <w:pPr>
              <w:spacing w:after="0" w:line="240" w:lineRule="atLeast"/>
              <w:textAlignment w:val="center"/>
              <w:outlineLvl w:val="0"/>
              <w:rPr>
                <w:rFonts w:ascii="Arial" w:eastAsia="Times New Roman" w:hAnsi="Arial" w:cs="Arial"/>
                <w:color w:val="0066B3"/>
                <w:kern w:val="36"/>
                <w:sz w:val="40"/>
                <w:szCs w:val="40"/>
              </w:rPr>
            </w:pPr>
            <w:r w:rsidRPr="007041B7">
              <w:rPr>
                <w:rFonts w:ascii="Arial" w:eastAsia="Times New Roman" w:hAnsi="Arial" w:cs="Arial"/>
                <w:color w:val="0066B3"/>
                <w:kern w:val="36"/>
                <w:sz w:val="40"/>
                <w:szCs w:val="40"/>
              </w:rPr>
              <w:t>Оценить работу по противодействию коррупции</w:t>
            </w:r>
          </w:p>
          <w:p w:rsidR="007041B7" w:rsidRDefault="007041B7" w:rsidP="007041B7">
            <w:pPr>
              <w:spacing w:after="0" w:line="240" w:lineRule="atLeast"/>
              <w:textAlignment w:val="center"/>
              <w:outlineLvl w:val="0"/>
              <w:rPr>
                <w:rFonts w:ascii="Arial" w:eastAsia="Times New Roman" w:hAnsi="Arial" w:cs="Arial"/>
                <w:color w:val="0066B3"/>
                <w:kern w:val="36"/>
                <w:sz w:val="40"/>
                <w:szCs w:val="40"/>
              </w:rPr>
            </w:pPr>
            <w:r w:rsidRPr="007041B7">
              <w:rPr>
                <w:rFonts w:ascii="Arial" w:eastAsia="Times New Roman" w:hAnsi="Arial" w:cs="Arial"/>
                <w:color w:val="0066B3"/>
                <w:kern w:val="36"/>
                <w:sz w:val="40"/>
                <w:szCs w:val="40"/>
              </w:rPr>
              <w:t>налоговых органов можно на сайте ФНС России</w:t>
            </w:r>
          </w:p>
          <w:p w:rsidR="007041B7" w:rsidRPr="007041B7" w:rsidRDefault="007041B7" w:rsidP="007041B7">
            <w:pPr>
              <w:spacing w:after="0" w:line="240" w:lineRule="atLeast"/>
              <w:textAlignment w:val="center"/>
              <w:outlineLvl w:val="0"/>
              <w:rPr>
                <w:rFonts w:ascii="Arial" w:eastAsia="Times New Roman" w:hAnsi="Arial" w:cs="Arial"/>
                <w:color w:val="0066B3"/>
                <w:kern w:val="36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041B7" w:rsidRPr="007041B7" w:rsidRDefault="007041B7" w:rsidP="007041B7">
            <w:pPr>
              <w:spacing w:after="0" w:line="240" w:lineRule="auto"/>
              <w:rPr>
                <w:rFonts w:ascii="Arial" w:eastAsia="Times New Roman" w:hAnsi="Arial" w:cs="Arial"/>
                <w:color w:val="0066B3"/>
                <w:sz w:val="28"/>
                <w:szCs w:val="28"/>
              </w:rPr>
            </w:pPr>
            <w:hyperlink r:id="rId4" w:tgtFrame="_blank" w:history="1">
              <w:r w:rsidRPr="007041B7">
                <w:rPr>
                  <w:rFonts w:ascii="Arial" w:eastAsia="Times New Roman" w:hAnsi="Arial" w:cs="Arial"/>
                  <w:color w:val="0066B3"/>
                  <w:sz w:val="28"/>
                </w:rPr>
                <w:t>Распечатать</w:t>
              </w:r>
            </w:hyperlink>
          </w:p>
        </w:tc>
      </w:tr>
    </w:tbl>
    <w:p w:rsidR="007041B7" w:rsidRDefault="007041B7" w:rsidP="007041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66B3"/>
          <w:sz w:val="28"/>
          <w:szCs w:val="28"/>
        </w:rPr>
        <w:drawing>
          <wp:inline distT="0" distB="0" distL="0" distR="0">
            <wp:extent cx="2095500" cy="1397000"/>
            <wp:effectExtent l="19050" t="0" r="0" b="0"/>
            <wp:docPr id="3" name="Рисунок 3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1B7" w:rsidRPr="007041B7" w:rsidRDefault="007041B7" w:rsidP="007041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041B7" w:rsidRPr="007041B7" w:rsidRDefault="007041B7" w:rsidP="007041B7">
      <w:pPr>
        <w:shd w:val="clear" w:color="auto" w:fill="FFFFFF"/>
        <w:spacing w:before="260" w:after="26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041B7">
        <w:rPr>
          <w:rFonts w:ascii="Arial" w:eastAsia="Times New Roman" w:hAnsi="Arial" w:cs="Arial"/>
          <w:color w:val="000000"/>
          <w:sz w:val="28"/>
          <w:szCs w:val="28"/>
        </w:rPr>
        <w:t xml:space="preserve">С 15 октября по 15 ноября 2018 года на сайте ФНС России пройдет </w:t>
      </w:r>
      <w:proofErr w:type="spellStart"/>
      <w:r w:rsidRPr="007041B7">
        <w:rPr>
          <w:rFonts w:ascii="Arial" w:eastAsia="Times New Roman" w:hAnsi="Arial" w:cs="Arial"/>
          <w:color w:val="000000"/>
          <w:sz w:val="28"/>
          <w:szCs w:val="28"/>
        </w:rPr>
        <w:t>онлайн-опрос</w:t>
      </w:r>
      <w:proofErr w:type="spellEnd"/>
      <w:r w:rsidRPr="007041B7">
        <w:rPr>
          <w:rFonts w:ascii="Arial" w:eastAsia="Times New Roman" w:hAnsi="Arial" w:cs="Arial"/>
          <w:color w:val="000000"/>
          <w:sz w:val="28"/>
          <w:szCs w:val="28"/>
        </w:rPr>
        <w:t xml:space="preserve"> об эффективности деятельности подразделений кадровых служб по профилактике коррупционных и других правонарушений.</w:t>
      </w:r>
    </w:p>
    <w:p w:rsidR="007041B7" w:rsidRPr="007041B7" w:rsidRDefault="007041B7" w:rsidP="007041B7">
      <w:pPr>
        <w:shd w:val="clear" w:color="auto" w:fill="FFFFFF"/>
        <w:spacing w:before="260" w:after="26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041B7">
        <w:rPr>
          <w:rFonts w:ascii="Arial" w:eastAsia="Times New Roman" w:hAnsi="Arial" w:cs="Arial"/>
          <w:color w:val="000000"/>
          <w:sz w:val="28"/>
          <w:szCs w:val="28"/>
        </w:rPr>
        <w:t>Предлагается ответить на вопрос: «Как Вы оцениваете работу подразделения по противодействию коррупции в Федеральной налоговой службе?».</w:t>
      </w:r>
    </w:p>
    <w:p w:rsidR="007041B7" w:rsidRPr="007041B7" w:rsidRDefault="007041B7" w:rsidP="007041B7">
      <w:pPr>
        <w:shd w:val="clear" w:color="auto" w:fill="FFFFFF"/>
        <w:spacing w:before="260" w:after="26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041B7">
        <w:rPr>
          <w:rFonts w:ascii="Arial" w:eastAsia="Times New Roman" w:hAnsi="Arial" w:cs="Arial"/>
          <w:color w:val="000000"/>
          <w:sz w:val="28"/>
          <w:szCs w:val="28"/>
        </w:rPr>
        <w:t>Варианты ответов:</w:t>
      </w:r>
    </w:p>
    <w:p w:rsidR="007041B7" w:rsidRPr="007041B7" w:rsidRDefault="007041B7" w:rsidP="007041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041B7">
        <w:rPr>
          <w:rFonts w:ascii="Arial" w:eastAsia="Times New Roman" w:hAnsi="Symbol" w:cs="Arial"/>
          <w:color w:val="000000"/>
          <w:sz w:val="28"/>
          <w:szCs w:val="28"/>
        </w:rPr>
        <w:t></w:t>
      </w:r>
      <w:r w:rsidRPr="007041B7">
        <w:rPr>
          <w:rFonts w:ascii="Arial" w:eastAsia="Times New Roman" w:hAnsi="Arial" w:cs="Arial"/>
          <w:color w:val="000000"/>
          <w:sz w:val="28"/>
          <w:szCs w:val="28"/>
        </w:rPr>
        <w:t xml:space="preserve">  «высокий уровень»;</w:t>
      </w:r>
    </w:p>
    <w:p w:rsidR="007041B7" w:rsidRPr="007041B7" w:rsidRDefault="007041B7" w:rsidP="007041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041B7">
        <w:rPr>
          <w:rFonts w:ascii="Arial" w:eastAsia="Times New Roman" w:hAnsi="Symbol" w:cs="Arial"/>
          <w:color w:val="000000"/>
          <w:sz w:val="28"/>
          <w:szCs w:val="28"/>
        </w:rPr>
        <w:t></w:t>
      </w:r>
      <w:r w:rsidRPr="007041B7">
        <w:rPr>
          <w:rFonts w:ascii="Arial" w:eastAsia="Times New Roman" w:hAnsi="Arial" w:cs="Arial"/>
          <w:color w:val="000000"/>
          <w:sz w:val="28"/>
          <w:szCs w:val="28"/>
        </w:rPr>
        <w:t xml:space="preserve">  «средний уровень»;</w:t>
      </w:r>
    </w:p>
    <w:p w:rsidR="007041B7" w:rsidRPr="007041B7" w:rsidRDefault="007041B7" w:rsidP="007041B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041B7">
        <w:rPr>
          <w:rFonts w:ascii="Arial" w:eastAsia="Times New Roman" w:hAnsi="Symbol" w:cs="Arial"/>
          <w:color w:val="000000"/>
          <w:sz w:val="28"/>
          <w:szCs w:val="28"/>
        </w:rPr>
        <w:t></w:t>
      </w:r>
      <w:r w:rsidRPr="007041B7">
        <w:rPr>
          <w:rFonts w:ascii="Arial" w:eastAsia="Times New Roman" w:hAnsi="Arial" w:cs="Arial"/>
          <w:color w:val="000000"/>
          <w:sz w:val="28"/>
          <w:szCs w:val="28"/>
        </w:rPr>
        <w:t xml:space="preserve">  «низкий уровень».</w:t>
      </w:r>
    </w:p>
    <w:p w:rsidR="007041B7" w:rsidRPr="007041B7" w:rsidRDefault="007041B7" w:rsidP="007041B7">
      <w:pPr>
        <w:shd w:val="clear" w:color="auto" w:fill="FFFFFF"/>
        <w:spacing w:before="260" w:after="260" w:line="36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041B7">
        <w:rPr>
          <w:rFonts w:ascii="Arial" w:eastAsia="Times New Roman" w:hAnsi="Arial" w:cs="Arial"/>
          <w:color w:val="000000"/>
          <w:sz w:val="28"/>
          <w:szCs w:val="28"/>
        </w:rPr>
        <w:t>После ответа пользователь сможет увидеть результаты голосования. По окончании опроса специалисты Службы проанализируют полученные данные и учтут в дальнейшей кадровой работе.</w:t>
      </w:r>
    </w:p>
    <w:p w:rsidR="00000000" w:rsidRPr="007041B7" w:rsidRDefault="007041B7" w:rsidP="007041B7"/>
    <w:sectPr w:rsidR="00000000" w:rsidRPr="007041B7" w:rsidSect="0070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1B7"/>
    <w:rsid w:val="0070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1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041B7"/>
    <w:rPr>
      <w:color w:val="0000FF"/>
      <w:u w:val="single"/>
    </w:rPr>
  </w:style>
  <w:style w:type="paragraph" w:customStyle="1" w:styleId="gray">
    <w:name w:val="gray"/>
    <w:basedOn w:val="a"/>
    <w:rsid w:val="0070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70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903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single" w:sz="18" w:space="20" w:color="E8F0F7"/>
            <w:right w:val="none" w:sz="0" w:space="0" w:color="auto"/>
          </w:divBdr>
          <w:divsChild>
            <w:div w:id="21406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99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single" w:sz="18" w:space="20" w:color="E8F0F7"/>
            <w:right w:val="none" w:sz="0" w:space="0" w:color="auto"/>
          </w:divBdr>
          <w:divsChild>
            <w:div w:id="17118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nalog.ru/cdn/image/1112325/original.jpg" TargetMode="External"/><Relationship Id="rId4" Type="http://schemas.openxmlformats.org/officeDocument/2006/relationships/hyperlink" Target="http://www.nalog.ru/rn77/news/activities_fts/7860717/pr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663</Characters>
  <Application>Microsoft Office Word</Application>
  <DocSecurity>0</DocSecurity>
  <Lines>5</Lines>
  <Paragraphs>1</Paragraphs>
  <ScaleCrop>false</ScaleCrop>
  <Company>МИФНС №9 по Владимирской области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2</cp:revision>
  <dcterms:created xsi:type="dcterms:W3CDTF">2018-10-11T05:49:00Z</dcterms:created>
  <dcterms:modified xsi:type="dcterms:W3CDTF">2018-10-11T05:49:00Z</dcterms:modified>
</cp:coreProperties>
</file>