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E5" w:rsidRPr="00696DAE" w:rsidRDefault="00FD37E5" w:rsidP="00FD37E5">
      <w:pPr>
        <w:pStyle w:val="a3"/>
        <w:jc w:val="center"/>
        <w:rPr>
          <w:b/>
          <w:color w:val="000000"/>
          <w:sz w:val="27"/>
          <w:szCs w:val="27"/>
          <w:u w:val="single"/>
        </w:rPr>
      </w:pPr>
      <w:r w:rsidRPr="00696DAE">
        <w:rPr>
          <w:b/>
          <w:color w:val="000000"/>
          <w:sz w:val="27"/>
          <w:szCs w:val="27"/>
          <w:u w:val="single"/>
        </w:rPr>
        <w:t>Персональный помощник</w:t>
      </w:r>
    </w:p>
    <w:p w:rsidR="00FD37E5" w:rsidRDefault="00FD37E5" w:rsidP="00FD37E5">
      <w:pPr>
        <w:pStyle w:val="a3"/>
        <w:ind w:firstLine="45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соответствии с постановлением Губернатора области от 12.03.2013 № 262 «О внедрении во Владимирской области технологии «Персональный помощник» для инвалидов с тяжелыми ограничениями функций опорно-двигательного аппарата» комплексными центрами социального обслуживания ведется работа по реализации инновационной формы социального обслуживания.</w:t>
      </w:r>
    </w:p>
    <w:p w:rsidR="00FD37E5" w:rsidRDefault="00FD37E5" w:rsidP="00FD37E5">
      <w:pPr>
        <w:pStyle w:val="a3"/>
        <w:ind w:firstLine="45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Услугами персонального помощника могут воспользоваться лица с тяжелыми ограничениями функций опорно-двигательного аппарата, нуждающиеся в физической помощи, одиноко проживающие и проживающие в семьях, состоящих из пенсионеров по старости, инвалидности, по случаю потери кормильца или получающих социальную пенсию.</w:t>
      </w:r>
    </w:p>
    <w:p w:rsidR="00FD37E5" w:rsidRDefault="00FD37E5" w:rsidP="00FD37E5">
      <w:pPr>
        <w:pStyle w:val="a3"/>
        <w:ind w:firstLine="45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Персональный помощник - лицо, старше 18 лет, способное осуществлять физическую помощь для преодоления проблем, возникающих у инвалидов в связи с тяжелыми ограничениями функций опорно-двигательного аппарата. Лицо, имеющее право на получение помощи персонального помощника, может самостоятельно выбрать себе помощника или воспользоваться услугами комплексного центра социального обслуживания (далее–учреждения) по его поиску и подбору.</w:t>
      </w:r>
    </w:p>
    <w:p w:rsidR="00FD37E5" w:rsidRDefault="00FD37E5" w:rsidP="00FD37E5">
      <w:pPr>
        <w:pStyle w:val="a3"/>
        <w:ind w:firstLine="45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Договор о предоставлении услуги заключается между учреждением, помощником и инвалидом.</w:t>
      </w:r>
    </w:p>
    <w:p w:rsidR="00FD37E5" w:rsidRPr="00FD37E5" w:rsidRDefault="00FD37E5" w:rsidP="00FD3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6DAE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 xml:space="preserve">Перечень предоставляемых документов: </w:t>
      </w:r>
    </w:p>
    <w:p w:rsidR="00FD37E5" w:rsidRPr="00FD37E5" w:rsidRDefault="00FD37E5" w:rsidP="00FD3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6D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  <w:r w:rsidRPr="00FD37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Инвалид (его законный представитель) и помощник представляют </w:t>
      </w:r>
      <w:r w:rsidRPr="00696DAE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заявления</w:t>
      </w:r>
      <w:r w:rsidRPr="00FD37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установленным формам.</w:t>
      </w:r>
    </w:p>
    <w:p w:rsidR="00FD37E5" w:rsidRPr="00FD37E5" w:rsidRDefault="00FD37E5" w:rsidP="00FD3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37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К заявлению </w:t>
      </w:r>
      <w:r w:rsidRPr="00696DAE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помощника</w:t>
      </w:r>
      <w:r w:rsidRPr="00FD37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прилагаются следующие документы:</w:t>
      </w:r>
    </w:p>
    <w:p w:rsidR="00FD37E5" w:rsidRPr="00FD37E5" w:rsidRDefault="00FD37E5" w:rsidP="00FD3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37E5">
        <w:rPr>
          <w:rFonts w:ascii="Times New Roman" w:eastAsia="Times New Roman" w:hAnsi="Times New Roman" w:cs="Times New Roman"/>
          <w:sz w:val="21"/>
          <w:szCs w:val="21"/>
          <w:lang w:eastAsia="ru-RU"/>
        </w:rPr>
        <w:t>— копия паспорта гражданина Российской Федерации или иного документа, удостоверяющего личность помощника;</w:t>
      </w:r>
      <w:r w:rsidRPr="00FD37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— справки об отсутствии хронического алкоголизма, карантинных инфекционных заболеваний, активных форм туберкулеза, психических расстройств, венерических и других заболеваний, требующих лечения в специализированных учреждениях здравоохранения.</w:t>
      </w:r>
    </w:p>
    <w:p w:rsidR="00FD37E5" w:rsidRPr="00FD37E5" w:rsidRDefault="00FD37E5" w:rsidP="00FD3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37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К заявлению </w:t>
      </w:r>
      <w:r w:rsidRPr="00FD37E5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инвалида</w:t>
      </w:r>
      <w:r w:rsidRPr="00FD37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прилагаются следующие документы:</w:t>
      </w:r>
    </w:p>
    <w:p w:rsidR="00FD37E5" w:rsidRPr="00FD37E5" w:rsidRDefault="00FD37E5" w:rsidP="00FD3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FD37E5">
        <w:rPr>
          <w:rFonts w:ascii="Times New Roman" w:eastAsia="Times New Roman" w:hAnsi="Times New Roman" w:cs="Times New Roman"/>
          <w:sz w:val="21"/>
          <w:szCs w:val="21"/>
          <w:lang w:eastAsia="ru-RU"/>
        </w:rPr>
        <w:t>— копия паспорта гражданина Российской Федерации или иного документа, удостоверяющего личность подопечного;</w:t>
      </w:r>
      <w:r w:rsidRPr="00FD37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— справки об отсутствии хронического алкоголизма, карантинных инфекционных заболеваний, активных форм туберкулеза, психических расстройств, венерических и других заболеваний, требующих лечения в специализированных учреждениях здравоохранения;</w:t>
      </w:r>
      <w:r w:rsidRPr="00FD37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— копии справки, подтверждающей факт установления инвалидности, с указанием группы инвалидности, индивидуальной программы реабилитации;</w:t>
      </w:r>
      <w:r w:rsidRPr="00FD37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— справка о составе семьи;</w:t>
      </w:r>
      <w:proofErr w:type="gramEnd"/>
      <w:r w:rsidRPr="00FD37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— копии документов, подтверждающие нетрудоспособность членов семьи;</w:t>
      </w:r>
      <w:r w:rsidRPr="00FD37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— справки органа, осуществляющего пенсионное обеспечение, о размерах пенсии всех членов семьи;</w:t>
      </w:r>
      <w:r w:rsidRPr="00FD37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— справки от каждого работающего члена семьи с места работы о размерах заработной платы.</w:t>
      </w:r>
    </w:p>
    <w:p w:rsidR="00FD37E5" w:rsidRDefault="00FD37E5" w:rsidP="00FD3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37E5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Копии документов принимаются при предъявлении подлинников документов и заверяются учреждением.</w:t>
      </w:r>
    </w:p>
    <w:p w:rsidR="00FD37E5" w:rsidRDefault="00FD37E5" w:rsidP="00A90203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обязанности помощника не входят не связанные с физической помощью действия (оказание медицинской, санитарно-гигиенической помощи, консультативных, юридических, психологических услуг). Услуги помощника предоставляются инвалидам бесплатно.</w:t>
      </w:r>
    </w:p>
    <w:p w:rsidR="00FD37E5" w:rsidRDefault="00FD37E5" w:rsidP="00A90203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Контроль за</w:t>
      </w:r>
      <w:proofErr w:type="gramEnd"/>
      <w:r>
        <w:rPr>
          <w:color w:val="000000"/>
          <w:sz w:val="21"/>
          <w:szCs w:val="21"/>
        </w:rPr>
        <w:t xml:space="preserve"> деятельностью помощника осуществляет учреждение путем регулярного посещения инвалида не реже 1 раза в месяц, проверки выполнения условий договора, отношений между помощником и инвалидом.</w:t>
      </w:r>
    </w:p>
    <w:p w:rsidR="00FD37E5" w:rsidRDefault="00FD37E5" w:rsidP="00A90203">
      <w:pPr>
        <w:pStyle w:val="a3"/>
        <w:spacing w:before="0" w:beforeAutospacing="0"/>
        <w:ind w:firstLine="45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Помощнику выплачивается ежемесячное денежное вознаграждение в размере 5200 рублей, исходя из оказания физической помощи 45 часов в месяц. При оказании помощи в меньшем объеме размер вознаграждения пропорционально уменьшается.</w:t>
      </w:r>
    </w:p>
    <w:p w:rsidR="00696DAE" w:rsidRDefault="00A90203" w:rsidP="006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 w:rsidR="00696D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Прием документов осуществляется по адресу: </w:t>
      </w:r>
      <w:proofErr w:type="gramStart"/>
      <w:r w:rsidR="00696DAE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proofErr w:type="gramEnd"/>
      <w:r w:rsidR="00696D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Александров, ул. Революции, д. 72, каб.2 </w:t>
      </w:r>
    </w:p>
    <w:p w:rsidR="00696DAE" w:rsidRPr="00FD37E5" w:rsidRDefault="00A90203" w:rsidP="0069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 w:rsidR="00696DAE">
        <w:rPr>
          <w:rFonts w:ascii="Times New Roman" w:eastAsia="Times New Roman" w:hAnsi="Times New Roman" w:cs="Times New Roman"/>
          <w:sz w:val="21"/>
          <w:szCs w:val="21"/>
          <w:lang w:eastAsia="ru-RU"/>
        </w:rPr>
        <w:t>Телефон для справок 8 49244 2 24 80.</w:t>
      </w:r>
    </w:p>
    <w:p w:rsidR="00007562" w:rsidRDefault="00007562"/>
    <w:sectPr w:rsidR="00007562" w:rsidSect="00A902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7E5"/>
    <w:rsid w:val="00007562"/>
    <w:rsid w:val="00696DAE"/>
    <w:rsid w:val="00A90203"/>
    <w:rsid w:val="00FD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62"/>
  </w:style>
  <w:style w:type="paragraph" w:styleId="1">
    <w:name w:val="heading 1"/>
    <w:basedOn w:val="a"/>
    <w:link w:val="10"/>
    <w:uiPriority w:val="9"/>
    <w:qFormat/>
    <w:rsid w:val="00FD37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37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7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7E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D37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1">
    <w:name w:val="s1"/>
    <w:basedOn w:val="a0"/>
    <w:rsid w:val="00FD37E5"/>
  </w:style>
  <w:style w:type="paragraph" w:customStyle="1" w:styleId="p2">
    <w:name w:val="p2"/>
    <w:basedOn w:val="a"/>
    <w:rsid w:val="00FD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D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3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29976-7F83-40C8-979D-A39DE4AD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ОСЗН по Александровскому району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Ширкова</dc:creator>
  <cp:keywords/>
  <dc:description/>
  <cp:lastModifiedBy>Ширкова</cp:lastModifiedBy>
  <cp:revision>1</cp:revision>
  <cp:lastPrinted>2018-10-02T13:41:00Z</cp:lastPrinted>
  <dcterms:created xsi:type="dcterms:W3CDTF">2018-10-02T13:18:00Z</dcterms:created>
  <dcterms:modified xsi:type="dcterms:W3CDTF">2018-10-02T13:41:00Z</dcterms:modified>
</cp:coreProperties>
</file>