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4" w:rsidRDefault="00AB02F4" w:rsidP="00AB02F4">
      <w:pPr>
        <w:ind w:firstLine="708"/>
        <w:jc w:val="both"/>
      </w:pPr>
      <w:r>
        <w:t>Размер выплаты на третьего и последующих детей.</w:t>
      </w:r>
    </w:p>
    <w:p w:rsidR="00E01CE1" w:rsidRPr="00201040" w:rsidRDefault="008513AF" w:rsidP="00AB02F4">
      <w:pPr>
        <w:ind w:firstLine="708"/>
        <w:jc w:val="both"/>
      </w:pPr>
      <w:r>
        <w:t>Принят Закон Владимирской области от 06.12.2018 №</w:t>
      </w:r>
      <w:r w:rsidR="00201040" w:rsidRPr="00201040">
        <w:t xml:space="preserve"> </w:t>
      </w:r>
      <w:r>
        <w:t>125-ОЗ «Об установлении вели</w:t>
      </w:r>
      <w:r w:rsidR="00DD4ECB">
        <w:t>чины прожиточного минимума</w:t>
      </w:r>
      <w:r w:rsidR="00AB02F4">
        <w:t xml:space="preserve"> для детей во Владимирской области в целях установления денежной выплаты, назначаемой в случае рождения после 31 декабря 2012 года третьего ребенка или последующих детей до достижения возраста трех лет, на 2019 год»</w:t>
      </w:r>
      <w:r w:rsidR="00201040" w:rsidRPr="00201040">
        <w:t>.</w:t>
      </w:r>
    </w:p>
    <w:p w:rsidR="00AB02F4" w:rsidRDefault="00AB02F4" w:rsidP="00AB02F4">
      <w:pPr>
        <w:ind w:firstLine="708"/>
        <w:jc w:val="both"/>
        <w:rPr>
          <w:b/>
        </w:rPr>
      </w:pPr>
      <w:r>
        <w:t xml:space="preserve">С 1 января 2019 года величина прожиточного минимума для детей во Владимирской области в целях установления нуждающимся в поддержке семьям ежемесячной выплаты, назначаемой </w:t>
      </w:r>
      <w:r w:rsidRPr="00AB02F4">
        <w:rPr>
          <w:b/>
        </w:rPr>
        <w:t>в случае рождения после 31 декабря 2012 года третьего ребенка или последующих детей</w:t>
      </w:r>
      <w:r>
        <w:t xml:space="preserve"> до достижения ребенком возраста трех лет, </w:t>
      </w:r>
      <w:r w:rsidRPr="00AB02F4">
        <w:rPr>
          <w:b/>
        </w:rPr>
        <w:t>на 2019 год</w:t>
      </w:r>
      <w:r>
        <w:t xml:space="preserve"> установлена в размере </w:t>
      </w:r>
      <w:r w:rsidRPr="00AB02F4">
        <w:rPr>
          <w:b/>
        </w:rPr>
        <w:t>8977 рублей.</w:t>
      </w:r>
    </w:p>
    <w:p w:rsidR="00AB02F4" w:rsidRPr="00AB02F4" w:rsidRDefault="00AB02F4" w:rsidP="00AB02F4">
      <w:pPr>
        <w:spacing w:after="0"/>
        <w:ind w:firstLine="708"/>
        <w:jc w:val="right"/>
        <w:rPr>
          <w:i/>
        </w:rPr>
      </w:pPr>
      <w:r w:rsidRPr="00AB02F4">
        <w:rPr>
          <w:i/>
        </w:rPr>
        <w:t>Государственное казенное учреждение</w:t>
      </w:r>
    </w:p>
    <w:p w:rsidR="00AB02F4" w:rsidRPr="00AB02F4" w:rsidRDefault="00AB02F4" w:rsidP="00AB02F4">
      <w:pPr>
        <w:spacing w:after="0"/>
        <w:ind w:firstLine="708"/>
        <w:jc w:val="right"/>
        <w:rPr>
          <w:i/>
        </w:rPr>
      </w:pPr>
      <w:r w:rsidRPr="00AB02F4">
        <w:rPr>
          <w:i/>
        </w:rPr>
        <w:t xml:space="preserve"> «Отдел социальной защиты населения</w:t>
      </w:r>
    </w:p>
    <w:p w:rsidR="00AB02F4" w:rsidRPr="00AB02F4" w:rsidRDefault="00AB02F4" w:rsidP="00AB02F4">
      <w:pPr>
        <w:spacing w:after="0"/>
        <w:ind w:firstLine="708"/>
        <w:jc w:val="right"/>
        <w:rPr>
          <w:i/>
        </w:rPr>
      </w:pPr>
      <w:r w:rsidRPr="00AB02F4">
        <w:rPr>
          <w:i/>
        </w:rPr>
        <w:t xml:space="preserve"> по Александровскому району»</w:t>
      </w:r>
    </w:p>
    <w:sectPr w:rsidR="00AB02F4" w:rsidRPr="00AB02F4" w:rsidSect="00E0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AF"/>
    <w:rsid w:val="00201040"/>
    <w:rsid w:val="00230436"/>
    <w:rsid w:val="008513AF"/>
    <w:rsid w:val="00AB02F4"/>
    <w:rsid w:val="00DD4ECB"/>
    <w:rsid w:val="00E0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Солдатова</cp:lastModifiedBy>
  <cp:revision>2</cp:revision>
  <cp:lastPrinted>2018-12-19T07:29:00Z</cp:lastPrinted>
  <dcterms:created xsi:type="dcterms:W3CDTF">2018-12-19T06:44:00Z</dcterms:created>
  <dcterms:modified xsi:type="dcterms:W3CDTF">2018-12-19T07:59:00Z</dcterms:modified>
</cp:coreProperties>
</file>