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19" w:rsidRDefault="00C17D19" w:rsidP="00C17D19">
      <w:pPr>
        <w:jc w:val="both"/>
      </w:pPr>
    </w:p>
    <w:p w:rsidR="00C17D19" w:rsidRDefault="00C17D19" w:rsidP="00C17D19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C17D19" w:rsidRDefault="00C17D19" w:rsidP="00C17D19">
      <w:pPr>
        <w:ind w:firstLine="360"/>
        <w:jc w:val="center"/>
        <w:rPr>
          <w:b/>
        </w:rPr>
      </w:pPr>
    </w:p>
    <w:p w:rsidR="00C17D19" w:rsidRDefault="00C17D19" w:rsidP="00C17D19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C17D19" w:rsidRDefault="00C17D19" w:rsidP="00C17D19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C17D19" w:rsidRDefault="00C17D19" w:rsidP="00C17D19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C17D19" w:rsidRDefault="00C17D19" w:rsidP="00C17D19">
      <w:pPr>
        <w:ind w:firstLine="360"/>
        <w:jc w:val="center"/>
        <w:rPr>
          <w:b/>
        </w:rPr>
      </w:pPr>
    </w:p>
    <w:p w:rsidR="00C17D19" w:rsidRDefault="00C17D19" w:rsidP="00C17D19">
      <w:pPr>
        <w:ind w:firstLine="360"/>
      </w:pPr>
      <w:r>
        <w:t>От 24.01.2019                                                        № 3</w:t>
      </w:r>
    </w:p>
    <w:p w:rsidR="00C17D19" w:rsidRDefault="00C17D19" w:rsidP="00C17D19">
      <w:pPr>
        <w:rPr>
          <w:b/>
        </w:rPr>
      </w:pPr>
    </w:p>
    <w:p w:rsidR="00C17D19" w:rsidRDefault="00C17D19" w:rsidP="00C17D1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 утверждении перечня объектов </w:t>
      </w:r>
    </w:p>
    <w:p w:rsidR="00C17D19" w:rsidRDefault="00C17D19" w:rsidP="00C17D19">
      <w:pPr>
        <w:jc w:val="both"/>
        <w:rPr>
          <w:b/>
          <w:i/>
          <w:sz w:val="24"/>
          <w:szCs w:val="24"/>
        </w:rPr>
      </w:pPr>
      <w:r w:rsidRPr="00C515F4">
        <w:rPr>
          <w:b/>
          <w:i/>
          <w:sz w:val="24"/>
          <w:szCs w:val="24"/>
        </w:rPr>
        <w:t xml:space="preserve">коммунальной инфраструктуры, </w:t>
      </w:r>
    </w:p>
    <w:p w:rsidR="00C17D19" w:rsidRDefault="00C17D19" w:rsidP="00C17D19">
      <w:pPr>
        <w:jc w:val="both"/>
        <w:rPr>
          <w:b/>
          <w:i/>
          <w:sz w:val="24"/>
          <w:szCs w:val="24"/>
        </w:rPr>
      </w:pPr>
      <w:r w:rsidRPr="00C515F4">
        <w:rPr>
          <w:b/>
          <w:i/>
          <w:sz w:val="24"/>
          <w:szCs w:val="24"/>
        </w:rPr>
        <w:t>используемых для осуществления деятельности</w:t>
      </w:r>
    </w:p>
    <w:p w:rsidR="00C17D19" w:rsidRDefault="00C17D19" w:rsidP="00C17D19">
      <w:pPr>
        <w:jc w:val="both"/>
        <w:rPr>
          <w:b/>
          <w:i/>
          <w:sz w:val="24"/>
          <w:szCs w:val="24"/>
        </w:rPr>
      </w:pPr>
      <w:r w:rsidRPr="00C515F4">
        <w:rPr>
          <w:b/>
          <w:i/>
          <w:sz w:val="24"/>
          <w:szCs w:val="24"/>
        </w:rPr>
        <w:t xml:space="preserve"> по обеспечению теплоснабжения, </w:t>
      </w:r>
    </w:p>
    <w:p w:rsidR="00C17D19" w:rsidRDefault="00C17D19" w:rsidP="00C17D19">
      <w:pPr>
        <w:jc w:val="both"/>
        <w:rPr>
          <w:b/>
          <w:i/>
          <w:sz w:val="24"/>
          <w:szCs w:val="24"/>
        </w:rPr>
      </w:pPr>
      <w:r w:rsidRPr="00C515F4">
        <w:rPr>
          <w:b/>
          <w:i/>
          <w:sz w:val="24"/>
          <w:szCs w:val="24"/>
        </w:rPr>
        <w:t xml:space="preserve">горячего водоснабжения, являющихся </w:t>
      </w:r>
    </w:p>
    <w:p w:rsidR="00C17D19" w:rsidRDefault="00C17D19" w:rsidP="00C17D19">
      <w:pPr>
        <w:jc w:val="both"/>
        <w:rPr>
          <w:b/>
          <w:i/>
          <w:sz w:val="24"/>
          <w:szCs w:val="24"/>
        </w:rPr>
      </w:pPr>
      <w:r w:rsidRPr="00C515F4">
        <w:rPr>
          <w:b/>
          <w:i/>
          <w:sz w:val="24"/>
          <w:szCs w:val="24"/>
        </w:rPr>
        <w:t>собственностью муниципального образования</w:t>
      </w:r>
    </w:p>
    <w:p w:rsidR="00C17D19" w:rsidRDefault="00C17D19" w:rsidP="00C17D19">
      <w:pPr>
        <w:jc w:val="both"/>
        <w:rPr>
          <w:b/>
          <w:i/>
          <w:sz w:val="24"/>
          <w:szCs w:val="24"/>
        </w:rPr>
      </w:pPr>
      <w:r w:rsidRPr="00C515F4">
        <w:rPr>
          <w:b/>
          <w:i/>
          <w:sz w:val="24"/>
          <w:szCs w:val="24"/>
        </w:rPr>
        <w:t xml:space="preserve"> город </w:t>
      </w:r>
      <w:proofErr w:type="gramStart"/>
      <w:r w:rsidRPr="00C515F4">
        <w:rPr>
          <w:b/>
          <w:i/>
          <w:sz w:val="24"/>
          <w:szCs w:val="24"/>
        </w:rPr>
        <w:t>Струнино,  в</w:t>
      </w:r>
      <w:proofErr w:type="gramEnd"/>
      <w:r w:rsidRPr="00C515F4">
        <w:rPr>
          <w:b/>
          <w:i/>
          <w:sz w:val="24"/>
          <w:szCs w:val="24"/>
        </w:rPr>
        <w:t xml:space="preserve"> отношении которых </w:t>
      </w:r>
    </w:p>
    <w:p w:rsidR="00C17D19" w:rsidRPr="00C515F4" w:rsidRDefault="00C17D19" w:rsidP="00C17D19">
      <w:pPr>
        <w:jc w:val="both"/>
        <w:rPr>
          <w:b/>
          <w:i/>
          <w:sz w:val="24"/>
          <w:szCs w:val="24"/>
        </w:rPr>
      </w:pPr>
      <w:r w:rsidRPr="00C515F4">
        <w:rPr>
          <w:b/>
          <w:i/>
          <w:sz w:val="24"/>
          <w:szCs w:val="24"/>
        </w:rPr>
        <w:t>планируется заключение концессионного соглашения</w:t>
      </w:r>
    </w:p>
    <w:p w:rsidR="00C17D19" w:rsidRDefault="00C17D19" w:rsidP="00C17D19">
      <w:pPr>
        <w:rPr>
          <w:b/>
          <w:i/>
          <w:sz w:val="24"/>
          <w:szCs w:val="24"/>
        </w:rPr>
      </w:pPr>
    </w:p>
    <w:p w:rsidR="00C17D19" w:rsidRDefault="00C17D19" w:rsidP="00C17D19">
      <w:pPr>
        <w:rPr>
          <w:b/>
          <w:i/>
          <w:sz w:val="24"/>
          <w:szCs w:val="24"/>
        </w:rPr>
      </w:pPr>
    </w:p>
    <w:p w:rsidR="00C17D19" w:rsidRDefault="00C17D19" w:rsidP="00C17D19">
      <w:pPr>
        <w:jc w:val="both"/>
      </w:pPr>
      <w:r>
        <w:rPr>
          <w:b/>
          <w:i/>
        </w:rPr>
        <w:t xml:space="preserve">      </w:t>
      </w:r>
      <w:r w:rsidRPr="006828B1">
        <w:t>Р</w:t>
      </w:r>
      <w:r>
        <w:t xml:space="preserve">ассмотрев </w:t>
      </w:r>
      <w:proofErr w:type="gramStart"/>
      <w:r>
        <w:t>представление  главы</w:t>
      </w:r>
      <w:proofErr w:type="gramEnd"/>
      <w:r>
        <w:t xml:space="preserve"> местной администрации</w:t>
      </w:r>
      <w:r>
        <w:rPr>
          <w:b/>
          <w:i/>
        </w:rPr>
        <w:t xml:space="preserve"> </w:t>
      </w:r>
      <w:r w:rsidRPr="006828B1">
        <w:t>города Струнино</w:t>
      </w:r>
      <w:r>
        <w:t>, в соответствии со статьей 15 Федерального закона от 06.10.2003 г. № 131 ФЗ «Об общих принципах организации местного самоуправления в Российской Федерации», статьей 4 Федерального закона от 27.07.2005 г. № 115-ФЗ «О концессионных соглашениях»,  Уставом муниципального образования город Струнино Александровского района Владимирской области,  Совет народных депутатов города Струнино</w:t>
      </w:r>
    </w:p>
    <w:p w:rsidR="00C17D19" w:rsidRDefault="00C17D19" w:rsidP="00C17D19">
      <w:r>
        <w:t xml:space="preserve">                </w:t>
      </w:r>
    </w:p>
    <w:p w:rsidR="00C17D19" w:rsidRDefault="00C17D19" w:rsidP="00C17D19">
      <w:pPr>
        <w:jc w:val="center"/>
        <w:rPr>
          <w:b/>
        </w:rPr>
      </w:pPr>
      <w:r>
        <w:rPr>
          <w:b/>
        </w:rPr>
        <w:t>Р Е Ш И Л:</w:t>
      </w:r>
    </w:p>
    <w:p w:rsidR="00C17D19" w:rsidRDefault="00C17D19" w:rsidP="00C17D19">
      <w:pPr>
        <w:jc w:val="center"/>
        <w:rPr>
          <w:b/>
        </w:rPr>
      </w:pPr>
    </w:p>
    <w:p w:rsidR="00C17D19" w:rsidRDefault="00C17D19" w:rsidP="00C17D19">
      <w:pPr>
        <w:numPr>
          <w:ilvl w:val="0"/>
          <w:numId w:val="1"/>
        </w:numPr>
        <w:jc w:val="both"/>
      </w:pPr>
      <w:r>
        <w:t xml:space="preserve">Утвердить перечень объектов </w:t>
      </w:r>
      <w:r w:rsidRPr="00C515F4">
        <w:t xml:space="preserve">коммунальной инфраструктуры, используемых для осуществления деятельности по обеспечению теплоснабжения, горячего водоснабжения, являющихся собственностью муниципального образования город </w:t>
      </w:r>
      <w:proofErr w:type="gramStart"/>
      <w:r w:rsidRPr="00C515F4">
        <w:t>Струнино,  в</w:t>
      </w:r>
      <w:proofErr w:type="gramEnd"/>
      <w:r w:rsidRPr="00C515F4">
        <w:t xml:space="preserve"> отношении которых планируется заключение концессионного соглашения</w:t>
      </w:r>
      <w:r>
        <w:t>, согласно приложению.</w:t>
      </w:r>
    </w:p>
    <w:p w:rsidR="00C17D19" w:rsidRDefault="00C17D19" w:rsidP="00C17D19">
      <w:pPr>
        <w:numPr>
          <w:ilvl w:val="0"/>
          <w:numId w:val="1"/>
        </w:numPr>
        <w:jc w:val="both"/>
      </w:pPr>
      <w:r>
        <w:t xml:space="preserve">Разместить утвержденный перечень на официальном сайте Российской Федерации в информационно-телекоммуникационной сети «Интернет» для размещения </w:t>
      </w:r>
      <w:proofErr w:type="gramStart"/>
      <w:r>
        <w:t>информации  о</w:t>
      </w:r>
      <w:proofErr w:type="gramEnd"/>
      <w:r>
        <w:t xml:space="preserve"> проведении торгов, определенном Правительством Российской Федерации, и на официальном сайте администрации города Струнино.</w:t>
      </w:r>
    </w:p>
    <w:p w:rsidR="00C17D19" w:rsidRDefault="00C17D19" w:rsidP="00C17D19">
      <w:pPr>
        <w:numPr>
          <w:ilvl w:val="0"/>
          <w:numId w:val="1"/>
        </w:numPr>
        <w:jc w:val="both"/>
      </w:pPr>
      <w:r>
        <w:t>Решение вступает в силу со дня его принятия.</w:t>
      </w:r>
    </w:p>
    <w:p w:rsidR="00C17D19" w:rsidRDefault="00C17D19" w:rsidP="00C17D19"/>
    <w:p w:rsidR="00C17D19" w:rsidRDefault="00C17D19" w:rsidP="00C17D19"/>
    <w:p w:rsidR="00C17D19" w:rsidRDefault="00C17D19" w:rsidP="00C17D19">
      <w:r>
        <w:t xml:space="preserve">     Глава города                                                                   С. В. Егоров</w:t>
      </w:r>
    </w:p>
    <w:p w:rsidR="00C17D19" w:rsidRDefault="00C17D19" w:rsidP="00C17D19">
      <w:pPr>
        <w:tabs>
          <w:tab w:val="left" w:pos="4200"/>
        </w:tabs>
        <w:ind w:left="540"/>
      </w:pPr>
      <w:r>
        <w:t xml:space="preserve">                                                                          </w:t>
      </w:r>
    </w:p>
    <w:p w:rsidR="00E75462" w:rsidRPr="00E75462" w:rsidRDefault="00E75462" w:rsidP="00E75462">
      <w:pPr>
        <w:ind w:left="540"/>
        <w:jc w:val="both"/>
        <w:rPr>
          <w:sz w:val="24"/>
          <w:szCs w:val="24"/>
        </w:rPr>
      </w:pPr>
      <w:bookmarkStart w:id="0" w:name="_GoBack"/>
      <w:bookmarkEnd w:id="0"/>
    </w:p>
    <w:p w:rsidR="00E75462" w:rsidRPr="00E75462" w:rsidRDefault="00E75462" w:rsidP="00E75462">
      <w:pPr>
        <w:ind w:left="540"/>
        <w:jc w:val="both"/>
        <w:rPr>
          <w:sz w:val="24"/>
          <w:szCs w:val="24"/>
        </w:rPr>
      </w:pPr>
    </w:p>
    <w:p w:rsidR="00E75462" w:rsidRPr="00E75462" w:rsidRDefault="00E75462" w:rsidP="00E75462">
      <w:pPr>
        <w:ind w:left="540"/>
        <w:jc w:val="right"/>
        <w:rPr>
          <w:sz w:val="24"/>
          <w:szCs w:val="24"/>
        </w:rPr>
      </w:pPr>
      <w:r w:rsidRPr="00E75462">
        <w:rPr>
          <w:sz w:val="24"/>
          <w:szCs w:val="24"/>
        </w:rPr>
        <w:t xml:space="preserve">Приложение к решению </w:t>
      </w:r>
    </w:p>
    <w:p w:rsidR="00E75462" w:rsidRPr="00E75462" w:rsidRDefault="00E75462" w:rsidP="00E75462">
      <w:pPr>
        <w:ind w:left="540"/>
        <w:jc w:val="right"/>
        <w:rPr>
          <w:sz w:val="24"/>
          <w:szCs w:val="24"/>
        </w:rPr>
      </w:pPr>
      <w:r w:rsidRPr="00E75462">
        <w:rPr>
          <w:sz w:val="24"/>
          <w:szCs w:val="24"/>
        </w:rPr>
        <w:t>Совета народных депутатов г. Струнино</w:t>
      </w:r>
    </w:p>
    <w:p w:rsidR="00E75462" w:rsidRPr="00E75462" w:rsidRDefault="00E75462" w:rsidP="00E75462">
      <w:pPr>
        <w:ind w:left="540"/>
        <w:jc w:val="right"/>
        <w:rPr>
          <w:sz w:val="24"/>
          <w:szCs w:val="24"/>
        </w:rPr>
      </w:pPr>
      <w:r w:rsidRPr="00E75462">
        <w:rPr>
          <w:sz w:val="24"/>
          <w:szCs w:val="24"/>
        </w:rPr>
        <w:t>От 24.01.2019№ 3</w:t>
      </w:r>
    </w:p>
    <w:p w:rsidR="00E75462" w:rsidRPr="00E75462" w:rsidRDefault="00E75462" w:rsidP="00E75462">
      <w:pPr>
        <w:ind w:left="540"/>
        <w:jc w:val="right"/>
        <w:rPr>
          <w:sz w:val="24"/>
          <w:szCs w:val="24"/>
        </w:rPr>
      </w:pPr>
    </w:p>
    <w:p w:rsidR="00E75462" w:rsidRPr="00E75462" w:rsidRDefault="00E75462" w:rsidP="00E75462">
      <w:pPr>
        <w:ind w:left="540"/>
        <w:jc w:val="right"/>
        <w:rPr>
          <w:sz w:val="24"/>
          <w:szCs w:val="24"/>
        </w:rPr>
      </w:pPr>
    </w:p>
    <w:p w:rsidR="00E75462" w:rsidRPr="00E75462" w:rsidRDefault="00E75462" w:rsidP="00E75462">
      <w:pPr>
        <w:jc w:val="center"/>
        <w:rPr>
          <w:sz w:val="24"/>
          <w:szCs w:val="24"/>
        </w:rPr>
      </w:pPr>
      <w:r w:rsidRPr="00E75462">
        <w:rPr>
          <w:sz w:val="24"/>
          <w:szCs w:val="24"/>
        </w:rPr>
        <w:t>Перечень объектов коммунальной инфраструктуры,</w:t>
      </w:r>
    </w:p>
    <w:p w:rsidR="00E75462" w:rsidRPr="00E75462" w:rsidRDefault="00E75462" w:rsidP="00E75462">
      <w:pPr>
        <w:jc w:val="center"/>
        <w:rPr>
          <w:sz w:val="24"/>
          <w:szCs w:val="24"/>
        </w:rPr>
      </w:pPr>
      <w:r w:rsidRPr="00E75462">
        <w:rPr>
          <w:sz w:val="24"/>
          <w:szCs w:val="24"/>
        </w:rPr>
        <w:t xml:space="preserve"> используемых для осуществления деятельности по обеспечению теплоснабжения, горячего водоснабжения, являющихся собственностью муниципального образования город </w:t>
      </w:r>
      <w:proofErr w:type="gramStart"/>
      <w:r w:rsidRPr="00E75462">
        <w:rPr>
          <w:sz w:val="24"/>
          <w:szCs w:val="24"/>
        </w:rPr>
        <w:t>Струнино,  в</w:t>
      </w:r>
      <w:proofErr w:type="gramEnd"/>
      <w:r w:rsidRPr="00E75462">
        <w:rPr>
          <w:sz w:val="24"/>
          <w:szCs w:val="24"/>
        </w:rPr>
        <w:t xml:space="preserve"> отношении которых планируется заключение концессионного соглашения</w:t>
      </w:r>
    </w:p>
    <w:p w:rsidR="00E75462" w:rsidRPr="00E75462" w:rsidRDefault="00E75462" w:rsidP="00E75462">
      <w:pPr>
        <w:jc w:val="center"/>
        <w:rPr>
          <w:sz w:val="24"/>
          <w:szCs w:val="24"/>
        </w:rPr>
      </w:pPr>
    </w:p>
    <w:tbl>
      <w:tblPr>
        <w:tblW w:w="104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2"/>
        <w:gridCol w:w="2064"/>
        <w:gridCol w:w="1425"/>
        <w:gridCol w:w="2030"/>
        <w:gridCol w:w="1790"/>
        <w:gridCol w:w="1458"/>
      </w:tblGrid>
      <w:tr w:rsidR="00E75462" w:rsidRPr="00E75462" w:rsidTr="00461A1C">
        <w:trPr>
          <w:trHeight w:val="2570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Протяженность (метров), технические характеристики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Зарегистрировано право собственности за МО г. Струнино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Балансовая стоимость (руб.)</w:t>
            </w:r>
          </w:p>
        </w:tc>
      </w:tr>
      <w:tr w:rsidR="00E75462" w:rsidRPr="00E75462" w:rsidTr="00461A1C">
        <w:trPr>
          <w:trHeight w:val="153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Установленная мощность 5,4 Гкал/час, подключенная мощность 5,865, протяженность сети в 2-трубном исполнении 2771 м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33-33-02/043/2008-168 от 11.12.2008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33:01:001619:195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30935,00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Сети горячего водоснабжения d 38 L 96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33-33/016-33/016/011/2016-820/1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33:01:001619:1537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71386,00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57 L 299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33-33/016-33/016/011/2016-819/1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33:01:001619:1540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28772,00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76 L 157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33-33/016-33/016/011/2016-823/1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27390,00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133  L 22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33-33/016-33/016/011/2016-825/1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121493,00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159 L 286 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33-33/016-33/016/011/2016-822/1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33:01:001619:1351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143450,00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219  L 80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33-33/016-33/016/011/2016-824/1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56144,00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Тепловые сети d 89 L 31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33-33/016-33/016/011/2016-826/1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33:01:000000:1350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8325,00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108  L 843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33-33/016-33/016/011/2016-827/1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10307,00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Тепловые сети диаметром 63мм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33:01:001619:1565-33/025/2018-1 от 15.08.2018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2575,90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76 –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113</w:t>
            </w:r>
            <w:r w:rsidRPr="00E75462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113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</w:t>
            </w:r>
            <w:r w:rsidRPr="00E75462">
              <w:rPr>
                <w:color w:val="000000"/>
                <w:sz w:val="20"/>
                <w:szCs w:val="20"/>
              </w:rPr>
              <w:t>33:01:001619:1564-33/025/2018-1 от 15.08.2018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29107,67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           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254 </w:t>
            </w:r>
            <w:r w:rsidRPr="00E75462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254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</w:t>
            </w:r>
            <w:r w:rsidRPr="00E75462">
              <w:rPr>
                <w:color w:val="000000"/>
                <w:sz w:val="20"/>
                <w:szCs w:val="20"/>
              </w:rPr>
              <w:t>33:01:001619:1561-33/025/2018-1 от 11.10.2018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65427,86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108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33:01:001619:1560-33/025/2018-1 от 10.10.2018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9530,83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57 – 42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148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148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</w:t>
            </w:r>
            <w:r w:rsidRPr="00E75462">
              <w:rPr>
                <w:color w:val="000000"/>
                <w:sz w:val="20"/>
                <w:szCs w:val="20"/>
              </w:rPr>
              <w:t>33:01:001619:1563-33/025/2018-1 от 17.09.2018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19651,88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Сети горячего водоснабжения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57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289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</w:t>
            </w:r>
            <w:r w:rsidRPr="00E75462">
              <w:rPr>
                <w:color w:val="000000"/>
                <w:sz w:val="20"/>
                <w:szCs w:val="20"/>
              </w:rPr>
              <w:t>33:01:001619:1559-33/025/2018-1 от 10.10.2018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33:01:001619:1559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74443,51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Сети горячего водоснабжения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63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47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33:01:001619:1562-33/025/2018-1 от 11.10.2018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12106,73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Газораспределительное устройство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1350,00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28912,00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33088,00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56810,00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56810,00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Котел НР-18 № 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24000,00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160/30а 22*1500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10299,00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160/30а 22*1500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10299,00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центробежный консольный К 10/30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пл.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К-35/60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15240,00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Измерительный комплекс учета расчета газа (Кирова)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Кирова,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162876,74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Установленная мощность 2,7 Гкал/час, подключенная мощность 2,273, протяженность сети в 2-трубном исполнении 2285 м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 33-33-02/043/2008-176 от 11.12.2008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33:01:001634:104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27919,00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57  L 502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33-33/016-33/016/011/2016-829/1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33:01:000000:1337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90945,00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76  L 494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33-33/016-33/016/011/2016-830/1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33:01:001634:852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119323,00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89  L 323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33-33/016-33/016/011/2016-831/1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33:01:001634:854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91364,00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108  L 691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33-33/016-33/016/011/2016-832/1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219612,00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133 L 66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33-33/016-33/016/011/2016-833/1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33:01:001634:853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27896,00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Тепловые сети d  159 L 86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33-33/016-33/016/011/2016-834/1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33:01:001634:851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78136,00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Газораспределительное устройство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1170,00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Измерительный комплекс учета расчета газа (Шувалова)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Шувалова, 6а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245844,88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Установленная мощность 5,8 Гкал/час, подключенная мощность 5,268, протяженность сети в 2-трубном исполнении 4071 м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33-33-02/043/2008-158 от 11.12.2008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33:01:001638:159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2169413,00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Сети горячего водоснабжения d 57 L 855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33-33/016-33/016/011/2016-836/1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33:01:001640:560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64979,00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Сети горячего водоснабжения d 89-108 L 2750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33-33/016-33/016/011/2016-838/1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33:01:001640:558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26840,00</w:t>
            </w:r>
          </w:p>
        </w:tc>
      </w:tr>
      <w:tr w:rsidR="00E75462" w:rsidRPr="00E75462" w:rsidTr="00461A1C">
        <w:trPr>
          <w:trHeight w:val="128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57  L 70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33-33/016-33/016/011/2016-841/1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33:01:001640:556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469446,00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89 L 280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33-33/016-33/016/011/2016-844/1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33:01:001640:557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7513,00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76 L 60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33-33/016-33/016/011/2016-877/1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33:01:001640:561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6442,00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 89  L 10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33-33/016-33/016/011/2016-879/1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33:01:001640:559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50593,00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 108  L 878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33-33/016-33/016/011/2016-882/1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33:01:000000:1360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322608,00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159 L 675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33-33/016-33/016/011/2016-883/1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33:01:000000:1356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283404,00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Тепловые сети d  219 L 425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33-33/016-33/016/011/2016-884/1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33:01:000000:1355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52635,00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        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57 – 76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762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762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33:01:000000:1402-33/025/2018-1 от 27.09.2018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33:01:000000:1402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114452,40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122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122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</w:t>
            </w:r>
            <w:r w:rsidRPr="00E75462">
              <w:rPr>
                <w:color w:val="000000"/>
                <w:sz w:val="20"/>
                <w:szCs w:val="20"/>
              </w:rPr>
              <w:t>33:01:001640:563-33/025/2018-1 от 11.09.2018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33:01:001640:563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25829,84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57- 89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</w:t>
            </w:r>
            <w:r w:rsidRPr="00E75462">
              <w:rPr>
                <w:color w:val="000000"/>
                <w:sz w:val="20"/>
                <w:szCs w:val="20"/>
              </w:rPr>
              <w:t>33:01:001638:734-33/025/2018-1 от 17.09.2018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33:01:001638:734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6351,60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108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62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62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</w:t>
            </w:r>
            <w:r w:rsidRPr="00E75462">
              <w:rPr>
                <w:color w:val="000000"/>
                <w:sz w:val="20"/>
                <w:szCs w:val="20"/>
              </w:rPr>
              <w:t>33:01:001640:564-33/025/2018-1 от 15.08.2018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33:01:001640:564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13126,64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Сети горячего водоснабжения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80 – 125 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 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№  </w:t>
            </w:r>
            <w:r w:rsidRPr="00E75462">
              <w:rPr>
                <w:color w:val="000000"/>
                <w:sz w:val="20"/>
                <w:szCs w:val="20"/>
              </w:rPr>
              <w:t>33:01:000000:1403-33/025/2018-1 от 15.08.2018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33:01:000000:1403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36648,80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Водоподготовительная установка ВПУ-2,5</w:t>
            </w:r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77916,66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 14-250/3се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116,00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Газораспределительное устройство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2345,00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КСВ-2,5Гс с дымососом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562933,91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100-65-200с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22298,31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100-65-200с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22298,32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центробежный К-290/30 ДВ 37/1,5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43104,24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75462">
              <w:rPr>
                <w:color w:val="000000"/>
                <w:sz w:val="20"/>
                <w:szCs w:val="20"/>
              </w:rPr>
              <w:t>Хим</w:t>
            </w:r>
            <w:proofErr w:type="spellEnd"/>
            <w:r w:rsidRPr="00E75462">
              <w:rPr>
                <w:color w:val="000000"/>
                <w:sz w:val="20"/>
                <w:szCs w:val="20"/>
              </w:rPr>
              <w:t>-водоочистка тип АЗА-Т-200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73069,72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К-35/60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15240,00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Измерительный комплекс учета расчета газа (Якут-Алмаз)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424848,22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Шкаф ШУН-370-211-3 (частотный преобразователь-Якут-Алмаз)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Норильская, 5а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165000,00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Установленная мощность 4,32 Гкал/час, подключенная мощность 2,74, протяженность сети в 2-трубном исполнении 2164 м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33-33-02/043/2008-131 от 11.12.2008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33:01:001617:286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25532,00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 57 L 514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33-33/016-33/016/011/2016-885/1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57974,00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76 L 69 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33-33/016-33/016/011/2016-892/1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12038,00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89 L 230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33-33/016-33/016/011/2016-893/1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47463,00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108 L 524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33-33/016-33/016/011/2016-894/1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119891,00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133  L 219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33-33/016-33/016/011/2016-895/1 от 17.05.2016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33:01:001617:618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153694,00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159 L 411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33-33/016-33/016/011/2016-896/1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206158,00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</w:rPr>
              <w:t xml:space="preserve">Тепловые сети </w:t>
            </w:r>
          </w:p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  <w:lang w:val="en-US"/>
              </w:rPr>
              <w:t xml:space="preserve">d </w:t>
            </w:r>
            <w:r w:rsidRPr="00E75462">
              <w:rPr>
                <w:sz w:val="20"/>
                <w:szCs w:val="20"/>
              </w:rPr>
              <w:t>125</w:t>
            </w:r>
            <w:r w:rsidRPr="00E75462">
              <w:rPr>
                <w:sz w:val="20"/>
                <w:szCs w:val="20"/>
                <w:lang w:val="en-US"/>
              </w:rPr>
              <w:t xml:space="preserve"> L 99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99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33:01:001619:1566-33/025/2018-1 от 15.08.2018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30058,68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</w:rPr>
              <w:t xml:space="preserve">Тепловые сети </w:t>
            </w:r>
            <w:r w:rsidRPr="00E75462">
              <w:rPr>
                <w:sz w:val="20"/>
                <w:szCs w:val="20"/>
                <w:lang w:val="en-US"/>
              </w:rPr>
              <w:t xml:space="preserve">           d</w:t>
            </w:r>
            <w:r w:rsidRPr="00E75462">
              <w:rPr>
                <w:sz w:val="20"/>
                <w:szCs w:val="20"/>
              </w:rPr>
              <w:t xml:space="preserve"> 32</w:t>
            </w:r>
            <w:r w:rsidRPr="00E75462">
              <w:rPr>
                <w:sz w:val="20"/>
                <w:szCs w:val="20"/>
                <w:lang w:val="en-US"/>
              </w:rPr>
              <w:t xml:space="preserve"> L 9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33:01:001617:622-33/025/2018-1 от 15.08.2018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33:01:001617:622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2732,58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160/30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5027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Газораспределительное устройство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1340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Котел НР-18 № 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34749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8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290/30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5027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290/30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5027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E75462">
              <w:rPr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E75462">
              <w:rPr>
                <w:color w:val="000000"/>
                <w:sz w:val="20"/>
                <w:szCs w:val="20"/>
              </w:rPr>
              <w:t xml:space="preserve"> к 20/30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2408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Измерительный комплекс учета расчета газа (Лермонтова)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Лермонтова, 1б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269354,99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Установленная мощность 4,86 Гкал/час, подключенная мощность 4,597, протяженность сети в 2-трубном исполнении 2959,8  м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33-33-02/043/2008-139 от 11.12.2008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33:01:001634:92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994774,00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108 L 603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33-33/016-33/016/011/2016-899/1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33:01:000000:1354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35766,00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Тепловые сети d 57  L  208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33-33/016-33/016/011/2016-901/1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33:01:001634:857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15793,00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76 L 286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33-33/016-33/016/011/2016-902/1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33:01:000000:1347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22245,00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89 L 344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33-33/016-33/016/011/2016-903/1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33:01:000000:1353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22245,00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108 L 313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33-33/016-33/016/011/2016-904/1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33:01:001634:856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25319,00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133 L 262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33-33/016-33/016/011/2016-905/1 от 16.05.2016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33:01:001634:855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</w:t>
            </w:r>
            <w:r w:rsidRPr="00E75462">
              <w:rPr>
                <w:color w:val="000000"/>
                <w:sz w:val="20"/>
                <w:szCs w:val="20"/>
                <w:lang w:val="en-US"/>
              </w:rPr>
              <w:t>9</w:t>
            </w:r>
            <w:r w:rsidRPr="00E75462">
              <w:rPr>
                <w:color w:val="000000"/>
                <w:sz w:val="20"/>
                <w:szCs w:val="20"/>
              </w:rPr>
              <w:t>369,00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159 L  687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33-33/016-33/016/013/2016-749/1 от 04.05.2016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33:01:000000:1352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8115,00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              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108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476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476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33:01:000000:1406-33/025/2018-1 от 17.09.2018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33:01:000000:1406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47949,24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           </w:t>
            </w: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89 – 108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52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33:01:001619:1567-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33:01:001619:1567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4641,00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42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33:01:001619:1568-33/025/2018-1 от 21.09.2018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33:01:001619:1568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3748,50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76 –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33:01:001619:1570-33/025/2018-1 от 21.09.2018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33:01:001619:1570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3034,50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57 –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33:01:001619:1571-33/025/2018-1 от 16.08.2018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33:01:001619:1571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3034,50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40 – 89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95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33:01:001619:1574-33/025/2018-1 от 21.09.2018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33:01:001619:1574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8478,75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57 – 68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33:01:001619:1572-33/025/2018-1 от 10.09.2018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33:01:001619:1572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1071,00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 xml:space="preserve">Сети горячего водоснабжения </w:t>
            </w:r>
          </w:p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32 – 57 </w:t>
            </w:r>
            <w:r w:rsidRPr="00E75462">
              <w:rPr>
                <w:sz w:val="20"/>
                <w:szCs w:val="20"/>
                <w:lang w:val="en-US"/>
              </w:rPr>
              <w:t>L</w:t>
            </w:r>
            <w:r w:rsidRPr="00E75462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27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33:01:001634:861-33/025/2018-1 от 21.09.2018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33:01:001634:861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2409,75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</w:rPr>
              <w:t xml:space="preserve">Тепловые сети </w:t>
            </w:r>
          </w:p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  <w:lang w:val="en-US"/>
              </w:rPr>
              <w:t xml:space="preserve">d </w:t>
            </w:r>
            <w:r w:rsidRPr="00E75462">
              <w:rPr>
                <w:sz w:val="20"/>
                <w:szCs w:val="20"/>
              </w:rPr>
              <w:t>3</w:t>
            </w:r>
            <w:r w:rsidRPr="00E75462">
              <w:rPr>
                <w:sz w:val="20"/>
                <w:szCs w:val="20"/>
                <w:lang w:val="en-US"/>
              </w:rPr>
              <w:t>2 L 17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17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33:01:001619:1573-33/025/2018-1 от 16.08.2018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33:01:001619:1573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1517,25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</w:rPr>
              <w:lastRenderedPageBreak/>
              <w:t xml:space="preserve">Тепловые сети </w:t>
            </w:r>
          </w:p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40</w:t>
            </w:r>
            <w:r w:rsidRPr="00E75462">
              <w:rPr>
                <w:sz w:val="20"/>
                <w:szCs w:val="20"/>
                <w:lang w:val="en-US"/>
              </w:rPr>
              <w:t xml:space="preserve"> L 12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33:01:001634:862-33/025/2018-1 от 24.09.2018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33:01:001634:862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1071,00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11800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11800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11800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11800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Газораспределительное устройство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1140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41894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60627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41894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8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54067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8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54067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 290/30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32700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Станок токарно-винтовой К1 62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15829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 xml:space="preserve">Фильтр натрий </w:t>
            </w:r>
            <w:proofErr w:type="spellStart"/>
            <w:r w:rsidRPr="00E75462">
              <w:rPr>
                <w:color w:val="000000"/>
                <w:sz w:val="20"/>
                <w:szCs w:val="20"/>
              </w:rPr>
              <w:t>катионовый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2419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Фильтр натрий </w:t>
            </w:r>
            <w:proofErr w:type="spellStart"/>
            <w:r w:rsidRPr="00E75462">
              <w:rPr>
                <w:color w:val="000000"/>
                <w:sz w:val="20"/>
                <w:szCs w:val="20"/>
              </w:rPr>
              <w:t>катионовый</w:t>
            </w:r>
            <w:proofErr w:type="spellEnd"/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2419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центробежный консольный К 10/30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14000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центробежный К-35/90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29100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Измерительный комплекс учета расчета газа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168015,96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центробежный К-290/30 ДВ 37/1,5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43104,24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К-100-65-200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23650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К-100-65-200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39223,2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К-100-65-200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33240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Опускная труба d 100 L 2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г. Струнино, ул. Заречная, 32а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350,00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Установленная мощность 6,88 Гкал/час, подключенная мощность 5,331, протяженность сети в 2-трубном исполнении 1609  м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33-33-02/043/2008-101 от 11.12.2008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33:01:001618:879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29967,00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76 L 64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33-33/016-33/016/013/2016-750/1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33:01:001618:2644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11729,00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89 L 446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33-33/016-33/016/013/2016-751/1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33:01:001618:2645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76275,00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Тепловые сети d 100 L 430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33-33/016-33/016/013/2016-752/1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33:01:001618:2649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95465,00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159 L 758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33-33/016-33/016/013/2016-754/1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33:01:001618:2646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205908,00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219 L 860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33-33/016-33/016/013/2016-755/1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33:01:001618:2643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120487,00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114 L 246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33-33/016-33/016/013/2016-756/1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33:01:001618:2647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392789,00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273 L 230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33-33/016-33/016/013/2016-757/1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33:01:001618:2648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419066,00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</w:rPr>
              <w:t xml:space="preserve">Тепловые сети </w:t>
            </w:r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  <w:lang w:val="en-US"/>
              </w:rPr>
              <w:t>d</w:t>
            </w:r>
            <w:r w:rsidRPr="00E75462">
              <w:rPr>
                <w:sz w:val="20"/>
                <w:szCs w:val="20"/>
              </w:rPr>
              <w:t xml:space="preserve"> 57</w:t>
            </w:r>
            <w:r w:rsidRPr="00E75462">
              <w:rPr>
                <w:sz w:val="20"/>
                <w:szCs w:val="20"/>
                <w:lang w:val="en-US"/>
              </w:rPr>
              <w:t xml:space="preserve"> L 14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№ 33:01:001618:2654-33/025/2018-1 от 16.08.2018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33:01:001618:2654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5992,00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75462">
              <w:rPr>
                <w:color w:val="000000"/>
                <w:sz w:val="20"/>
                <w:szCs w:val="20"/>
              </w:rPr>
              <w:t>Боллер</w:t>
            </w:r>
            <w:proofErr w:type="spellEnd"/>
            <w:r w:rsidRPr="00E75462">
              <w:rPr>
                <w:color w:val="000000"/>
                <w:sz w:val="20"/>
                <w:szCs w:val="20"/>
              </w:rPr>
              <w:t xml:space="preserve"> (7 секций) тип 16-325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1880,00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Водонагревательная установка ВПУ-2,5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77916,67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 двухсекционный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7300,00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Водонагреватель двухсекционный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7300,00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 xml:space="preserve">Водонагреватель ПВ-16Е 28кв.м двухсекционный 8 </w:t>
            </w:r>
            <w:proofErr w:type="spellStart"/>
            <w:r w:rsidRPr="00E7546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15539,68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Газораспределительное устройство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1250,00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КСВа-2,5Гс с дымососом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74810,00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КСВа-2,5Гс с дымососом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633071,7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615973,32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75462">
              <w:rPr>
                <w:color w:val="000000"/>
                <w:sz w:val="20"/>
                <w:szCs w:val="20"/>
              </w:rPr>
              <w:t>Хим</w:t>
            </w:r>
            <w:proofErr w:type="spellEnd"/>
            <w:r w:rsidRPr="00E75462">
              <w:rPr>
                <w:color w:val="000000"/>
                <w:sz w:val="20"/>
                <w:szCs w:val="20"/>
              </w:rPr>
              <w:t>-водоочистка тип АЗА-Т-200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87548,44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ЦИЛ (</w:t>
            </w:r>
            <w:proofErr w:type="spellStart"/>
            <w:r w:rsidRPr="00E75462">
              <w:rPr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E754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12045,00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lastRenderedPageBreak/>
              <w:t>Измерительный комплекс учета расчета газа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170861,00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Шкаф ШУН-370-211-3 (частотный преобразователь-Дубки)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кв. Дубки, 1а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138983,00</w:t>
            </w:r>
          </w:p>
        </w:tc>
      </w:tr>
      <w:tr w:rsidR="00E75462" w:rsidRPr="00E75462" w:rsidTr="00461A1C">
        <w:trPr>
          <w:trHeight w:val="796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Котельная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Установленная мощность 1,62 Гкал/час, подключенная мощность 0,762, протяженность сети в 2-трубном исполнении 624  м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33-33-02/043/2008-120 от 11.12.2008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 1344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109461,00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76 L 67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33-33/016-33/016/013/2016-758/1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10414,00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108 L  210m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33-33/016-33/016/013/2016-759/1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33:01:001619:1532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16923,00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108 L 87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33-33/016-33/016/013/2016-761/1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33:01:001619:1536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69754,00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Тепловые сети d 89 L 83 m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33-33/016-33/016/013/2016-762/1 от 05.05.2016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33:01:001619:1538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63180,00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</w:rPr>
              <w:t>Тепловые сети</w:t>
            </w:r>
          </w:p>
          <w:p w:rsidR="00E75462" w:rsidRPr="00E75462" w:rsidRDefault="00E75462" w:rsidP="00E75462">
            <w:pPr>
              <w:rPr>
                <w:color w:val="000000"/>
                <w:sz w:val="20"/>
                <w:szCs w:val="20"/>
                <w:lang w:val="en-US"/>
              </w:rPr>
            </w:pPr>
            <w:r w:rsidRPr="00E75462">
              <w:rPr>
                <w:sz w:val="20"/>
                <w:szCs w:val="20"/>
              </w:rPr>
              <w:t xml:space="preserve"> </w:t>
            </w:r>
            <w:r w:rsidRPr="00E75462">
              <w:rPr>
                <w:sz w:val="20"/>
                <w:szCs w:val="20"/>
                <w:lang w:val="en-US"/>
              </w:rPr>
              <w:t xml:space="preserve">d </w:t>
            </w:r>
            <w:r w:rsidRPr="00E75462">
              <w:rPr>
                <w:sz w:val="20"/>
                <w:szCs w:val="20"/>
              </w:rPr>
              <w:t>57</w:t>
            </w:r>
            <w:r w:rsidRPr="00E75462">
              <w:rPr>
                <w:sz w:val="20"/>
                <w:szCs w:val="20"/>
                <w:lang w:val="en-US"/>
              </w:rPr>
              <w:t xml:space="preserve"> L 87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  <w:r w:rsidRPr="00E75462">
              <w:rPr>
                <w:sz w:val="20"/>
                <w:szCs w:val="20"/>
              </w:rPr>
              <w:t>№  33:01:000000:1413-33/025/2018-1 от 11.09.2018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33:01:000000:1413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105936,42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Газораспределительное устройство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1340,00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36268,00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Котел НР-18 № 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31088,00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Насос центробежный кислотный КХ 12/60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20600,00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Вентилятор "</w:t>
            </w:r>
            <w:proofErr w:type="spellStart"/>
            <w:r w:rsidRPr="00E75462">
              <w:rPr>
                <w:color w:val="000000"/>
                <w:sz w:val="20"/>
                <w:szCs w:val="20"/>
              </w:rPr>
              <w:t>Тепломаш</w:t>
            </w:r>
            <w:proofErr w:type="spellEnd"/>
            <w:r w:rsidRPr="00E75462">
              <w:rPr>
                <w:color w:val="000000"/>
                <w:sz w:val="20"/>
                <w:szCs w:val="20"/>
              </w:rPr>
              <w:t>" ВЦ-4-706,3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18250,00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75462">
              <w:rPr>
                <w:color w:val="000000"/>
                <w:sz w:val="20"/>
                <w:szCs w:val="20"/>
              </w:rPr>
              <w:lastRenderedPageBreak/>
              <w:t>Течеискатель</w:t>
            </w:r>
            <w:proofErr w:type="spellEnd"/>
            <w:r w:rsidRPr="00E75462">
              <w:rPr>
                <w:color w:val="000000"/>
                <w:sz w:val="20"/>
                <w:szCs w:val="20"/>
              </w:rPr>
              <w:t xml:space="preserve"> ТЕАКОМ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20800,00</w:t>
            </w:r>
          </w:p>
        </w:tc>
      </w:tr>
      <w:tr w:rsidR="00E75462" w:rsidRPr="00E75462" w:rsidTr="00461A1C">
        <w:trPr>
          <w:trHeight w:val="943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Измерительный комплекс учета расчета газа (Спорткомплекс)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  <w:r w:rsidRPr="00E75462">
              <w:rPr>
                <w:color w:val="000000"/>
                <w:sz w:val="20"/>
                <w:szCs w:val="20"/>
              </w:rPr>
              <w:t>г. Струнино, Клубный пер.,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2" w:rsidRPr="00E75462" w:rsidRDefault="00E75462" w:rsidP="00E754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75462">
              <w:rPr>
                <w:color w:val="000000"/>
                <w:sz w:val="20"/>
                <w:szCs w:val="20"/>
              </w:rPr>
              <w:t>2</w:t>
            </w:r>
            <w:r w:rsidRPr="00E75462">
              <w:rPr>
                <w:color w:val="000000"/>
                <w:sz w:val="20"/>
                <w:szCs w:val="20"/>
                <w:lang w:val="en-US"/>
              </w:rPr>
              <w:t>48798.94</w:t>
            </w:r>
          </w:p>
        </w:tc>
      </w:tr>
    </w:tbl>
    <w:p w:rsidR="00E75462" w:rsidRPr="00E75462" w:rsidRDefault="00E75462" w:rsidP="00E75462">
      <w:pPr>
        <w:jc w:val="center"/>
        <w:rPr>
          <w:sz w:val="20"/>
          <w:szCs w:val="20"/>
        </w:rPr>
      </w:pPr>
    </w:p>
    <w:p w:rsidR="00E75462" w:rsidRPr="00E75462" w:rsidRDefault="00E75462" w:rsidP="00E75462">
      <w:pPr>
        <w:jc w:val="center"/>
        <w:rPr>
          <w:sz w:val="20"/>
          <w:szCs w:val="20"/>
        </w:rPr>
      </w:pPr>
    </w:p>
    <w:p w:rsidR="00E75462" w:rsidRPr="00E75462" w:rsidRDefault="00E75462" w:rsidP="00E75462">
      <w:pPr>
        <w:jc w:val="center"/>
        <w:rPr>
          <w:sz w:val="20"/>
          <w:szCs w:val="20"/>
        </w:rPr>
      </w:pPr>
    </w:p>
    <w:p w:rsidR="00E75462" w:rsidRPr="00E75462" w:rsidRDefault="00E75462" w:rsidP="00E75462">
      <w:pPr>
        <w:jc w:val="center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</w:p>
    <w:p w:rsidR="00E75462" w:rsidRPr="00E75462" w:rsidRDefault="00E75462" w:rsidP="00E75462">
      <w:pPr>
        <w:ind w:left="540"/>
        <w:jc w:val="both"/>
        <w:rPr>
          <w:sz w:val="20"/>
          <w:szCs w:val="20"/>
        </w:rPr>
      </w:pPr>
      <w:r w:rsidRPr="00E75462">
        <w:rPr>
          <w:sz w:val="20"/>
          <w:szCs w:val="20"/>
        </w:rPr>
        <w:t xml:space="preserve">       </w:t>
      </w:r>
    </w:p>
    <w:p w:rsidR="0063470A" w:rsidRPr="0063470A" w:rsidRDefault="0063470A" w:rsidP="0063470A">
      <w:pPr>
        <w:ind w:left="540"/>
        <w:jc w:val="both"/>
      </w:pPr>
    </w:p>
    <w:sectPr w:rsidR="0063470A" w:rsidRPr="0063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B88"/>
    <w:multiLevelType w:val="hybridMultilevel"/>
    <w:tmpl w:val="FFD0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C6C"/>
    <w:multiLevelType w:val="hybridMultilevel"/>
    <w:tmpl w:val="C3DA39BA"/>
    <w:lvl w:ilvl="0" w:tplc="70E8CEB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A3CE1"/>
    <w:multiLevelType w:val="hybridMultilevel"/>
    <w:tmpl w:val="5382142C"/>
    <w:lvl w:ilvl="0" w:tplc="8E46B32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B4970A0"/>
    <w:multiLevelType w:val="hybridMultilevel"/>
    <w:tmpl w:val="DF58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618A"/>
    <w:multiLevelType w:val="hybridMultilevel"/>
    <w:tmpl w:val="07A8F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4BE3B5D"/>
    <w:multiLevelType w:val="hybridMultilevel"/>
    <w:tmpl w:val="83CC8770"/>
    <w:lvl w:ilvl="0" w:tplc="8820AB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6C806F1"/>
    <w:multiLevelType w:val="hybridMultilevel"/>
    <w:tmpl w:val="58A41F26"/>
    <w:lvl w:ilvl="0" w:tplc="4224AD5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64F0"/>
    <w:multiLevelType w:val="hybridMultilevel"/>
    <w:tmpl w:val="3AC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D173E"/>
    <w:multiLevelType w:val="hybridMultilevel"/>
    <w:tmpl w:val="BD1EB6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856868"/>
    <w:multiLevelType w:val="hybridMultilevel"/>
    <w:tmpl w:val="EF3A3544"/>
    <w:lvl w:ilvl="0" w:tplc="0F28E20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02A48"/>
    <w:multiLevelType w:val="hybridMultilevel"/>
    <w:tmpl w:val="1618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02C2"/>
    <w:multiLevelType w:val="hybridMultilevel"/>
    <w:tmpl w:val="4D46EA74"/>
    <w:lvl w:ilvl="0" w:tplc="B7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B1777"/>
    <w:multiLevelType w:val="singleLevel"/>
    <w:tmpl w:val="DD5A60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BB3966"/>
    <w:multiLevelType w:val="hybridMultilevel"/>
    <w:tmpl w:val="CB7494B8"/>
    <w:lvl w:ilvl="0" w:tplc="6F0C7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E91D56"/>
    <w:multiLevelType w:val="hybridMultilevel"/>
    <w:tmpl w:val="F7DA2C2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9"/>
  </w:num>
  <w:num w:numId="17">
    <w:abstractNumId w:val="0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19"/>
    <w:rsid w:val="001A126A"/>
    <w:rsid w:val="0063470A"/>
    <w:rsid w:val="00AB0703"/>
    <w:rsid w:val="00C17D19"/>
    <w:rsid w:val="00E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475D"/>
  <w15:chartTrackingRefBased/>
  <w15:docId w15:val="{34CA61ED-D637-49AF-B0C1-6DCA0465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470A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63470A"/>
    <w:pPr>
      <w:keepNext/>
      <w:tabs>
        <w:tab w:val="left" w:pos="8364"/>
      </w:tabs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63470A"/>
    <w:pPr>
      <w:keepNext/>
      <w:ind w:left="567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3470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47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470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347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70A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63470A"/>
    <w:rPr>
      <w:rFonts w:ascii="Times New Roman" w:eastAsia="Times New Roman" w:hAnsi="Times New Roman" w:cs="Times New Roman"/>
      <w:b/>
      <w:b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4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47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3470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3470A"/>
  </w:style>
  <w:style w:type="paragraph" w:styleId="a3">
    <w:name w:val="caption"/>
    <w:basedOn w:val="a"/>
    <w:next w:val="a"/>
    <w:qFormat/>
    <w:rsid w:val="0063470A"/>
    <w:pPr>
      <w:tabs>
        <w:tab w:val="left" w:pos="8364"/>
      </w:tabs>
    </w:pPr>
    <w:rPr>
      <w:i/>
      <w:iCs/>
      <w:sz w:val="20"/>
    </w:rPr>
  </w:style>
  <w:style w:type="paragraph" w:styleId="21">
    <w:name w:val="Body Text 2"/>
    <w:basedOn w:val="a"/>
    <w:link w:val="22"/>
    <w:rsid w:val="0063470A"/>
    <w:rPr>
      <w:szCs w:val="20"/>
    </w:rPr>
  </w:style>
  <w:style w:type="character" w:customStyle="1" w:styleId="22">
    <w:name w:val="Основной текст 2 Знак"/>
    <w:basedOn w:val="a0"/>
    <w:link w:val="21"/>
    <w:rsid w:val="0063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3470A"/>
    <w:pPr>
      <w:spacing w:after="120"/>
    </w:pPr>
  </w:style>
  <w:style w:type="character" w:customStyle="1" w:styleId="a5">
    <w:name w:val="Основной текст Знак"/>
    <w:basedOn w:val="a0"/>
    <w:link w:val="a4"/>
    <w:rsid w:val="00634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47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34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basedOn w:val="a"/>
    <w:next w:val="a9"/>
    <w:qFormat/>
    <w:rsid w:val="0063470A"/>
    <w:pPr>
      <w:jc w:val="center"/>
    </w:pPr>
    <w:rPr>
      <w:szCs w:val="20"/>
      <w:lang w:eastAsia="zh-CN"/>
    </w:rPr>
  </w:style>
  <w:style w:type="paragraph" w:customStyle="1" w:styleId="12">
    <w:name w:val="Обычный1"/>
    <w:rsid w:val="0063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347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4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347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4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6347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47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rsid w:val="0063470A"/>
    <w:rPr>
      <w:color w:val="0000FF"/>
      <w:u w:val="single"/>
    </w:rPr>
  </w:style>
  <w:style w:type="paragraph" w:styleId="ab">
    <w:name w:val="footer"/>
    <w:basedOn w:val="a"/>
    <w:link w:val="ac"/>
    <w:rsid w:val="006347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3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634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347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4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4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63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3470A"/>
    <w:rPr>
      <w:color w:val="800080"/>
      <w:u w:val="single"/>
    </w:rPr>
  </w:style>
  <w:style w:type="paragraph" w:customStyle="1" w:styleId="13">
    <w:name w:val="Стиль1"/>
    <w:rsid w:val="006347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f1"/>
    <w:uiPriority w:val="10"/>
    <w:qFormat/>
    <w:rsid w:val="006347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9"/>
    <w:uiPriority w:val="10"/>
    <w:rsid w:val="006347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5">
    <w:name w:val="Нет списка2"/>
    <w:next w:val="a2"/>
    <w:semiHidden/>
    <w:rsid w:val="00E75462"/>
  </w:style>
  <w:style w:type="paragraph" w:styleId="af2">
    <w:basedOn w:val="a"/>
    <w:next w:val="a9"/>
    <w:qFormat/>
    <w:rsid w:val="00E75462"/>
    <w:pPr>
      <w:jc w:val="center"/>
    </w:pPr>
    <w:rPr>
      <w:szCs w:val="20"/>
      <w:lang w:eastAsia="zh-CN"/>
    </w:rPr>
  </w:style>
  <w:style w:type="paragraph" w:customStyle="1" w:styleId="Normal">
    <w:name w:val="Normal"/>
    <w:rsid w:val="00E7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rsid w:val="00E7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2019-01-24T13:54:00Z</dcterms:created>
  <dcterms:modified xsi:type="dcterms:W3CDTF">2019-01-25T11:20:00Z</dcterms:modified>
</cp:coreProperties>
</file>