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77" w:rsidRDefault="009B2E77" w:rsidP="009B2E77">
      <w:pPr>
        <w:ind w:firstLine="360"/>
        <w:jc w:val="center"/>
        <w:rPr>
          <w:b/>
        </w:rPr>
      </w:pPr>
      <w:r>
        <w:rPr>
          <w:b/>
        </w:rPr>
        <w:t>Р Е Ш Е Н И Е</w:t>
      </w:r>
    </w:p>
    <w:p w:rsidR="009B2E77" w:rsidRDefault="009B2E77" w:rsidP="009B2E77">
      <w:pPr>
        <w:ind w:firstLine="360"/>
        <w:jc w:val="center"/>
        <w:rPr>
          <w:b/>
        </w:rPr>
      </w:pPr>
    </w:p>
    <w:p w:rsidR="009B2E77" w:rsidRDefault="009B2E77" w:rsidP="009B2E77">
      <w:pPr>
        <w:ind w:firstLine="360"/>
        <w:jc w:val="center"/>
        <w:rPr>
          <w:b/>
        </w:rPr>
      </w:pPr>
      <w:r>
        <w:rPr>
          <w:b/>
        </w:rPr>
        <w:t>СОВЕТА НАРОДНЫХ ДЕПУТАТОВ</w:t>
      </w:r>
    </w:p>
    <w:p w:rsidR="009B2E77" w:rsidRDefault="009B2E77" w:rsidP="009B2E77">
      <w:pPr>
        <w:ind w:firstLine="360"/>
        <w:jc w:val="center"/>
        <w:rPr>
          <w:b/>
        </w:rPr>
      </w:pPr>
      <w:r>
        <w:rPr>
          <w:b/>
        </w:rPr>
        <w:t>ГОРОДА СТРУНИНО</w:t>
      </w:r>
    </w:p>
    <w:p w:rsidR="009B2E77" w:rsidRDefault="009B2E77" w:rsidP="009B2E77">
      <w:pPr>
        <w:ind w:firstLine="360"/>
        <w:jc w:val="center"/>
        <w:rPr>
          <w:b/>
        </w:rPr>
      </w:pPr>
      <w:r>
        <w:rPr>
          <w:b/>
        </w:rPr>
        <w:t>АЛЕКСАНДРОВСКОГО РАЙОНА ВЛАДИМИРСКОЙ ОБЛАСТИ</w:t>
      </w:r>
    </w:p>
    <w:p w:rsidR="009B2E77" w:rsidRDefault="009B2E77" w:rsidP="009B2E77">
      <w:pPr>
        <w:ind w:firstLine="360"/>
        <w:jc w:val="center"/>
        <w:rPr>
          <w:b/>
        </w:rPr>
      </w:pPr>
    </w:p>
    <w:p w:rsidR="009B2E77" w:rsidRDefault="009B2E77" w:rsidP="009B2E77">
      <w:pPr>
        <w:ind w:firstLine="360"/>
      </w:pPr>
      <w:proofErr w:type="gramStart"/>
      <w:r>
        <w:t>от</w:t>
      </w:r>
      <w:r>
        <w:t xml:space="preserve">  14.12.2020</w:t>
      </w:r>
      <w:proofErr w:type="gramEnd"/>
      <w:r>
        <w:t xml:space="preserve">                                               </w:t>
      </w:r>
      <w:r>
        <w:t xml:space="preserve">                                </w:t>
      </w:r>
      <w:r>
        <w:t xml:space="preserve">         № </w:t>
      </w:r>
      <w:r>
        <w:t>39</w:t>
      </w:r>
    </w:p>
    <w:p w:rsidR="009B2E77" w:rsidRDefault="009B2E77" w:rsidP="009B2E77">
      <w:pPr>
        <w:rPr>
          <w:b/>
        </w:rPr>
      </w:pPr>
    </w:p>
    <w:p w:rsidR="009B2E77" w:rsidRDefault="009B2E77" w:rsidP="009B2E7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Об утверждении прогнозного плана </w:t>
      </w:r>
      <w:proofErr w:type="gramStart"/>
      <w:r>
        <w:rPr>
          <w:b/>
          <w:i/>
          <w:sz w:val="24"/>
          <w:szCs w:val="24"/>
        </w:rPr>
        <w:t>( программы</w:t>
      </w:r>
      <w:proofErr w:type="gramEnd"/>
      <w:r>
        <w:rPr>
          <w:b/>
          <w:i/>
          <w:sz w:val="24"/>
          <w:szCs w:val="24"/>
        </w:rPr>
        <w:t xml:space="preserve"> )                                                                             приватизации  муниципального имущества  муниципального                                                          образования город Струнино Александровского  района                                                                              Владимирской  области на 2021 год</w:t>
      </w:r>
    </w:p>
    <w:p w:rsidR="009B2E77" w:rsidRDefault="009B2E77" w:rsidP="009B2E77">
      <w:pPr>
        <w:rPr>
          <w:b/>
          <w:i/>
          <w:sz w:val="24"/>
          <w:szCs w:val="24"/>
        </w:rPr>
      </w:pPr>
    </w:p>
    <w:p w:rsidR="009B2E77" w:rsidRDefault="009B2E77" w:rsidP="009B2E77">
      <w:pPr>
        <w:jc w:val="both"/>
      </w:pPr>
      <w:r>
        <w:rPr>
          <w:b/>
          <w:i/>
        </w:rPr>
        <w:t xml:space="preserve">        </w:t>
      </w:r>
      <w:r w:rsidRPr="006828B1">
        <w:t>Р</w:t>
      </w:r>
      <w:r>
        <w:t xml:space="preserve">ассмотрев </w:t>
      </w:r>
      <w:proofErr w:type="gramStart"/>
      <w:r>
        <w:t>представление  главы</w:t>
      </w:r>
      <w:proofErr w:type="gramEnd"/>
      <w:r>
        <w:t xml:space="preserve"> местной администрации</w:t>
      </w:r>
      <w:r>
        <w:rPr>
          <w:b/>
          <w:i/>
        </w:rPr>
        <w:t xml:space="preserve"> </w:t>
      </w:r>
      <w:r w:rsidRPr="006828B1">
        <w:t>города Струнино</w:t>
      </w:r>
      <w:r>
        <w:t>, в соответствии с пунктом 1 статьи 10  Федерального закона от  21.12.2001  № 178–ФЗ                        «О приватизации государственного и муниципального имущества», статьи 49 Устава муниципального образования город Струнино Александровского района Владимирской области,  Совет народных депутатов города Струнино</w:t>
      </w:r>
    </w:p>
    <w:p w:rsidR="009B2E77" w:rsidRDefault="009B2E77" w:rsidP="009B2E77">
      <w:r>
        <w:t xml:space="preserve">                </w:t>
      </w:r>
    </w:p>
    <w:p w:rsidR="009B2E77" w:rsidRDefault="009B2E77" w:rsidP="009B2E77">
      <w:pPr>
        <w:jc w:val="center"/>
        <w:rPr>
          <w:b/>
        </w:rPr>
      </w:pPr>
      <w:r>
        <w:rPr>
          <w:b/>
        </w:rPr>
        <w:t>Р Е Ш И Л:</w:t>
      </w:r>
    </w:p>
    <w:p w:rsidR="009B2E77" w:rsidRDefault="009B2E77" w:rsidP="009B2E77">
      <w:pPr>
        <w:jc w:val="center"/>
        <w:rPr>
          <w:b/>
        </w:rPr>
      </w:pPr>
    </w:p>
    <w:p w:rsidR="009B2E77" w:rsidRDefault="009B2E77" w:rsidP="009B2E77">
      <w:pPr>
        <w:numPr>
          <w:ilvl w:val="0"/>
          <w:numId w:val="1"/>
        </w:numPr>
        <w:jc w:val="both"/>
      </w:pPr>
      <w:r>
        <w:t xml:space="preserve">Утвердить прогнозный план (программа) </w:t>
      </w:r>
      <w:proofErr w:type="gramStart"/>
      <w:r>
        <w:t>приватизации  муниципального</w:t>
      </w:r>
      <w:proofErr w:type="gramEnd"/>
      <w:r>
        <w:t xml:space="preserve"> имущества муниципального образования город Струнино Александровского района Владимирской области на 2021 год согласно приложению.</w:t>
      </w:r>
    </w:p>
    <w:p w:rsidR="009B2E77" w:rsidRDefault="009B2E77" w:rsidP="009B2E77">
      <w:pPr>
        <w:numPr>
          <w:ilvl w:val="0"/>
          <w:numId w:val="1"/>
        </w:numPr>
        <w:jc w:val="both"/>
      </w:pPr>
      <w:r>
        <w:t>Решение вступает в силу со дня его принятия и подлежит официальному опубликованию в средствах массовой информации.</w:t>
      </w:r>
    </w:p>
    <w:p w:rsidR="009B2E77" w:rsidRDefault="009B2E77" w:rsidP="009B2E77">
      <w:pPr>
        <w:jc w:val="both"/>
      </w:pPr>
    </w:p>
    <w:p w:rsidR="009B2E77" w:rsidRDefault="009B2E77" w:rsidP="009B2E77">
      <w:pPr>
        <w:rPr>
          <w:sz w:val="24"/>
          <w:szCs w:val="24"/>
        </w:rPr>
      </w:pPr>
    </w:p>
    <w:p w:rsidR="009B2E77" w:rsidRDefault="009B2E77" w:rsidP="009B2E77">
      <w:r>
        <w:t xml:space="preserve">          Глава города                                                                   </w:t>
      </w:r>
      <w:proofErr w:type="spellStart"/>
      <w:r>
        <w:t>С.В.Егоров</w:t>
      </w:r>
      <w:proofErr w:type="spellEnd"/>
    </w:p>
    <w:p w:rsidR="009B2E77" w:rsidRDefault="009B2E77" w:rsidP="009B2E77">
      <w:pPr>
        <w:tabs>
          <w:tab w:val="left" w:pos="4200"/>
        </w:tabs>
        <w:ind w:left="540"/>
      </w:pPr>
      <w:r>
        <w:t xml:space="preserve">                                                                          </w:t>
      </w:r>
    </w:p>
    <w:p w:rsidR="009B2E77" w:rsidRDefault="009B2E77" w:rsidP="009B2E77">
      <w:pPr>
        <w:tabs>
          <w:tab w:val="left" w:pos="4200"/>
        </w:tabs>
        <w:ind w:left="540"/>
      </w:pPr>
      <w:r>
        <w:t xml:space="preserve">                                                                           </w:t>
      </w:r>
    </w:p>
    <w:p w:rsidR="009B2E77" w:rsidRDefault="009B2E77" w:rsidP="009B2E77">
      <w:pPr>
        <w:tabs>
          <w:tab w:val="left" w:pos="4200"/>
        </w:tabs>
        <w:ind w:left="540"/>
      </w:pPr>
    </w:p>
    <w:p w:rsidR="009B2E77" w:rsidRDefault="009B2E77" w:rsidP="009B2E77">
      <w:pPr>
        <w:tabs>
          <w:tab w:val="left" w:pos="4200"/>
        </w:tabs>
        <w:ind w:left="540"/>
      </w:pPr>
    </w:p>
    <w:p w:rsidR="009B2E77" w:rsidRDefault="009B2E77" w:rsidP="009B2E77">
      <w:pPr>
        <w:tabs>
          <w:tab w:val="left" w:pos="4200"/>
        </w:tabs>
        <w:ind w:left="540"/>
      </w:pPr>
    </w:p>
    <w:p w:rsidR="009B2E77" w:rsidRDefault="009B2E77" w:rsidP="009B2E77">
      <w:pPr>
        <w:tabs>
          <w:tab w:val="left" w:pos="4200"/>
        </w:tabs>
        <w:ind w:left="540"/>
      </w:pPr>
      <w:r>
        <w:t xml:space="preserve">                                                                              </w:t>
      </w:r>
    </w:p>
    <w:p w:rsidR="009B2E77" w:rsidRDefault="009B2E77" w:rsidP="009B2E77">
      <w:pPr>
        <w:tabs>
          <w:tab w:val="left" w:pos="4200"/>
        </w:tabs>
        <w:ind w:left="540"/>
      </w:pPr>
    </w:p>
    <w:p w:rsidR="009B2E77" w:rsidRDefault="009B2E77" w:rsidP="009B2E77">
      <w:pPr>
        <w:tabs>
          <w:tab w:val="left" w:pos="4200"/>
        </w:tabs>
        <w:ind w:left="540"/>
      </w:pPr>
    </w:p>
    <w:p w:rsidR="009B2E77" w:rsidRDefault="009B2E77" w:rsidP="009B2E77">
      <w:pPr>
        <w:tabs>
          <w:tab w:val="left" w:pos="4200"/>
        </w:tabs>
        <w:ind w:left="540"/>
      </w:pPr>
    </w:p>
    <w:p w:rsidR="009B2E77" w:rsidRDefault="009B2E77" w:rsidP="009B2E77">
      <w:pPr>
        <w:tabs>
          <w:tab w:val="left" w:pos="4200"/>
        </w:tabs>
        <w:ind w:left="540"/>
      </w:pPr>
    </w:p>
    <w:p w:rsidR="009B2E77" w:rsidRDefault="009B2E77" w:rsidP="009B2E77">
      <w:pPr>
        <w:tabs>
          <w:tab w:val="left" w:pos="4200"/>
        </w:tabs>
        <w:ind w:left="540"/>
      </w:pPr>
    </w:p>
    <w:p w:rsidR="009B2E77" w:rsidRDefault="009B2E77" w:rsidP="009B2E77">
      <w:pPr>
        <w:tabs>
          <w:tab w:val="left" w:pos="4200"/>
        </w:tabs>
        <w:ind w:left="540"/>
      </w:pPr>
      <w:r>
        <w:t xml:space="preserve">                                                                              </w:t>
      </w:r>
    </w:p>
    <w:p w:rsidR="009B2E77" w:rsidRDefault="009B2E77" w:rsidP="009B2E77">
      <w:pPr>
        <w:tabs>
          <w:tab w:val="left" w:pos="4200"/>
        </w:tabs>
        <w:ind w:left="540"/>
      </w:pPr>
    </w:p>
    <w:p w:rsidR="009B2E77" w:rsidRDefault="009B2E77" w:rsidP="009B2E77">
      <w:pPr>
        <w:tabs>
          <w:tab w:val="left" w:pos="4200"/>
        </w:tabs>
        <w:ind w:left="540"/>
      </w:pPr>
    </w:p>
    <w:p w:rsidR="009B2E77" w:rsidRDefault="009B2E77" w:rsidP="009B2E77">
      <w:pPr>
        <w:tabs>
          <w:tab w:val="left" w:pos="4200"/>
        </w:tabs>
        <w:ind w:left="540"/>
      </w:pPr>
    </w:p>
    <w:p w:rsidR="009B2E77" w:rsidRDefault="009B2E77" w:rsidP="009B2E77">
      <w:pPr>
        <w:tabs>
          <w:tab w:val="left" w:pos="4200"/>
        </w:tabs>
        <w:ind w:left="540"/>
      </w:pPr>
    </w:p>
    <w:p w:rsidR="009B2E77" w:rsidRPr="009B2E77" w:rsidRDefault="009B2E77" w:rsidP="009B2E77">
      <w:pPr>
        <w:jc w:val="right"/>
        <w:rPr>
          <w:sz w:val="24"/>
          <w:szCs w:val="24"/>
        </w:rPr>
      </w:pPr>
      <w:r>
        <w:t xml:space="preserve">                                                                     </w:t>
      </w:r>
      <w:r w:rsidRPr="009B2E77">
        <w:rPr>
          <w:sz w:val="24"/>
          <w:szCs w:val="24"/>
        </w:rPr>
        <w:t>Приложение                                                                                                                                        к Решению Совета народных депутатов города Струнино</w:t>
      </w:r>
    </w:p>
    <w:p w:rsidR="009B2E77" w:rsidRPr="009B2E77" w:rsidRDefault="009B2E77" w:rsidP="009B2E77">
      <w:pPr>
        <w:jc w:val="right"/>
        <w:rPr>
          <w:sz w:val="24"/>
          <w:szCs w:val="24"/>
        </w:rPr>
      </w:pPr>
      <w:r w:rsidRPr="009B2E77">
        <w:rPr>
          <w:sz w:val="24"/>
          <w:szCs w:val="24"/>
        </w:rPr>
        <w:t xml:space="preserve">Александровского района Владимирской области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9B2E77">
        <w:rPr>
          <w:sz w:val="24"/>
          <w:szCs w:val="24"/>
        </w:rPr>
        <w:t xml:space="preserve">     от     </w:t>
      </w:r>
      <w:r>
        <w:rPr>
          <w:sz w:val="24"/>
          <w:szCs w:val="24"/>
        </w:rPr>
        <w:t>14.12.2020</w:t>
      </w:r>
      <w:r w:rsidRPr="009B2E77">
        <w:rPr>
          <w:sz w:val="24"/>
          <w:szCs w:val="24"/>
        </w:rPr>
        <w:t xml:space="preserve">   № </w:t>
      </w:r>
      <w:r>
        <w:rPr>
          <w:sz w:val="24"/>
          <w:szCs w:val="24"/>
        </w:rPr>
        <w:t>39</w:t>
      </w:r>
    </w:p>
    <w:p w:rsidR="009B2E77" w:rsidRPr="009B2E77" w:rsidRDefault="009B2E77" w:rsidP="009B2E77">
      <w:pPr>
        <w:jc w:val="center"/>
        <w:rPr>
          <w:sz w:val="24"/>
          <w:szCs w:val="24"/>
        </w:rPr>
      </w:pPr>
    </w:p>
    <w:p w:rsidR="009B2E77" w:rsidRPr="009B2E77" w:rsidRDefault="009B2E77" w:rsidP="009B2E77">
      <w:pPr>
        <w:jc w:val="center"/>
        <w:rPr>
          <w:sz w:val="24"/>
          <w:szCs w:val="24"/>
        </w:rPr>
      </w:pPr>
    </w:p>
    <w:p w:rsidR="009B2E77" w:rsidRPr="009B2E77" w:rsidRDefault="009B2E77" w:rsidP="009B2E77">
      <w:pPr>
        <w:jc w:val="center"/>
        <w:rPr>
          <w:sz w:val="24"/>
          <w:szCs w:val="24"/>
        </w:rPr>
      </w:pPr>
    </w:p>
    <w:p w:rsidR="009B2E77" w:rsidRPr="009B2E77" w:rsidRDefault="009B2E77" w:rsidP="009B2E77">
      <w:pPr>
        <w:jc w:val="center"/>
        <w:rPr>
          <w:b/>
          <w:bCs/>
          <w:sz w:val="24"/>
          <w:szCs w:val="24"/>
        </w:rPr>
      </w:pPr>
      <w:r w:rsidRPr="009B2E77">
        <w:rPr>
          <w:b/>
          <w:bCs/>
          <w:sz w:val="24"/>
          <w:szCs w:val="24"/>
        </w:rPr>
        <w:t xml:space="preserve">Прогнозный план </w:t>
      </w:r>
      <w:proofErr w:type="gramStart"/>
      <w:r w:rsidRPr="009B2E77">
        <w:rPr>
          <w:b/>
          <w:bCs/>
          <w:sz w:val="24"/>
          <w:szCs w:val="24"/>
        </w:rPr>
        <w:t>( программа</w:t>
      </w:r>
      <w:proofErr w:type="gramEnd"/>
      <w:r w:rsidRPr="009B2E77">
        <w:rPr>
          <w:b/>
          <w:bCs/>
          <w:sz w:val="24"/>
          <w:szCs w:val="24"/>
        </w:rPr>
        <w:t xml:space="preserve"> )</w:t>
      </w:r>
    </w:p>
    <w:p w:rsidR="009B2E77" w:rsidRPr="009B2E77" w:rsidRDefault="009B2E77" w:rsidP="009B2E77">
      <w:pPr>
        <w:jc w:val="center"/>
        <w:rPr>
          <w:b/>
          <w:bCs/>
          <w:sz w:val="24"/>
          <w:szCs w:val="24"/>
        </w:rPr>
      </w:pPr>
      <w:r w:rsidRPr="009B2E77">
        <w:rPr>
          <w:b/>
          <w:bCs/>
          <w:sz w:val="24"/>
          <w:szCs w:val="24"/>
        </w:rPr>
        <w:t xml:space="preserve">приватизации муниципального </w:t>
      </w:r>
      <w:proofErr w:type="gramStart"/>
      <w:r w:rsidRPr="009B2E77">
        <w:rPr>
          <w:b/>
          <w:bCs/>
          <w:sz w:val="24"/>
          <w:szCs w:val="24"/>
        </w:rPr>
        <w:t>имущества  муниципального</w:t>
      </w:r>
      <w:proofErr w:type="gramEnd"/>
      <w:r w:rsidRPr="009B2E77">
        <w:rPr>
          <w:b/>
          <w:bCs/>
          <w:sz w:val="24"/>
          <w:szCs w:val="24"/>
        </w:rPr>
        <w:t xml:space="preserve"> образования                                         город Струнино Александровского района Владимирской области  на 2021 год                        </w:t>
      </w:r>
    </w:p>
    <w:p w:rsidR="009B2E77" w:rsidRPr="009B2E77" w:rsidRDefault="009B2E77" w:rsidP="009B2E77">
      <w:pPr>
        <w:rPr>
          <w:sz w:val="24"/>
          <w:szCs w:val="24"/>
        </w:rPr>
      </w:pPr>
      <w:r w:rsidRPr="009B2E77">
        <w:rPr>
          <w:sz w:val="24"/>
          <w:szCs w:val="24"/>
        </w:rPr>
        <w:t xml:space="preserve">    </w:t>
      </w:r>
    </w:p>
    <w:p w:rsidR="009B2E77" w:rsidRPr="009B2E77" w:rsidRDefault="009B2E77" w:rsidP="009B2E77">
      <w:pPr>
        <w:tabs>
          <w:tab w:val="left" w:pos="7170"/>
        </w:tabs>
        <w:rPr>
          <w:sz w:val="24"/>
          <w:szCs w:val="24"/>
        </w:rPr>
      </w:pPr>
      <w:r w:rsidRPr="009B2E77">
        <w:rPr>
          <w:sz w:val="24"/>
          <w:szCs w:val="24"/>
        </w:rPr>
        <w:tab/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159"/>
        <w:gridCol w:w="1576"/>
        <w:gridCol w:w="1229"/>
        <w:gridCol w:w="2411"/>
        <w:gridCol w:w="1764"/>
      </w:tblGrid>
      <w:tr w:rsidR="009B2E77" w:rsidRPr="009B2E77" w:rsidTr="00B83D4B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9B2E77" w:rsidRPr="009B2E77" w:rsidRDefault="009B2E77" w:rsidP="009B2E77">
            <w:pPr>
              <w:tabs>
                <w:tab w:val="left" w:pos="7170"/>
              </w:tabs>
              <w:rPr>
                <w:b/>
                <w:bCs/>
                <w:sz w:val="24"/>
                <w:szCs w:val="24"/>
              </w:rPr>
            </w:pPr>
            <w:r w:rsidRPr="009B2E7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59" w:type="dxa"/>
          </w:tcPr>
          <w:p w:rsidR="009B2E77" w:rsidRPr="009B2E77" w:rsidRDefault="009B2E77" w:rsidP="009B2E77">
            <w:pPr>
              <w:keepNext/>
              <w:tabs>
                <w:tab w:val="left" w:pos="7170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9B2E77">
              <w:rPr>
                <w:b/>
                <w:bCs/>
                <w:sz w:val="24"/>
                <w:szCs w:val="24"/>
              </w:rPr>
              <w:t xml:space="preserve">      Наименование</w:t>
            </w:r>
          </w:p>
          <w:p w:rsidR="009B2E77" w:rsidRPr="009B2E77" w:rsidRDefault="009B2E77" w:rsidP="009B2E77">
            <w:pPr>
              <w:keepNext/>
              <w:tabs>
                <w:tab w:val="left" w:pos="7170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9B2E77">
              <w:rPr>
                <w:b/>
                <w:bCs/>
                <w:sz w:val="24"/>
                <w:szCs w:val="24"/>
              </w:rPr>
              <w:t xml:space="preserve">           объекта</w:t>
            </w:r>
          </w:p>
        </w:tc>
        <w:tc>
          <w:tcPr>
            <w:tcW w:w="1576" w:type="dxa"/>
          </w:tcPr>
          <w:p w:rsidR="009B2E77" w:rsidRPr="009B2E77" w:rsidRDefault="009B2E77" w:rsidP="009B2E77">
            <w:pPr>
              <w:keepNext/>
              <w:tabs>
                <w:tab w:val="left" w:pos="7170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9B2E77">
              <w:rPr>
                <w:b/>
                <w:bCs/>
                <w:sz w:val="24"/>
                <w:szCs w:val="24"/>
              </w:rPr>
              <w:t xml:space="preserve">    </w:t>
            </w:r>
          </w:p>
          <w:p w:rsidR="009B2E77" w:rsidRPr="009B2E77" w:rsidRDefault="009B2E77" w:rsidP="009B2E77">
            <w:pPr>
              <w:keepNext/>
              <w:tabs>
                <w:tab w:val="left" w:pos="7170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9B2E77">
              <w:rPr>
                <w:b/>
                <w:bCs/>
                <w:sz w:val="24"/>
                <w:szCs w:val="24"/>
              </w:rPr>
              <w:t xml:space="preserve">      Адрес</w:t>
            </w:r>
          </w:p>
          <w:p w:rsidR="009B2E77" w:rsidRPr="009B2E77" w:rsidRDefault="009B2E77" w:rsidP="009B2E77">
            <w:pPr>
              <w:tabs>
                <w:tab w:val="left" w:pos="7170"/>
              </w:tabs>
              <w:rPr>
                <w:b/>
                <w:bCs/>
                <w:sz w:val="24"/>
                <w:szCs w:val="24"/>
              </w:rPr>
            </w:pPr>
            <w:r w:rsidRPr="009B2E77">
              <w:rPr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229" w:type="dxa"/>
          </w:tcPr>
          <w:p w:rsidR="009B2E77" w:rsidRPr="009B2E77" w:rsidRDefault="009B2E77" w:rsidP="009B2E77">
            <w:pPr>
              <w:tabs>
                <w:tab w:val="left" w:pos="7170"/>
              </w:tabs>
              <w:rPr>
                <w:b/>
                <w:bCs/>
                <w:sz w:val="24"/>
                <w:szCs w:val="24"/>
              </w:rPr>
            </w:pPr>
          </w:p>
          <w:p w:rsidR="009B2E77" w:rsidRPr="009B2E77" w:rsidRDefault="009B2E77" w:rsidP="009B2E77">
            <w:pPr>
              <w:tabs>
                <w:tab w:val="left" w:pos="7170"/>
              </w:tabs>
              <w:rPr>
                <w:b/>
                <w:bCs/>
                <w:sz w:val="24"/>
                <w:szCs w:val="24"/>
              </w:rPr>
            </w:pPr>
            <w:r w:rsidRPr="009B2E77">
              <w:rPr>
                <w:b/>
                <w:bCs/>
                <w:sz w:val="24"/>
                <w:szCs w:val="24"/>
              </w:rPr>
              <w:t>Площадь</w:t>
            </w:r>
          </w:p>
          <w:p w:rsidR="009B2E77" w:rsidRPr="009B2E77" w:rsidRDefault="009B2E77" w:rsidP="009B2E77">
            <w:pPr>
              <w:tabs>
                <w:tab w:val="left" w:pos="7170"/>
              </w:tabs>
              <w:rPr>
                <w:b/>
                <w:bCs/>
                <w:sz w:val="24"/>
                <w:szCs w:val="24"/>
              </w:rPr>
            </w:pPr>
            <w:r w:rsidRPr="009B2E77">
              <w:rPr>
                <w:b/>
                <w:bCs/>
                <w:sz w:val="24"/>
                <w:szCs w:val="24"/>
              </w:rPr>
              <w:t xml:space="preserve">    кв. м</w:t>
            </w:r>
          </w:p>
        </w:tc>
        <w:tc>
          <w:tcPr>
            <w:tcW w:w="2411" w:type="dxa"/>
          </w:tcPr>
          <w:p w:rsidR="009B2E77" w:rsidRPr="009B2E77" w:rsidRDefault="009B2E77" w:rsidP="009B2E77">
            <w:pPr>
              <w:tabs>
                <w:tab w:val="left" w:pos="7170"/>
              </w:tabs>
              <w:rPr>
                <w:b/>
                <w:bCs/>
                <w:sz w:val="24"/>
                <w:szCs w:val="24"/>
              </w:rPr>
            </w:pPr>
          </w:p>
          <w:p w:rsidR="009B2E77" w:rsidRPr="009B2E77" w:rsidRDefault="009B2E77" w:rsidP="009B2E77">
            <w:pPr>
              <w:tabs>
                <w:tab w:val="left" w:pos="7170"/>
              </w:tabs>
              <w:rPr>
                <w:b/>
                <w:bCs/>
                <w:sz w:val="24"/>
                <w:szCs w:val="24"/>
              </w:rPr>
            </w:pPr>
            <w:r w:rsidRPr="009B2E77">
              <w:rPr>
                <w:b/>
                <w:bCs/>
                <w:sz w:val="24"/>
                <w:szCs w:val="24"/>
              </w:rPr>
              <w:t>Характеристика</w:t>
            </w:r>
          </w:p>
          <w:p w:rsidR="009B2E77" w:rsidRPr="009B2E77" w:rsidRDefault="009B2E77" w:rsidP="009B2E77">
            <w:pPr>
              <w:tabs>
                <w:tab w:val="left" w:pos="7170"/>
              </w:tabs>
              <w:rPr>
                <w:b/>
                <w:bCs/>
                <w:sz w:val="24"/>
                <w:szCs w:val="24"/>
              </w:rPr>
            </w:pPr>
            <w:r w:rsidRPr="009B2E77">
              <w:rPr>
                <w:b/>
                <w:bCs/>
                <w:sz w:val="24"/>
                <w:szCs w:val="24"/>
              </w:rPr>
              <w:t xml:space="preserve">       объекта     </w:t>
            </w:r>
          </w:p>
        </w:tc>
        <w:tc>
          <w:tcPr>
            <w:tcW w:w="1764" w:type="dxa"/>
          </w:tcPr>
          <w:p w:rsidR="009B2E77" w:rsidRPr="009B2E77" w:rsidRDefault="009B2E77" w:rsidP="009B2E77">
            <w:pPr>
              <w:tabs>
                <w:tab w:val="left" w:pos="7170"/>
              </w:tabs>
              <w:rPr>
                <w:b/>
                <w:bCs/>
                <w:sz w:val="24"/>
                <w:szCs w:val="24"/>
              </w:rPr>
            </w:pPr>
            <w:r w:rsidRPr="009B2E77">
              <w:rPr>
                <w:b/>
                <w:bCs/>
                <w:sz w:val="24"/>
                <w:szCs w:val="24"/>
              </w:rPr>
              <w:t xml:space="preserve">    Способ   </w:t>
            </w:r>
          </w:p>
          <w:p w:rsidR="009B2E77" w:rsidRPr="009B2E77" w:rsidRDefault="009B2E77" w:rsidP="009B2E77">
            <w:pPr>
              <w:tabs>
                <w:tab w:val="left" w:pos="7170"/>
              </w:tabs>
              <w:rPr>
                <w:b/>
                <w:bCs/>
                <w:sz w:val="24"/>
                <w:szCs w:val="24"/>
              </w:rPr>
            </w:pPr>
            <w:r w:rsidRPr="009B2E77">
              <w:rPr>
                <w:b/>
                <w:bCs/>
                <w:sz w:val="24"/>
                <w:szCs w:val="24"/>
              </w:rPr>
              <w:t>приватизации</w:t>
            </w:r>
          </w:p>
          <w:p w:rsidR="009B2E77" w:rsidRPr="009B2E77" w:rsidRDefault="009B2E77" w:rsidP="009B2E77">
            <w:pPr>
              <w:tabs>
                <w:tab w:val="left" w:pos="7170"/>
              </w:tabs>
              <w:rPr>
                <w:b/>
                <w:bCs/>
                <w:sz w:val="24"/>
                <w:szCs w:val="24"/>
              </w:rPr>
            </w:pPr>
            <w:r w:rsidRPr="009B2E77">
              <w:rPr>
                <w:b/>
                <w:bCs/>
                <w:sz w:val="24"/>
                <w:szCs w:val="24"/>
              </w:rPr>
              <w:t xml:space="preserve">  имущества</w:t>
            </w:r>
          </w:p>
          <w:p w:rsidR="009B2E77" w:rsidRPr="009B2E77" w:rsidRDefault="009B2E77" w:rsidP="009B2E77">
            <w:pPr>
              <w:tabs>
                <w:tab w:val="left" w:pos="7170"/>
              </w:tabs>
              <w:rPr>
                <w:sz w:val="24"/>
                <w:szCs w:val="24"/>
              </w:rPr>
            </w:pPr>
          </w:p>
        </w:tc>
      </w:tr>
      <w:tr w:rsidR="009B2E77" w:rsidRPr="009B2E77" w:rsidTr="00B83D4B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9B2E77" w:rsidRPr="009B2E77" w:rsidRDefault="009B2E77" w:rsidP="009B2E77">
            <w:pPr>
              <w:tabs>
                <w:tab w:val="left" w:pos="7170"/>
              </w:tabs>
              <w:rPr>
                <w:sz w:val="24"/>
                <w:szCs w:val="24"/>
              </w:rPr>
            </w:pPr>
            <w:r w:rsidRPr="009B2E77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159" w:type="dxa"/>
          </w:tcPr>
          <w:p w:rsidR="009B2E77" w:rsidRPr="009B2E77" w:rsidRDefault="009B2E77" w:rsidP="009B2E77">
            <w:pPr>
              <w:keepNext/>
              <w:tabs>
                <w:tab w:val="left" w:pos="7170"/>
              </w:tabs>
              <w:outlineLvl w:val="0"/>
              <w:rPr>
                <w:sz w:val="24"/>
                <w:szCs w:val="24"/>
              </w:rPr>
            </w:pPr>
            <w:r w:rsidRPr="009B2E77">
              <w:rPr>
                <w:sz w:val="24"/>
                <w:szCs w:val="24"/>
              </w:rPr>
              <w:t>Нежилое здание</w:t>
            </w:r>
          </w:p>
          <w:p w:rsidR="009B2E77" w:rsidRPr="009B2E77" w:rsidRDefault="009B2E77" w:rsidP="009B2E77">
            <w:pPr>
              <w:rPr>
                <w:sz w:val="24"/>
                <w:szCs w:val="24"/>
              </w:rPr>
            </w:pPr>
            <w:r w:rsidRPr="009B2E77">
              <w:rPr>
                <w:sz w:val="24"/>
                <w:szCs w:val="24"/>
              </w:rPr>
              <w:t>(здание мастерской)                                     с земельным участком</w:t>
            </w:r>
          </w:p>
        </w:tc>
        <w:tc>
          <w:tcPr>
            <w:tcW w:w="1576" w:type="dxa"/>
          </w:tcPr>
          <w:p w:rsidR="009B2E77" w:rsidRPr="009B2E77" w:rsidRDefault="009B2E77" w:rsidP="009B2E77">
            <w:pPr>
              <w:keepNext/>
              <w:tabs>
                <w:tab w:val="left" w:pos="7170"/>
              </w:tabs>
              <w:outlineLvl w:val="0"/>
              <w:rPr>
                <w:sz w:val="24"/>
                <w:szCs w:val="24"/>
              </w:rPr>
            </w:pPr>
            <w:r w:rsidRPr="009B2E77">
              <w:rPr>
                <w:sz w:val="24"/>
                <w:szCs w:val="24"/>
              </w:rPr>
              <w:t>ул. Островского, д. 2б</w:t>
            </w:r>
          </w:p>
        </w:tc>
        <w:tc>
          <w:tcPr>
            <w:tcW w:w="1229" w:type="dxa"/>
          </w:tcPr>
          <w:p w:rsidR="009B2E77" w:rsidRPr="009B2E77" w:rsidRDefault="009B2E77" w:rsidP="009B2E77">
            <w:pPr>
              <w:tabs>
                <w:tab w:val="left" w:pos="7170"/>
              </w:tabs>
              <w:rPr>
                <w:sz w:val="24"/>
                <w:szCs w:val="24"/>
              </w:rPr>
            </w:pPr>
            <w:r w:rsidRPr="009B2E77">
              <w:rPr>
                <w:sz w:val="24"/>
                <w:szCs w:val="24"/>
              </w:rPr>
              <w:t xml:space="preserve">     63,5</w:t>
            </w:r>
          </w:p>
          <w:p w:rsidR="009B2E77" w:rsidRPr="009B2E77" w:rsidRDefault="009B2E77" w:rsidP="009B2E77">
            <w:pPr>
              <w:tabs>
                <w:tab w:val="left" w:pos="7170"/>
              </w:tabs>
              <w:rPr>
                <w:sz w:val="24"/>
                <w:szCs w:val="24"/>
              </w:rPr>
            </w:pPr>
          </w:p>
          <w:p w:rsidR="009B2E77" w:rsidRPr="009B2E77" w:rsidRDefault="009B2E77" w:rsidP="009B2E77">
            <w:pPr>
              <w:tabs>
                <w:tab w:val="left" w:pos="7170"/>
              </w:tabs>
              <w:rPr>
                <w:sz w:val="24"/>
                <w:szCs w:val="24"/>
              </w:rPr>
            </w:pPr>
          </w:p>
          <w:p w:rsidR="009B2E77" w:rsidRPr="009B2E77" w:rsidRDefault="009B2E77" w:rsidP="009B2E77">
            <w:pPr>
              <w:tabs>
                <w:tab w:val="left" w:pos="7170"/>
              </w:tabs>
              <w:rPr>
                <w:sz w:val="24"/>
                <w:szCs w:val="24"/>
              </w:rPr>
            </w:pPr>
            <w:r w:rsidRPr="009B2E77">
              <w:rPr>
                <w:sz w:val="24"/>
                <w:szCs w:val="24"/>
              </w:rPr>
              <w:t xml:space="preserve">   621,0</w:t>
            </w:r>
          </w:p>
        </w:tc>
        <w:tc>
          <w:tcPr>
            <w:tcW w:w="2411" w:type="dxa"/>
          </w:tcPr>
          <w:p w:rsidR="009B2E77" w:rsidRPr="009B2E77" w:rsidRDefault="009B2E77" w:rsidP="009B2E77">
            <w:pPr>
              <w:tabs>
                <w:tab w:val="left" w:pos="7170"/>
              </w:tabs>
              <w:rPr>
                <w:sz w:val="24"/>
                <w:szCs w:val="24"/>
              </w:rPr>
            </w:pPr>
            <w:r w:rsidRPr="009B2E77">
              <w:rPr>
                <w:sz w:val="24"/>
                <w:szCs w:val="24"/>
              </w:rPr>
              <w:t xml:space="preserve">      Одноэтажное    </w:t>
            </w:r>
          </w:p>
          <w:p w:rsidR="009B2E77" w:rsidRPr="009B2E77" w:rsidRDefault="009B2E77" w:rsidP="009B2E77">
            <w:pPr>
              <w:tabs>
                <w:tab w:val="left" w:pos="7170"/>
              </w:tabs>
              <w:rPr>
                <w:sz w:val="24"/>
                <w:szCs w:val="24"/>
              </w:rPr>
            </w:pPr>
            <w:r w:rsidRPr="009B2E77">
              <w:rPr>
                <w:sz w:val="24"/>
                <w:szCs w:val="24"/>
              </w:rPr>
              <w:t xml:space="preserve"> кирпичное здание</w:t>
            </w:r>
          </w:p>
        </w:tc>
        <w:tc>
          <w:tcPr>
            <w:tcW w:w="1764" w:type="dxa"/>
          </w:tcPr>
          <w:p w:rsidR="009B2E77" w:rsidRPr="009B2E77" w:rsidRDefault="009B2E77" w:rsidP="009B2E77">
            <w:pPr>
              <w:tabs>
                <w:tab w:val="left" w:pos="7170"/>
              </w:tabs>
              <w:rPr>
                <w:sz w:val="24"/>
                <w:szCs w:val="24"/>
              </w:rPr>
            </w:pPr>
            <w:r w:rsidRPr="009B2E77">
              <w:rPr>
                <w:sz w:val="24"/>
                <w:szCs w:val="24"/>
              </w:rPr>
              <w:t xml:space="preserve">     Аукцион</w:t>
            </w:r>
          </w:p>
        </w:tc>
      </w:tr>
      <w:tr w:rsidR="009B2E77" w:rsidRPr="009B2E77" w:rsidTr="00B83D4B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9B2E77" w:rsidRPr="009B2E77" w:rsidRDefault="009B2E77" w:rsidP="009B2E77">
            <w:pPr>
              <w:tabs>
                <w:tab w:val="left" w:pos="7170"/>
              </w:tabs>
              <w:rPr>
                <w:sz w:val="24"/>
                <w:szCs w:val="24"/>
              </w:rPr>
            </w:pPr>
            <w:r w:rsidRPr="009B2E77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2159" w:type="dxa"/>
          </w:tcPr>
          <w:p w:rsidR="009B2E77" w:rsidRPr="009B2E77" w:rsidRDefault="009B2E77" w:rsidP="009B2E77">
            <w:pPr>
              <w:keepNext/>
              <w:tabs>
                <w:tab w:val="left" w:pos="7170"/>
              </w:tabs>
              <w:outlineLvl w:val="0"/>
              <w:rPr>
                <w:sz w:val="24"/>
                <w:szCs w:val="24"/>
              </w:rPr>
            </w:pPr>
            <w:r w:rsidRPr="009B2E77">
              <w:rPr>
                <w:sz w:val="24"/>
                <w:szCs w:val="24"/>
              </w:rPr>
              <w:t>Здание трансформаторной</w:t>
            </w:r>
          </w:p>
          <w:p w:rsidR="009B2E77" w:rsidRPr="009B2E77" w:rsidRDefault="009B2E77" w:rsidP="009B2E77">
            <w:pPr>
              <w:rPr>
                <w:sz w:val="24"/>
                <w:szCs w:val="24"/>
              </w:rPr>
            </w:pPr>
            <w:r w:rsidRPr="009B2E77">
              <w:rPr>
                <w:sz w:val="24"/>
                <w:szCs w:val="24"/>
              </w:rPr>
              <w:t>подстанции № 9</w:t>
            </w:r>
          </w:p>
          <w:p w:rsidR="009B2E77" w:rsidRPr="009B2E77" w:rsidRDefault="009B2E77" w:rsidP="009B2E77">
            <w:pPr>
              <w:rPr>
                <w:sz w:val="24"/>
                <w:szCs w:val="24"/>
              </w:rPr>
            </w:pPr>
            <w:r w:rsidRPr="009B2E77">
              <w:rPr>
                <w:sz w:val="24"/>
                <w:szCs w:val="24"/>
              </w:rPr>
              <w:t xml:space="preserve">с земельным участком,  с оборудованием и кабельной  линией 6 </w:t>
            </w:r>
            <w:proofErr w:type="spellStart"/>
            <w:r w:rsidRPr="009B2E77">
              <w:rPr>
                <w:sz w:val="24"/>
                <w:szCs w:val="24"/>
              </w:rPr>
              <w:t>кВ</w:t>
            </w:r>
            <w:proofErr w:type="spellEnd"/>
            <w:r w:rsidRPr="009B2E77">
              <w:rPr>
                <w:sz w:val="24"/>
                <w:szCs w:val="24"/>
              </w:rPr>
              <w:t xml:space="preserve">, протяженностью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9B2E77">
                <w:rPr>
                  <w:sz w:val="24"/>
                  <w:szCs w:val="24"/>
                </w:rPr>
                <w:t>200 м</w:t>
              </w:r>
            </w:smartTag>
          </w:p>
        </w:tc>
        <w:tc>
          <w:tcPr>
            <w:tcW w:w="1576" w:type="dxa"/>
          </w:tcPr>
          <w:p w:rsidR="009B2E77" w:rsidRPr="009B2E77" w:rsidRDefault="009B2E77" w:rsidP="009B2E77">
            <w:pPr>
              <w:keepNext/>
              <w:tabs>
                <w:tab w:val="left" w:pos="7170"/>
              </w:tabs>
              <w:outlineLvl w:val="0"/>
              <w:rPr>
                <w:sz w:val="24"/>
                <w:szCs w:val="24"/>
              </w:rPr>
            </w:pPr>
            <w:r w:rsidRPr="009B2E77">
              <w:rPr>
                <w:sz w:val="24"/>
                <w:szCs w:val="24"/>
              </w:rPr>
              <w:t>ул. Суворова д. 5</w:t>
            </w:r>
          </w:p>
        </w:tc>
        <w:tc>
          <w:tcPr>
            <w:tcW w:w="1229" w:type="dxa"/>
          </w:tcPr>
          <w:p w:rsidR="009B2E77" w:rsidRPr="009B2E77" w:rsidRDefault="009B2E77" w:rsidP="009B2E77">
            <w:pPr>
              <w:tabs>
                <w:tab w:val="left" w:pos="7170"/>
              </w:tabs>
              <w:rPr>
                <w:sz w:val="24"/>
                <w:szCs w:val="24"/>
              </w:rPr>
            </w:pPr>
            <w:r w:rsidRPr="009B2E77">
              <w:rPr>
                <w:sz w:val="24"/>
                <w:szCs w:val="24"/>
              </w:rPr>
              <w:t xml:space="preserve">     32,4</w:t>
            </w:r>
          </w:p>
          <w:p w:rsidR="009B2E77" w:rsidRPr="009B2E77" w:rsidRDefault="009B2E77" w:rsidP="009B2E77">
            <w:pPr>
              <w:tabs>
                <w:tab w:val="left" w:pos="7170"/>
              </w:tabs>
              <w:rPr>
                <w:sz w:val="24"/>
                <w:szCs w:val="24"/>
              </w:rPr>
            </w:pPr>
          </w:p>
          <w:p w:rsidR="009B2E77" w:rsidRPr="009B2E77" w:rsidRDefault="009B2E77" w:rsidP="009B2E77">
            <w:pPr>
              <w:tabs>
                <w:tab w:val="left" w:pos="7170"/>
              </w:tabs>
              <w:rPr>
                <w:sz w:val="24"/>
                <w:szCs w:val="24"/>
              </w:rPr>
            </w:pPr>
          </w:p>
          <w:p w:rsidR="009B2E77" w:rsidRPr="009B2E77" w:rsidRDefault="009B2E77" w:rsidP="009B2E77">
            <w:pPr>
              <w:tabs>
                <w:tab w:val="left" w:pos="7170"/>
              </w:tabs>
              <w:rPr>
                <w:sz w:val="24"/>
                <w:szCs w:val="24"/>
              </w:rPr>
            </w:pPr>
          </w:p>
          <w:p w:rsidR="009B2E77" w:rsidRPr="009B2E77" w:rsidRDefault="009B2E77" w:rsidP="009B2E77">
            <w:pPr>
              <w:tabs>
                <w:tab w:val="left" w:pos="7170"/>
              </w:tabs>
              <w:rPr>
                <w:sz w:val="24"/>
                <w:szCs w:val="24"/>
              </w:rPr>
            </w:pPr>
            <w:r w:rsidRPr="009B2E77">
              <w:rPr>
                <w:sz w:val="24"/>
                <w:szCs w:val="24"/>
              </w:rPr>
              <w:t xml:space="preserve">   180,0</w:t>
            </w:r>
          </w:p>
        </w:tc>
        <w:tc>
          <w:tcPr>
            <w:tcW w:w="2411" w:type="dxa"/>
          </w:tcPr>
          <w:p w:rsidR="009B2E77" w:rsidRPr="009B2E77" w:rsidRDefault="009B2E77" w:rsidP="009B2E77">
            <w:pPr>
              <w:tabs>
                <w:tab w:val="left" w:pos="7170"/>
              </w:tabs>
              <w:rPr>
                <w:sz w:val="24"/>
                <w:szCs w:val="24"/>
              </w:rPr>
            </w:pPr>
            <w:r w:rsidRPr="009B2E77">
              <w:rPr>
                <w:sz w:val="24"/>
                <w:szCs w:val="24"/>
              </w:rPr>
              <w:t xml:space="preserve">       Одноэтажное </w:t>
            </w:r>
          </w:p>
          <w:p w:rsidR="009B2E77" w:rsidRPr="009B2E77" w:rsidRDefault="009B2E77" w:rsidP="009B2E77">
            <w:pPr>
              <w:tabs>
                <w:tab w:val="left" w:pos="7170"/>
              </w:tabs>
              <w:rPr>
                <w:sz w:val="24"/>
                <w:szCs w:val="24"/>
              </w:rPr>
            </w:pPr>
            <w:r w:rsidRPr="009B2E77">
              <w:rPr>
                <w:sz w:val="24"/>
                <w:szCs w:val="24"/>
              </w:rPr>
              <w:t xml:space="preserve"> кирпичное  здание</w:t>
            </w:r>
          </w:p>
        </w:tc>
        <w:tc>
          <w:tcPr>
            <w:tcW w:w="1764" w:type="dxa"/>
          </w:tcPr>
          <w:p w:rsidR="009B2E77" w:rsidRPr="009B2E77" w:rsidRDefault="009B2E77" w:rsidP="009B2E77">
            <w:pPr>
              <w:tabs>
                <w:tab w:val="left" w:pos="7170"/>
              </w:tabs>
              <w:rPr>
                <w:sz w:val="24"/>
                <w:szCs w:val="24"/>
              </w:rPr>
            </w:pPr>
            <w:r w:rsidRPr="009B2E77">
              <w:rPr>
                <w:sz w:val="24"/>
                <w:szCs w:val="24"/>
              </w:rPr>
              <w:t xml:space="preserve">     Аукцион</w:t>
            </w:r>
          </w:p>
        </w:tc>
      </w:tr>
      <w:tr w:rsidR="009B2E77" w:rsidRPr="009B2E77" w:rsidTr="00B83D4B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9B2E77" w:rsidRPr="009B2E77" w:rsidRDefault="009B2E77" w:rsidP="009B2E77">
            <w:pPr>
              <w:tabs>
                <w:tab w:val="left" w:pos="7170"/>
              </w:tabs>
              <w:rPr>
                <w:sz w:val="24"/>
                <w:szCs w:val="24"/>
              </w:rPr>
            </w:pPr>
            <w:r w:rsidRPr="009B2E77">
              <w:rPr>
                <w:sz w:val="24"/>
                <w:szCs w:val="24"/>
              </w:rPr>
              <w:t>3.</w:t>
            </w:r>
          </w:p>
        </w:tc>
        <w:tc>
          <w:tcPr>
            <w:tcW w:w="2159" w:type="dxa"/>
          </w:tcPr>
          <w:p w:rsidR="009B2E77" w:rsidRPr="009B2E77" w:rsidRDefault="009B2E77" w:rsidP="009B2E77">
            <w:pPr>
              <w:keepNext/>
              <w:tabs>
                <w:tab w:val="left" w:pos="7170"/>
              </w:tabs>
              <w:outlineLvl w:val="0"/>
              <w:rPr>
                <w:sz w:val="24"/>
                <w:szCs w:val="24"/>
              </w:rPr>
            </w:pPr>
            <w:r w:rsidRPr="009B2E77">
              <w:rPr>
                <w:sz w:val="24"/>
                <w:szCs w:val="24"/>
              </w:rPr>
              <w:t>Объект незавершенного строительства с земельным участком</w:t>
            </w:r>
          </w:p>
        </w:tc>
        <w:tc>
          <w:tcPr>
            <w:tcW w:w="1576" w:type="dxa"/>
          </w:tcPr>
          <w:p w:rsidR="009B2E77" w:rsidRPr="009B2E77" w:rsidRDefault="009B2E77" w:rsidP="009B2E77">
            <w:pPr>
              <w:keepNext/>
              <w:tabs>
                <w:tab w:val="left" w:pos="7170"/>
              </w:tabs>
              <w:outlineLvl w:val="0"/>
              <w:rPr>
                <w:sz w:val="24"/>
                <w:szCs w:val="24"/>
              </w:rPr>
            </w:pPr>
            <w:r w:rsidRPr="009B2E77">
              <w:rPr>
                <w:sz w:val="24"/>
                <w:szCs w:val="24"/>
              </w:rPr>
              <w:t>пер. Клубный</w:t>
            </w:r>
          </w:p>
        </w:tc>
        <w:tc>
          <w:tcPr>
            <w:tcW w:w="1229" w:type="dxa"/>
          </w:tcPr>
          <w:p w:rsidR="009B2E77" w:rsidRPr="009B2E77" w:rsidRDefault="009B2E77" w:rsidP="009B2E77">
            <w:pPr>
              <w:tabs>
                <w:tab w:val="left" w:pos="7170"/>
              </w:tabs>
              <w:rPr>
                <w:sz w:val="24"/>
                <w:szCs w:val="24"/>
              </w:rPr>
            </w:pPr>
            <w:r w:rsidRPr="009B2E77">
              <w:rPr>
                <w:sz w:val="24"/>
                <w:szCs w:val="24"/>
              </w:rPr>
              <w:t xml:space="preserve">    742,5</w:t>
            </w:r>
          </w:p>
          <w:p w:rsidR="009B2E77" w:rsidRPr="009B2E77" w:rsidRDefault="009B2E77" w:rsidP="009B2E77">
            <w:pPr>
              <w:tabs>
                <w:tab w:val="left" w:pos="7170"/>
              </w:tabs>
              <w:rPr>
                <w:sz w:val="24"/>
                <w:szCs w:val="24"/>
              </w:rPr>
            </w:pPr>
          </w:p>
          <w:p w:rsidR="009B2E77" w:rsidRPr="009B2E77" w:rsidRDefault="009B2E77" w:rsidP="009B2E77">
            <w:pPr>
              <w:tabs>
                <w:tab w:val="left" w:pos="7170"/>
              </w:tabs>
              <w:rPr>
                <w:sz w:val="24"/>
                <w:szCs w:val="24"/>
              </w:rPr>
            </w:pPr>
          </w:p>
          <w:p w:rsidR="009B2E77" w:rsidRPr="009B2E77" w:rsidRDefault="009B2E77" w:rsidP="009B2E77">
            <w:pPr>
              <w:tabs>
                <w:tab w:val="left" w:pos="7170"/>
              </w:tabs>
              <w:rPr>
                <w:sz w:val="24"/>
                <w:szCs w:val="24"/>
              </w:rPr>
            </w:pPr>
          </w:p>
          <w:p w:rsidR="009B2E77" w:rsidRPr="009B2E77" w:rsidRDefault="009B2E77" w:rsidP="009B2E77">
            <w:pPr>
              <w:tabs>
                <w:tab w:val="left" w:pos="7170"/>
              </w:tabs>
              <w:rPr>
                <w:sz w:val="24"/>
                <w:szCs w:val="24"/>
              </w:rPr>
            </w:pPr>
            <w:r w:rsidRPr="009B2E77">
              <w:rPr>
                <w:sz w:val="24"/>
                <w:szCs w:val="24"/>
              </w:rPr>
              <w:t xml:space="preserve">  2501,0</w:t>
            </w:r>
          </w:p>
          <w:p w:rsidR="009B2E77" w:rsidRPr="009B2E77" w:rsidRDefault="009B2E77" w:rsidP="009B2E77">
            <w:pPr>
              <w:tabs>
                <w:tab w:val="left" w:pos="7170"/>
              </w:tabs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9B2E77" w:rsidRPr="009B2E77" w:rsidRDefault="009B2E77" w:rsidP="009B2E77">
            <w:pPr>
              <w:tabs>
                <w:tab w:val="left" w:pos="7170"/>
              </w:tabs>
              <w:rPr>
                <w:sz w:val="24"/>
                <w:szCs w:val="24"/>
              </w:rPr>
            </w:pPr>
            <w:r w:rsidRPr="009B2E77">
              <w:rPr>
                <w:sz w:val="24"/>
                <w:szCs w:val="24"/>
              </w:rPr>
              <w:t xml:space="preserve">      Одноэтажное</w:t>
            </w:r>
          </w:p>
          <w:p w:rsidR="009B2E77" w:rsidRPr="009B2E77" w:rsidRDefault="009B2E77" w:rsidP="009B2E77">
            <w:pPr>
              <w:tabs>
                <w:tab w:val="left" w:pos="7170"/>
              </w:tabs>
              <w:rPr>
                <w:sz w:val="24"/>
                <w:szCs w:val="24"/>
              </w:rPr>
            </w:pPr>
            <w:r w:rsidRPr="009B2E77">
              <w:rPr>
                <w:sz w:val="24"/>
                <w:szCs w:val="24"/>
              </w:rPr>
              <w:t xml:space="preserve">       деревянное</w:t>
            </w:r>
          </w:p>
          <w:p w:rsidR="009B2E77" w:rsidRPr="009B2E77" w:rsidRDefault="009B2E77" w:rsidP="009B2E77">
            <w:pPr>
              <w:tabs>
                <w:tab w:val="left" w:pos="7170"/>
              </w:tabs>
              <w:rPr>
                <w:sz w:val="24"/>
                <w:szCs w:val="24"/>
              </w:rPr>
            </w:pPr>
            <w:r w:rsidRPr="009B2E77">
              <w:rPr>
                <w:sz w:val="24"/>
                <w:szCs w:val="24"/>
              </w:rPr>
              <w:t xml:space="preserve">           здание</w:t>
            </w:r>
          </w:p>
        </w:tc>
        <w:tc>
          <w:tcPr>
            <w:tcW w:w="1764" w:type="dxa"/>
          </w:tcPr>
          <w:p w:rsidR="009B2E77" w:rsidRPr="009B2E77" w:rsidRDefault="009B2E77" w:rsidP="009B2E77">
            <w:pPr>
              <w:tabs>
                <w:tab w:val="left" w:pos="7170"/>
              </w:tabs>
              <w:rPr>
                <w:sz w:val="24"/>
                <w:szCs w:val="24"/>
              </w:rPr>
            </w:pPr>
            <w:r w:rsidRPr="009B2E77">
              <w:rPr>
                <w:sz w:val="24"/>
                <w:szCs w:val="24"/>
              </w:rPr>
              <w:t xml:space="preserve">    Аукцион</w:t>
            </w:r>
          </w:p>
        </w:tc>
      </w:tr>
    </w:tbl>
    <w:p w:rsidR="009B2E77" w:rsidRPr="009B2E77" w:rsidRDefault="009B2E77" w:rsidP="009B2E77">
      <w:pPr>
        <w:tabs>
          <w:tab w:val="left" w:pos="7170"/>
        </w:tabs>
        <w:rPr>
          <w:sz w:val="24"/>
          <w:szCs w:val="24"/>
        </w:rPr>
      </w:pPr>
    </w:p>
    <w:p w:rsidR="009B2E77" w:rsidRPr="009B2E77" w:rsidRDefault="009B2E77" w:rsidP="009B2E77">
      <w:pPr>
        <w:tabs>
          <w:tab w:val="left" w:pos="7170"/>
        </w:tabs>
        <w:rPr>
          <w:sz w:val="24"/>
          <w:szCs w:val="24"/>
        </w:rPr>
      </w:pPr>
    </w:p>
    <w:p w:rsidR="009B2E77" w:rsidRPr="009B2E77" w:rsidRDefault="009B2E77" w:rsidP="009B2E77">
      <w:pPr>
        <w:tabs>
          <w:tab w:val="left" w:pos="7170"/>
        </w:tabs>
        <w:rPr>
          <w:sz w:val="24"/>
          <w:szCs w:val="24"/>
        </w:rPr>
      </w:pPr>
    </w:p>
    <w:p w:rsidR="009B2E77" w:rsidRPr="009B2E77" w:rsidRDefault="009B2E77" w:rsidP="009B2E77">
      <w:pPr>
        <w:tabs>
          <w:tab w:val="left" w:pos="7170"/>
        </w:tabs>
        <w:rPr>
          <w:sz w:val="24"/>
          <w:szCs w:val="24"/>
        </w:rPr>
      </w:pPr>
    </w:p>
    <w:p w:rsidR="009B2E77" w:rsidRPr="009B2E77" w:rsidRDefault="009B2E77" w:rsidP="009B2E77">
      <w:pPr>
        <w:tabs>
          <w:tab w:val="left" w:pos="7170"/>
        </w:tabs>
        <w:rPr>
          <w:sz w:val="24"/>
          <w:szCs w:val="24"/>
        </w:rPr>
      </w:pPr>
    </w:p>
    <w:p w:rsidR="009B2E77" w:rsidRDefault="009B2E77" w:rsidP="009B2E77">
      <w:pPr>
        <w:tabs>
          <w:tab w:val="left" w:pos="4200"/>
        </w:tabs>
        <w:ind w:left="540"/>
      </w:pPr>
      <w:r>
        <w:t xml:space="preserve">                                                                    </w:t>
      </w:r>
    </w:p>
    <w:p w:rsidR="00C75982" w:rsidRDefault="00C75982"/>
    <w:sectPr w:rsidR="00C7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570"/>
    <w:multiLevelType w:val="multilevel"/>
    <w:tmpl w:val="5098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550"/>
        </w:tabs>
        <w:ind w:left="155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77"/>
    <w:rsid w:val="009B2E77"/>
    <w:rsid w:val="00C7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A14AE8"/>
  <w15:chartTrackingRefBased/>
  <w15:docId w15:val="{775D4EFE-3EBE-4FDF-95D7-2BFC757A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E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2020-12-15T05:14:00Z</dcterms:created>
  <dcterms:modified xsi:type="dcterms:W3CDTF">2020-12-15T05:17:00Z</dcterms:modified>
</cp:coreProperties>
</file>