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24"/>
        <w:gridCol w:w="4879"/>
      </w:tblGrid>
      <w:tr w:rsidR="0035113E" w:rsidRPr="00562BD5" w:rsidTr="00241FC0">
        <w:trPr>
          <w:cantSplit/>
          <w:trHeight w:hRule="exact" w:val="2546"/>
        </w:trPr>
        <w:tc>
          <w:tcPr>
            <w:tcW w:w="10031" w:type="dxa"/>
            <w:gridSpan w:val="3"/>
            <w:vAlign w:val="center"/>
          </w:tcPr>
          <w:p w:rsidR="0035113E" w:rsidRPr="00CC4285" w:rsidRDefault="00767BD7" w:rsidP="00241FC0">
            <w:pPr>
              <w:pStyle w:val="1"/>
              <w:jc w:val="left"/>
              <w:rPr>
                <w:bCs/>
                <w:sz w:val="30"/>
                <w:lang w:val="ru-RU"/>
              </w:rPr>
            </w:pPr>
            <w:bookmarkStart w:id="0" w:name="_GoBack"/>
            <w:bookmarkEnd w:id="0"/>
            <w:r w:rsidRPr="00CC4285">
              <w:rPr>
                <w:bCs/>
                <w:sz w:val="30"/>
                <w:lang w:val="ru-RU"/>
              </w:rPr>
              <w:t xml:space="preserve">                           </w:t>
            </w:r>
            <w:r w:rsidR="00D715B1" w:rsidRPr="00CC4285">
              <w:rPr>
                <w:bCs/>
                <w:sz w:val="30"/>
                <w:lang w:val="ru-RU"/>
              </w:rPr>
              <w:t xml:space="preserve"> </w:t>
            </w:r>
            <w:r w:rsidR="0035113E" w:rsidRPr="00CC4285">
              <w:rPr>
                <w:bCs/>
                <w:sz w:val="30"/>
                <w:lang w:val="ru-RU"/>
              </w:rPr>
              <w:t>АДМИНИСТРАЦИЯ ГОРОДА СТРУНИНО</w:t>
            </w:r>
            <w:r w:rsidR="00653FA9">
              <w:rPr>
                <w:bCs/>
                <w:sz w:val="30"/>
                <w:lang w:val="ru-RU"/>
              </w:rPr>
              <w:t xml:space="preserve"> </w:t>
            </w:r>
            <w:r w:rsidR="004932DD">
              <w:rPr>
                <w:bCs/>
                <w:sz w:val="30"/>
                <w:lang w:val="ru-RU"/>
              </w:rPr>
              <w:t xml:space="preserve">  </w:t>
            </w:r>
            <w:r w:rsidR="00E82BB2">
              <w:rPr>
                <w:bCs/>
                <w:sz w:val="30"/>
                <w:lang w:val="ru-RU"/>
              </w:rPr>
              <w:t xml:space="preserve"> </w:t>
            </w:r>
            <w:r w:rsidR="00857536">
              <w:rPr>
                <w:bCs/>
                <w:sz w:val="30"/>
                <w:lang w:val="ru-RU"/>
              </w:rPr>
              <w:t xml:space="preserve">Проект </w:t>
            </w:r>
          </w:p>
          <w:p w:rsidR="0035113E" w:rsidRPr="00562BD5" w:rsidRDefault="0035113E" w:rsidP="00241FC0">
            <w:pPr>
              <w:spacing w:after="0"/>
              <w:jc w:val="center"/>
              <w:rPr>
                <w:rFonts w:ascii="Times New Roman" w:hAnsi="Times New Roman"/>
                <w:bCs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АЛЕКСАНДРОВСКОГО РАЙОНА</w:t>
            </w:r>
          </w:p>
          <w:p w:rsidR="0035113E" w:rsidRPr="00562BD5" w:rsidRDefault="0035113E" w:rsidP="00241FC0">
            <w:pPr>
              <w:spacing w:after="0"/>
              <w:jc w:val="center"/>
              <w:rPr>
                <w:rFonts w:ascii="Times New Roman" w:hAnsi="Times New Roman"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ВЛАДИМИРСКОЙ ОБЛАСТИ</w:t>
            </w:r>
          </w:p>
          <w:p w:rsidR="000C54FD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</w:p>
          <w:p w:rsidR="0035113E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  <w:r w:rsidR="0035113E" w:rsidRPr="00CC4285">
              <w:rPr>
                <w:rFonts w:cs="Arial"/>
                <w:sz w:val="30"/>
                <w:szCs w:val="30"/>
                <w:lang w:val="ru-RU"/>
              </w:rPr>
              <w:t>П О С Т А Н О В Л Е Н И Е</w:t>
            </w:r>
          </w:p>
          <w:p w:rsidR="00C54320" w:rsidRDefault="00C54320" w:rsidP="00241FC0">
            <w:pPr>
              <w:rPr>
                <w:lang w:eastAsia="ru-RU"/>
              </w:rPr>
            </w:pPr>
          </w:p>
          <w:p w:rsidR="00C54320" w:rsidRPr="00C54320" w:rsidRDefault="00C54320" w:rsidP="00241FC0">
            <w:pPr>
              <w:rPr>
                <w:lang w:eastAsia="ru-RU"/>
              </w:rPr>
            </w:pPr>
          </w:p>
          <w:p w:rsidR="0035113E" w:rsidRPr="00562BD5" w:rsidRDefault="0035113E" w:rsidP="00241FC0">
            <w:pPr>
              <w:jc w:val="center"/>
              <w:rPr>
                <w:sz w:val="30"/>
              </w:rPr>
            </w:pPr>
          </w:p>
        </w:tc>
      </w:tr>
      <w:tr w:rsidR="0035113E" w:rsidRPr="00562BD5" w:rsidTr="00241FC0">
        <w:trPr>
          <w:cantSplit/>
          <w:trHeight w:hRule="exact" w:val="415"/>
        </w:trPr>
        <w:tc>
          <w:tcPr>
            <w:tcW w:w="5152" w:type="dxa"/>
            <w:gridSpan w:val="2"/>
            <w:vAlign w:val="center"/>
          </w:tcPr>
          <w:p w:rsidR="0035113E" w:rsidRPr="00044AFD" w:rsidRDefault="0035113E" w:rsidP="00241FC0">
            <w:pPr>
              <w:pStyle w:val="1"/>
              <w:ind w:left="284"/>
              <w:jc w:val="left"/>
              <w:rPr>
                <w:b w:val="0"/>
                <w:sz w:val="28"/>
                <w:lang w:val="en-US"/>
              </w:rPr>
            </w:pPr>
            <w:r w:rsidRPr="00CC4285">
              <w:rPr>
                <w:sz w:val="28"/>
                <w:lang w:val="ru-RU"/>
              </w:rPr>
              <w:t xml:space="preserve">  </w:t>
            </w:r>
            <w:r w:rsidR="00921432" w:rsidRPr="00CC4285">
              <w:rPr>
                <w:b w:val="0"/>
                <w:sz w:val="24"/>
                <w:szCs w:val="24"/>
                <w:lang w:val="ru-RU"/>
              </w:rPr>
              <w:t>О</w:t>
            </w:r>
            <w:r w:rsidR="00044AFD">
              <w:rPr>
                <w:b w:val="0"/>
                <w:sz w:val="24"/>
                <w:szCs w:val="24"/>
                <w:lang w:val="ru-RU"/>
              </w:rPr>
              <w:t>т</w:t>
            </w:r>
            <w:r w:rsidR="008B620B">
              <w:rPr>
                <w:b w:val="0"/>
                <w:sz w:val="24"/>
                <w:szCs w:val="24"/>
                <w:lang w:val="ru-RU"/>
              </w:rPr>
              <w:t xml:space="preserve"> …………………..</w:t>
            </w:r>
          </w:p>
          <w:p w:rsidR="0035113E" w:rsidRPr="00562BD5" w:rsidRDefault="0035113E" w:rsidP="00241FC0"/>
          <w:p w:rsidR="0035113E" w:rsidRPr="00562BD5" w:rsidRDefault="0035113E" w:rsidP="00241FC0"/>
        </w:tc>
        <w:tc>
          <w:tcPr>
            <w:tcW w:w="4879" w:type="dxa"/>
            <w:vAlign w:val="center"/>
          </w:tcPr>
          <w:p w:rsidR="0035113E" w:rsidRPr="002B4277" w:rsidRDefault="0035113E" w:rsidP="00241FC0">
            <w:pPr>
              <w:pStyle w:val="1"/>
              <w:jc w:val="left"/>
              <w:rPr>
                <w:sz w:val="28"/>
                <w:lang w:val="ru-RU"/>
              </w:rPr>
            </w:pPr>
            <w:r w:rsidRPr="00CC4285">
              <w:rPr>
                <w:sz w:val="28"/>
                <w:lang w:val="ru-RU"/>
              </w:rPr>
              <w:t xml:space="preserve">                        </w:t>
            </w:r>
            <w:r w:rsidR="00653FA9">
              <w:rPr>
                <w:sz w:val="28"/>
                <w:lang w:val="ru-RU"/>
              </w:rPr>
              <w:t xml:space="preserve">       </w:t>
            </w:r>
            <w:r w:rsidRPr="00CC4285">
              <w:rPr>
                <w:b w:val="0"/>
                <w:sz w:val="24"/>
                <w:szCs w:val="24"/>
                <w:lang w:val="ru-RU"/>
              </w:rPr>
              <w:t>№</w:t>
            </w:r>
            <w:r w:rsidR="008B620B">
              <w:rPr>
                <w:b w:val="0"/>
                <w:sz w:val="24"/>
                <w:szCs w:val="24"/>
                <w:lang w:val="ru-RU"/>
              </w:rPr>
              <w:t>……………………</w:t>
            </w:r>
          </w:p>
          <w:p w:rsidR="0035113E" w:rsidRPr="00562BD5" w:rsidRDefault="0035113E" w:rsidP="00241FC0"/>
          <w:p w:rsidR="0035113E" w:rsidRPr="00562BD5" w:rsidRDefault="0035113E" w:rsidP="00241FC0"/>
          <w:p w:rsidR="0035113E" w:rsidRPr="00562BD5" w:rsidRDefault="0035113E" w:rsidP="00241FC0"/>
          <w:p w:rsidR="0035113E" w:rsidRPr="00562BD5" w:rsidRDefault="0035113E" w:rsidP="00241FC0"/>
        </w:tc>
      </w:tr>
      <w:tr w:rsidR="0035113E" w:rsidRPr="00562BD5" w:rsidTr="0024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510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113E" w:rsidRPr="00CC4285" w:rsidRDefault="0035113E" w:rsidP="00241FC0">
            <w:pPr>
              <w:pStyle w:val="a4"/>
              <w:jc w:val="both"/>
              <w:rPr>
                <w:lang w:val="ru-RU"/>
              </w:rPr>
            </w:pPr>
          </w:p>
          <w:p w:rsidR="0035113E" w:rsidRPr="00CC4285" w:rsidRDefault="0035113E" w:rsidP="0068271B">
            <w:pPr>
              <w:pStyle w:val="a4"/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CC4285">
              <w:rPr>
                <w:sz w:val="24"/>
                <w:szCs w:val="24"/>
                <w:lang w:val="ru-RU"/>
              </w:rPr>
              <w:t>О внесении изменений в</w:t>
            </w:r>
            <w:r w:rsidR="00DA045D">
              <w:rPr>
                <w:sz w:val="24"/>
                <w:szCs w:val="24"/>
                <w:lang w:val="ru-RU"/>
              </w:rPr>
              <w:t xml:space="preserve"> </w:t>
            </w:r>
            <w:r w:rsidR="0068271B">
              <w:rPr>
                <w:sz w:val="24"/>
                <w:szCs w:val="24"/>
                <w:lang w:val="ru-RU"/>
              </w:rPr>
              <w:t>постановление</w:t>
            </w:r>
            <w:r w:rsidRPr="00CC4285">
              <w:rPr>
                <w:sz w:val="24"/>
                <w:szCs w:val="24"/>
                <w:lang w:val="ru-RU"/>
              </w:rPr>
              <w:t xml:space="preserve"> администрации г. Струнино №603 от 20.10.2017 г. «Об утверждении муниципальной программы «Формирование комфортной городской среды муниципаль</w:t>
            </w:r>
            <w:r w:rsidR="0069025D">
              <w:rPr>
                <w:sz w:val="24"/>
                <w:szCs w:val="24"/>
                <w:lang w:val="ru-RU"/>
              </w:rPr>
              <w:t>ного образования город Струнино</w:t>
            </w:r>
            <w:r w:rsidRPr="00CC4285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3611CA" w:rsidRPr="00F14531" w:rsidRDefault="003611CA" w:rsidP="003611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3E" w:rsidRPr="00F14531" w:rsidRDefault="0035113E" w:rsidP="00F14531">
      <w:pPr>
        <w:ind w:left="284" w:firstLine="709"/>
        <w:jc w:val="both"/>
        <w:rPr>
          <w:rFonts w:ascii="Times New Roman" w:hAnsi="Times New Roman"/>
          <w:color w:val="4F81BD"/>
          <w:sz w:val="27"/>
          <w:szCs w:val="27"/>
        </w:rPr>
      </w:pPr>
      <w:r w:rsidRPr="00F14531">
        <w:rPr>
          <w:rFonts w:ascii="Times New Roman" w:hAnsi="Times New Roman"/>
          <w:sz w:val="27"/>
          <w:szCs w:val="27"/>
        </w:rPr>
        <w:t xml:space="preserve">В целях повышения благоустройства территории муниципального образования город Струнино,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F0316" w:rsidRPr="00F14531">
        <w:rPr>
          <w:rFonts w:ascii="Times New Roman" w:hAnsi="Times New Roman"/>
          <w:sz w:val="27"/>
          <w:szCs w:val="27"/>
        </w:rPr>
        <w:t>постановлением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</w:t>
      </w:r>
      <w:r w:rsidR="00876463" w:rsidRPr="00F14531">
        <w:rPr>
          <w:rFonts w:ascii="Times New Roman" w:hAnsi="Times New Roman"/>
          <w:sz w:val="27"/>
          <w:szCs w:val="27"/>
        </w:rPr>
        <w:t xml:space="preserve"> (в редакции от 07.06.2018), </w:t>
      </w:r>
      <w:r w:rsidR="006F1B15" w:rsidRPr="00F14531">
        <w:rPr>
          <w:rFonts w:ascii="Times New Roman" w:hAnsi="Times New Roman"/>
          <w:sz w:val="27"/>
          <w:szCs w:val="27"/>
        </w:rPr>
        <w:t>Уставом муниципального образования город Струнино, постановлени</w:t>
      </w:r>
      <w:r w:rsidR="008635AE" w:rsidRPr="00F14531">
        <w:rPr>
          <w:rFonts w:ascii="Times New Roman" w:hAnsi="Times New Roman"/>
          <w:sz w:val="27"/>
          <w:szCs w:val="27"/>
        </w:rPr>
        <w:t>ем</w:t>
      </w:r>
      <w:r w:rsidR="006F1B15" w:rsidRPr="00F14531">
        <w:rPr>
          <w:rFonts w:ascii="Times New Roman" w:hAnsi="Times New Roman"/>
          <w:sz w:val="27"/>
          <w:szCs w:val="27"/>
        </w:rPr>
        <w:t xml:space="preserve"> администрации  города Струнино от 26.09.2018 г. № 540а «Об утверждении порядка, разработки, реализации и оценки эффективности программ города Струнино»,</w:t>
      </w:r>
      <w:r w:rsidR="007E7716">
        <w:rPr>
          <w:rFonts w:ascii="Times New Roman" w:hAnsi="Times New Roman"/>
          <w:color w:val="000000"/>
          <w:sz w:val="27"/>
          <w:szCs w:val="27"/>
        </w:rPr>
        <w:t xml:space="preserve"> решением С</w:t>
      </w:r>
      <w:r w:rsidR="00F14531" w:rsidRPr="00F14531">
        <w:rPr>
          <w:rFonts w:ascii="Times New Roman" w:hAnsi="Times New Roman"/>
          <w:color w:val="000000"/>
          <w:sz w:val="27"/>
          <w:szCs w:val="27"/>
        </w:rPr>
        <w:t xml:space="preserve">овета народных депутатов города Струнино </w:t>
      </w:r>
      <w:r w:rsidR="007E7716">
        <w:rPr>
          <w:rFonts w:ascii="Times New Roman" w:hAnsi="Times New Roman"/>
          <w:color w:val="000000"/>
          <w:sz w:val="27"/>
          <w:szCs w:val="27"/>
        </w:rPr>
        <w:t xml:space="preserve"> от 26.04.2022 года № 15 О внесении изменений в решение Совета народных депутатов </w:t>
      </w:r>
      <w:r w:rsidR="00F14531" w:rsidRPr="00F14531">
        <w:rPr>
          <w:rFonts w:ascii="Times New Roman" w:hAnsi="Times New Roman"/>
          <w:color w:val="000000"/>
          <w:sz w:val="27"/>
          <w:szCs w:val="27"/>
        </w:rPr>
        <w:t>от 14.12.2021г. № 60 «Об утверждении бюджета муниципального образования город Струнино на 2022 и на плановый период 2023 и 2024 годов</w:t>
      </w:r>
      <w:r w:rsidR="00F14531" w:rsidRPr="00F14531">
        <w:rPr>
          <w:rFonts w:ascii="Times New Roman" w:hAnsi="Times New Roman"/>
          <w:sz w:val="27"/>
          <w:szCs w:val="27"/>
        </w:rPr>
        <w:t xml:space="preserve">», </w:t>
      </w:r>
      <w:r w:rsidR="009C3E8B" w:rsidRPr="00F14531">
        <w:rPr>
          <w:rFonts w:ascii="Times New Roman" w:hAnsi="Times New Roman"/>
          <w:sz w:val="27"/>
          <w:szCs w:val="27"/>
        </w:rPr>
        <w:t>п о с т а н о в л я ю:</w:t>
      </w:r>
      <w:r w:rsidR="009C3E8B" w:rsidRPr="00F14531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7A0FAA" w:rsidRPr="00F14531" w:rsidRDefault="00A271A1" w:rsidP="00241FC0">
      <w:pPr>
        <w:pStyle w:val="21"/>
        <w:spacing w:line="240" w:lineRule="auto"/>
        <w:ind w:left="284"/>
        <w:rPr>
          <w:color w:val="000000"/>
          <w:sz w:val="27"/>
          <w:szCs w:val="27"/>
          <w:lang w:val="ru-RU"/>
        </w:rPr>
      </w:pPr>
      <w:r w:rsidRPr="00F14531">
        <w:rPr>
          <w:color w:val="000000"/>
          <w:sz w:val="27"/>
          <w:szCs w:val="27"/>
        </w:rPr>
        <w:t>1.</w:t>
      </w:r>
      <w:r w:rsidR="006E14B2" w:rsidRPr="00F14531">
        <w:rPr>
          <w:color w:val="000000"/>
          <w:sz w:val="27"/>
          <w:szCs w:val="27"/>
          <w:lang w:val="ru-RU"/>
        </w:rPr>
        <w:t>Внести изменения в</w:t>
      </w:r>
      <w:r w:rsidRPr="00F14531">
        <w:rPr>
          <w:color w:val="000000"/>
          <w:sz w:val="27"/>
          <w:szCs w:val="27"/>
          <w:lang w:val="ru-RU"/>
        </w:rPr>
        <w:t xml:space="preserve"> приложение к</w:t>
      </w:r>
      <w:r w:rsidR="006E14B2" w:rsidRPr="00F14531">
        <w:rPr>
          <w:color w:val="000000"/>
          <w:sz w:val="27"/>
          <w:szCs w:val="27"/>
          <w:lang w:val="ru-RU"/>
        </w:rPr>
        <w:t xml:space="preserve"> </w:t>
      </w:r>
      <w:r w:rsidR="004857E6" w:rsidRPr="00F14531">
        <w:rPr>
          <w:color w:val="000000"/>
          <w:sz w:val="27"/>
          <w:szCs w:val="27"/>
        </w:rPr>
        <w:t>постановлени</w:t>
      </w:r>
      <w:r w:rsidRPr="00F14531">
        <w:rPr>
          <w:color w:val="000000"/>
          <w:sz w:val="27"/>
          <w:szCs w:val="27"/>
          <w:lang w:val="ru-RU"/>
        </w:rPr>
        <w:t>ю</w:t>
      </w:r>
      <w:r w:rsidR="00134123" w:rsidRPr="00F14531">
        <w:rPr>
          <w:color w:val="000000"/>
          <w:sz w:val="27"/>
          <w:szCs w:val="27"/>
        </w:rPr>
        <w:t xml:space="preserve"> администрации г.Струнино от 20.10.2017 г. № 603 «Об утверждении муниципальной программы «Формирование комфортной городской среды муниципального образова</w:t>
      </w:r>
      <w:r w:rsidR="000E72E7" w:rsidRPr="00F14531">
        <w:rPr>
          <w:color w:val="000000"/>
          <w:sz w:val="27"/>
          <w:szCs w:val="27"/>
        </w:rPr>
        <w:t>ния город Струнино</w:t>
      </w:r>
      <w:r w:rsidR="00CD55DB" w:rsidRPr="00F14531">
        <w:rPr>
          <w:color w:val="000000"/>
          <w:sz w:val="27"/>
          <w:szCs w:val="27"/>
          <w:lang w:val="ru-RU"/>
        </w:rPr>
        <w:t>»</w:t>
      </w:r>
      <w:r w:rsidR="00134123" w:rsidRPr="00F14531">
        <w:rPr>
          <w:color w:val="000000"/>
          <w:sz w:val="27"/>
          <w:szCs w:val="27"/>
        </w:rPr>
        <w:t>,</w:t>
      </w:r>
      <w:r w:rsidR="0027398F" w:rsidRPr="00F14531">
        <w:rPr>
          <w:color w:val="000000"/>
          <w:sz w:val="27"/>
          <w:szCs w:val="27"/>
          <w:lang w:val="ru-RU"/>
        </w:rPr>
        <w:t xml:space="preserve"> изложив в новой редакции согласно приложению.</w:t>
      </w:r>
    </w:p>
    <w:p w:rsidR="007A0FAA" w:rsidRPr="00F14531" w:rsidRDefault="007A0FAA" w:rsidP="00134123">
      <w:pPr>
        <w:pStyle w:val="21"/>
        <w:spacing w:line="240" w:lineRule="auto"/>
        <w:ind w:left="284" w:hanging="284"/>
        <w:rPr>
          <w:color w:val="000000"/>
          <w:sz w:val="27"/>
          <w:szCs w:val="27"/>
          <w:lang w:val="ru-RU"/>
        </w:rPr>
      </w:pPr>
    </w:p>
    <w:p w:rsidR="0035113E" w:rsidRPr="00F14531" w:rsidRDefault="007B384C" w:rsidP="00241FC0">
      <w:pPr>
        <w:pStyle w:val="21"/>
        <w:spacing w:line="240" w:lineRule="auto"/>
        <w:ind w:left="284"/>
        <w:rPr>
          <w:sz w:val="27"/>
          <w:szCs w:val="27"/>
          <w:lang w:val="ru-RU"/>
        </w:rPr>
      </w:pPr>
      <w:r w:rsidRPr="00F14531">
        <w:rPr>
          <w:sz w:val="27"/>
          <w:szCs w:val="27"/>
        </w:rPr>
        <w:t>2</w:t>
      </w:r>
      <w:r w:rsidR="0035113E" w:rsidRPr="00F14531">
        <w:rPr>
          <w:sz w:val="27"/>
          <w:szCs w:val="27"/>
        </w:rPr>
        <w:t xml:space="preserve">. Контроль за исполнением настоящего постановления </w:t>
      </w:r>
      <w:r w:rsidR="008619CC" w:rsidRPr="00F14531">
        <w:rPr>
          <w:sz w:val="27"/>
          <w:szCs w:val="27"/>
        </w:rPr>
        <w:t>оставляю за собой.</w:t>
      </w:r>
    </w:p>
    <w:p w:rsidR="007A0FAA" w:rsidRPr="00F14531" w:rsidRDefault="007A0FAA" w:rsidP="00134123">
      <w:pPr>
        <w:pStyle w:val="21"/>
        <w:spacing w:line="240" w:lineRule="auto"/>
        <w:ind w:left="284" w:hanging="284"/>
        <w:rPr>
          <w:sz w:val="27"/>
          <w:szCs w:val="27"/>
          <w:lang w:val="ru-RU"/>
        </w:rPr>
      </w:pPr>
    </w:p>
    <w:p w:rsidR="009B1D00" w:rsidRPr="00F14531" w:rsidRDefault="007B384C" w:rsidP="00881668">
      <w:pPr>
        <w:pStyle w:val="21"/>
        <w:spacing w:line="240" w:lineRule="auto"/>
        <w:ind w:left="284"/>
        <w:rPr>
          <w:sz w:val="27"/>
          <w:szCs w:val="27"/>
          <w:lang w:val="ru-RU"/>
        </w:rPr>
      </w:pPr>
      <w:r w:rsidRPr="00F14531">
        <w:rPr>
          <w:sz w:val="27"/>
          <w:szCs w:val="27"/>
        </w:rPr>
        <w:t>3</w:t>
      </w:r>
      <w:r w:rsidR="008619CC" w:rsidRPr="00F14531">
        <w:rPr>
          <w:sz w:val="27"/>
          <w:szCs w:val="27"/>
        </w:rPr>
        <w:t>.</w:t>
      </w:r>
      <w:r w:rsidR="00631BC6" w:rsidRPr="00F14531">
        <w:rPr>
          <w:sz w:val="27"/>
          <w:szCs w:val="27"/>
        </w:rPr>
        <w:t xml:space="preserve"> </w:t>
      </w:r>
      <w:r w:rsidR="0035113E" w:rsidRPr="00F14531">
        <w:rPr>
          <w:sz w:val="27"/>
          <w:szCs w:val="27"/>
        </w:rPr>
        <w:t xml:space="preserve">Настоящее постановление вступает в силу </w:t>
      </w:r>
      <w:r w:rsidR="00C25C71" w:rsidRPr="00F14531">
        <w:rPr>
          <w:sz w:val="27"/>
          <w:szCs w:val="27"/>
          <w:lang w:val="ru-RU" w:eastAsia="zh-CN"/>
        </w:rPr>
        <w:t xml:space="preserve">со дня </w:t>
      </w:r>
      <w:r w:rsidR="002F0CFC" w:rsidRPr="00F14531">
        <w:rPr>
          <w:sz w:val="27"/>
          <w:szCs w:val="27"/>
          <w:lang w:val="ru-RU" w:eastAsia="zh-CN"/>
        </w:rPr>
        <w:t xml:space="preserve"> </w:t>
      </w:r>
      <w:r w:rsidR="0060288B" w:rsidRPr="00F14531">
        <w:rPr>
          <w:sz w:val="27"/>
          <w:szCs w:val="27"/>
          <w:lang w:val="ru-RU" w:eastAsia="zh-CN"/>
        </w:rPr>
        <w:t>официального опубликования</w:t>
      </w:r>
      <w:r w:rsidR="00955A95" w:rsidRPr="00F14531">
        <w:rPr>
          <w:sz w:val="27"/>
          <w:szCs w:val="27"/>
          <w:lang w:val="ru-RU"/>
        </w:rPr>
        <w:t>.</w:t>
      </w:r>
    </w:p>
    <w:p w:rsidR="00F14531" w:rsidRDefault="00F14531" w:rsidP="00A07110">
      <w:pPr>
        <w:tabs>
          <w:tab w:val="left" w:pos="8120"/>
        </w:tabs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4531" w:rsidRDefault="00F14531" w:rsidP="00A07110">
      <w:pPr>
        <w:tabs>
          <w:tab w:val="left" w:pos="8120"/>
        </w:tabs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762EA" w:rsidRPr="00A07110" w:rsidRDefault="00AC550B" w:rsidP="00A07110">
      <w:pPr>
        <w:tabs>
          <w:tab w:val="left" w:pos="812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455B1">
        <w:rPr>
          <w:rFonts w:ascii="Times New Roman" w:hAnsi="Times New Roman"/>
          <w:sz w:val="26"/>
          <w:szCs w:val="26"/>
        </w:rPr>
        <w:t xml:space="preserve"> </w:t>
      </w:r>
      <w:r w:rsidR="00542972" w:rsidRPr="00C455B1">
        <w:rPr>
          <w:rFonts w:ascii="Times New Roman" w:hAnsi="Times New Roman"/>
          <w:sz w:val="26"/>
          <w:szCs w:val="26"/>
        </w:rPr>
        <w:t>Глава</w:t>
      </w:r>
      <w:r w:rsidR="0035113E" w:rsidRPr="00C455B1">
        <w:rPr>
          <w:rFonts w:ascii="Times New Roman" w:hAnsi="Times New Roman"/>
          <w:sz w:val="26"/>
          <w:szCs w:val="26"/>
        </w:rPr>
        <w:t xml:space="preserve"> местной администрации                          </w:t>
      </w:r>
      <w:r w:rsidR="00767BD7" w:rsidRPr="00C455B1">
        <w:rPr>
          <w:rFonts w:ascii="Times New Roman" w:hAnsi="Times New Roman"/>
          <w:sz w:val="26"/>
          <w:szCs w:val="26"/>
        </w:rPr>
        <w:t xml:space="preserve">        </w:t>
      </w:r>
      <w:r w:rsidR="009B1D00" w:rsidRPr="00C455B1">
        <w:rPr>
          <w:rFonts w:ascii="Times New Roman" w:hAnsi="Times New Roman"/>
          <w:sz w:val="26"/>
          <w:szCs w:val="26"/>
        </w:rPr>
        <w:t xml:space="preserve"> </w:t>
      </w:r>
      <w:r w:rsidR="00767BD7" w:rsidRPr="00C455B1">
        <w:rPr>
          <w:rFonts w:ascii="Times New Roman" w:hAnsi="Times New Roman"/>
          <w:sz w:val="26"/>
          <w:szCs w:val="26"/>
        </w:rPr>
        <w:t xml:space="preserve">  </w:t>
      </w:r>
      <w:r w:rsidRPr="00C455B1">
        <w:rPr>
          <w:rFonts w:ascii="Times New Roman" w:hAnsi="Times New Roman"/>
          <w:sz w:val="26"/>
          <w:szCs w:val="26"/>
        </w:rPr>
        <w:t xml:space="preserve">            </w:t>
      </w:r>
      <w:r w:rsidR="00C455B1">
        <w:rPr>
          <w:rFonts w:ascii="Times New Roman" w:hAnsi="Times New Roman"/>
          <w:sz w:val="26"/>
          <w:szCs w:val="26"/>
        </w:rPr>
        <w:t xml:space="preserve">              </w:t>
      </w:r>
      <w:r w:rsidRPr="00C455B1">
        <w:rPr>
          <w:rFonts w:ascii="Times New Roman" w:hAnsi="Times New Roman"/>
          <w:sz w:val="26"/>
          <w:szCs w:val="26"/>
        </w:rPr>
        <w:t xml:space="preserve"> А.О. Жугинский</w:t>
      </w:r>
    </w:p>
    <w:p w:rsidR="008762EA" w:rsidRDefault="008762EA" w:rsidP="00DB78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15605" w:rsidRDefault="00A864C8" w:rsidP="003156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5113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5113E" w:rsidRDefault="008B620B" w:rsidP="003156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………..</w:t>
      </w:r>
      <w:r w:rsidR="00BD5C1F">
        <w:rPr>
          <w:rFonts w:ascii="Times New Roman" w:hAnsi="Times New Roman"/>
          <w:sz w:val="24"/>
          <w:szCs w:val="24"/>
        </w:rPr>
        <w:t xml:space="preserve"> </w:t>
      </w:r>
      <w:r w:rsidR="00BE2F96">
        <w:rPr>
          <w:rFonts w:ascii="Times New Roman" w:hAnsi="Times New Roman"/>
          <w:sz w:val="24"/>
          <w:szCs w:val="24"/>
        </w:rPr>
        <w:t xml:space="preserve"> </w:t>
      </w:r>
      <w:r w:rsidR="007752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т………….</w:t>
      </w: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 xml:space="preserve">«Формирование комфортной городской среды </w:t>
      </w:r>
    </w:p>
    <w:p w:rsidR="0035113E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муниципально</w:t>
      </w:r>
      <w:r>
        <w:rPr>
          <w:rFonts w:ascii="Times New Roman" w:hAnsi="Times New Roman"/>
          <w:b/>
          <w:sz w:val="32"/>
          <w:szCs w:val="32"/>
        </w:rPr>
        <w:t xml:space="preserve">го образования </w:t>
      </w: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город Струнино»</w:t>
      </w: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767BD7" w:rsidRDefault="00767BD7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264751" w:rsidRPr="00907ED2" w:rsidRDefault="0035113E" w:rsidP="00907E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Струнино</w:t>
      </w:r>
    </w:p>
    <w:p w:rsidR="009C3E8B" w:rsidRDefault="009C3E8B" w:rsidP="00DD43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13E" w:rsidRPr="007660FD" w:rsidRDefault="0035113E" w:rsidP="00DD43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7660F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5113E" w:rsidRDefault="0035113E" w:rsidP="005235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комфортной городской среды муниципально</w:t>
      </w:r>
      <w:r w:rsidR="00EF1DBB">
        <w:rPr>
          <w:rFonts w:ascii="Times New Roman" w:hAnsi="Times New Roman"/>
          <w:b/>
          <w:sz w:val="28"/>
          <w:szCs w:val="28"/>
        </w:rPr>
        <w:t xml:space="preserve">го образования город Струнино» </w:t>
      </w:r>
    </w:p>
    <w:p w:rsidR="0035113E" w:rsidRPr="002B648A" w:rsidRDefault="0035113E" w:rsidP="00590B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6154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46"/>
      </w:tblGrid>
      <w:tr w:rsidR="0035113E" w:rsidRPr="00562BD5" w:rsidTr="00EE3665">
        <w:trPr>
          <w:trHeight w:val="73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E54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 1.Наименование муниципальной программы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20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Струнино»</w:t>
            </w:r>
          </w:p>
        </w:tc>
      </w:tr>
      <w:tr w:rsidR="0035113E" w:rsidRPr="00562BD5" w:rsidTr="00EE3665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1176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2.Основание для разработки </w:t>
            </w:r>
            <w:r w:rsidR="001176B5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6B5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562BD5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35113E" w:rsidRPr="00562BD5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3. Приказ Минстроя</w:t>
            </w:r>
            <w:r w:rsidR="00603702">
              <w:rPr>
                <w:rFonts w:ascii="Times New Roman" w:hAnsi="Times New Roman"/>
                <w:sz w:val="24"/>
                <w:szCs w:val="24"/>
              </w:rPr>
              <w:t xml:space="preserve"> России от 21.02.2017 №114/пр «О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35113E" w:rsidRPr="00562BD5" w:rsidTr="00EE3665">
        <w:trPr>
          <w:trHeight w:val="5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2615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3. Муниципальный заказчик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Администрация города Струнино</w:t>
            </w:r>
          </w:p>
        </w:tc>
      </w:tr>
      <w:tr w:rsidR="0035113E" w:rsidRPr="00562BD5" w:rsidTr="00EE3665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E5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4.Основная цель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733234">
            <w:pPr>
              <w:spacing w:after="0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Пов</w:t>
            </w:r>
            <w:r w:rsidR="00E73F03">
              <w:rPr>
                <w:rFonts w:ascii="Times New Roman" w:hAnsi="Times New Roman"/>
                <w:sz w:val="24"/>
                <w:szCs w:val="24"/>
              </w:rPr>
              <w:t>ышение уровня благоустройства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город Струнино</w:t>
            </w:r>
          </w:p>
        </w:tc>
      </w:tr>
      <w:tr w:rsidR="0035113E" w:rsidRPr="00562BD5" w:rsidTr="00EE3665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5.Основные 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35113E" w:rsidRPr="002B648A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35113E" w:rsidRPr="00562BD5" w:rsidTr="00EE3665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943FF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943FF">
              <w:rPr>
                <w:rFonts w:ascii="Times New Roman" w:hAnsi="Times New Roman"/>
              </w:rPr>
              <w:t>Исполнители основных мероприятий</w:t>
            </w:r>
          </w:p>
          <w:p w:rsidR="0035113E" w:rsidRPr="001176B5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F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26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МУ «УЖН»</w:t>
            </w:r>
            <w:r w:rsidR="003015EF">
              <w:rPr>
                <w:rFonts w:ascii="Times New Roman" w:hAnsi="Times New Roman"/>
                <w:sz w:val="24"/>
                <w:szCs w:val="24"/>
              </w:rPr>
              <w:t xml:space="preserve">, отдел архитектуры и строительства «МУ УЖН», </w:t>
            </w:r>
            <w:r w:rsidR="00D2639B">
              <w:rPr>
                <w:rFonts w:ascii="Times New Roman" w:hAnsi="Times New Roman"/>
                <w:sz w:val="24"/>
                <w:szCs w:val="24"/>
              </w:rPr>
              <w:t>бюджетный</w:t>
            </w:r>
            <w:r w:rsidR="003015EF" w:rsidRPr="00046608">
              <w:rPr>
                <w:rFonts w:ascii="Times New Roman" w:hAnsi="Times New Roman"/>
                <w:sz w:val="24"/>
                <w:szCs w:val="24"/>
              </w:rPr>
              <w:t xml:space="preserve"> отдел «МУ УЖН»</w:t>
            </w:r>
          </w:p>
        </w:tc>
      </w:tr>
      <w:tr w:rsidR="0035113E" w:rsidRPr="00562BD5" w:rsidTr="00EE3665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2615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943FF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="006F261F">
              <w:rPr>
                <w:rFonts w:ascii="Times New Roman" w:hAnsi="Times New Roman"/>
              </w:rPr>
              <w:t>2021</w:t>
            </w:r>
            <w:r w:rsidR="000E72E7">
              <w:rPr>
                <w:rFonts w:ascii="Times New Roman" w:hAnsi="Times New Roman"/>
              </w:rPr>
              <w:t>-2024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35113E" w:rsidRPr="00562BD5" w:rsidTr="00B077EC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1176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8.Индикаторы достижения 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</w:rPr>
              <w:t> </w:t>
            </w:r>
            <w:r w:rsidRPr="00750A5E">
              <w:rPr>
                <w:rFonts w:ascii="Times New Roman" w:hAnsi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35113E" w:rsidRPr="00750A5E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  <w:p w:rsidR="0035113E" w:rsidRPr="00750A5E" w:rsidRDefault="00A127D4" w:rsidP="00F6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lastRenderedPageBreak/>
              <w:t>3.Увеличение</w:t>
            </w:r>
            <w:r w:rsidR="0035113E" w:rsidRPr="00750A5E">
              <w:rPr>
                <w:rFonts w:ascii="Times New Roman" w:hAnsi="Times New Roman"/>
                <w:sz w:val="24"/>
                <w:szCs w:val="24"/>
              </w:rPr>
              <w:t xml:space="preserve"> площади благоустроенных муниципальных территорий общего пользования.</w:t>
            </w:r>
          </w:p>
        </w:tc>
      </w:tr>
      <w:tr w:rsidR="0035113E" w:rsidRPr="001542B5" w:rsidTr="00EE3665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lastRenderedPageBreak/>
              <w:t>9. Объемы и источники финансирования</w:t>
            </w:r>
          </w:p>
          <w:p w:rsidR="0035113E" w:rsidRPr="00750A5E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AC" w:rsidRPr="000B3C6A" w:rsidRDefault="00F63FAC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На весь период реализации программы: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28 047 777,07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557" w:rsidRPr="000B3C6A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="00C40D1D" w:rsidRPr="000B3C6A">
              <w:rPr>
                <w:rFonts w:ascii="Times New Roman" w:hAnsi="Times New Roman"/>
                <w:sz w:val="24"/>
                <w:szCs w:val="24"/>
              </w:rPr>
              <w:t>ва федерального бюджета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21 443 622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C18" w:rsidRPr="000B3C6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57104" w:rsidRPr="000B3C6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из них по годам: </w:t>
            </w:r>
          </w:p>
          <w:p w:rsidR="0035113E" w:rsidRPr="000B3C6A" w:rsidRDefault="0082747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E64157" w:rsidRPr="000B3C6A">
              <w:rPr>
                <w:rFonts w:ascii="Times New Roman" w:hAnsi="Times New Roman"/>
                <w:sz w:val="24"/>
                <w:szCs w:val="24"/>
              </w:rPr>
              <w:t>5 689 292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  <w:r w:rsidR="00587DAA" w:rsidRPr="000B3C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113E" w:rsidRPr="000B3C6A" w:rsidRDefault="001568CA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60B71" w:rsidRPr="000B3C6A">
              <w:rPr>
                <w:rFonts w:ascii="Times New Roman" w:hAnsi="Times New Roman"/>
                <w:sz w:val="24"/>
                <w:szCs w:val="24"/>
              </w:rPr>
              <w:t>5</w:t>
            </w:r>
            <w:r w:rsidR="00F53970" w:rsidRPr="000B3C6A">
              <w:rPr>
                <w:rFonts w:ascii="Times New Roman" w:hAnsi="Times New Roman"/>
                <w:sz w:val="24"/>
                <w:szCs w:val="24"/>
              </w:rPr>
              <w:t> 063 8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00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0E7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9F22E7" w:rsidRPr="000B3C6A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 063 860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2E7" w:rsidRPr="000B3C6A" w:rsidRDefault="002154FB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2024 год – 5 626 670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руб.                                                                 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FB" w:rsidRPr="000B3C6A">
              <w:rPr>
                <w:rFonts w:ascii="Times New Roman" w:hAnsi="Times New Roman"/>
                <w:sz w:val="24"/>
                <w:szCs w:val="24"/>
              </w:rPr>
              <w:t xml:space="preserve">2 582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278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из них по годам: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  <w:r w:rsidR="0082747F" w:rsidRPr="000B3C6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>1 551 908</w:t>
            </w:r>
            <w:r w:rsidR="007121C0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35113E" w:rsidRPr="000B3C6A" w:rsidRDefault="0082747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457 800</w:t>
            </w:r>
            <w:r w:rsidR="001568CA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9F2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457 740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2154FB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2024 год – 114 830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092B61" w:rsidRPr="000B3C6A">
              <w:rPr>
                <w:rFonts w:ascii="Times New Roman" w:hAnsi="Times New Roman"/>
                <w:sz w:val="24"/>
                <w:szCs w:val="24"/>
              </w:rPr>
              <w:t> </w:t>
            </w:r>
            <w:r w:rsidR="00E35E5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2 051 045,72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руб., из них по годам: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42B5" w:rsidRPr="000B3C6A">
              <w:rPr>
                <w:rFonts w:ascii="Times New Roman" w:hAnsi="Times New Roman"/>
                <w:sz w:val="24"/>
                <w:szCs w:val="24"/>
              </w:rPr>
              <w:t>480 075,72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82747F" w:rsidRPr="000B3C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673 570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9F2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 xml:space="preserve">433 600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2F1F9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463 800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522BF" w:rsidRPr="000B3C6A" w:rsidRDefault="006522B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Внебюджетные источники –</w:t>
            </w:r>
            <w:r w:rsidR="00E35E5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>1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 970 831,35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3C0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из них по годам:</w:t>
            </w:r>
          </w:p>
          <w:p w:rsidR="006522BF" w:rsidRPr="000B3C6A" w:rsidRDefault="00E6415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 1 328 801,35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BF"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6522BF" w:rsidRPr="000B3C6A" w:rsidRDefault="00695964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642 030</w:t>
            </w:r>
            <w:r w:rsidR="006522BF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5A58F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5A58F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6522BF" w:rsidRPr="000B3C6A" w:rsidRDefault="000A2123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9F22E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123" w:rsidRPr="000B3C6A" w:rsidRDefault="000A2123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5E19C3" w:rsidRPr="000B3C6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542B5" w:rsidRPr="000B3C6A">
              <w:rPr>
                <w:rFonts w:ascii="Times New Roman" w:hAnsi="Times New Roman"/>
                <w:sz w:val="24"/>
                <w:szCs w:val="24"/>
              </w:rPr>
              <w:t> 050 077,07</w:t>
            </w:r>
            <w:r w:rsidR="005E19C3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A2123" w:rsidRPr="000B3C6A" w:rsidRDefault="000A2123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 xml:space="preserve">6 837 200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11998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8F7" w:rsidRPr="000B3C6A" w:rsidRDefault="009F22E7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5 955 200</w:t>
            </w:r>
            <w:r w:rsidR="005A58F7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8F7" w:rsidRPr="00750A5E" w:rsidRDefault="002154FB" w:rsidP="000A2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6 205 300</w:t>
            </w:r>
            <w:r w:rsidR="005A58F7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35113E" w:rsidRPr="001542B5" w:rsidRDefault="0035113E" w:rsidP="00BC560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113E" w:rsidRPr="00BD599B" w:rsidRDefault="0035113E" w:rsidP="00BD599B">
      <w:pPr>
        <w:jc w:val="center"/>
        <w:rPr>
          <w:rFonts w:ascii="Times New Roman" w:hAnsi="Times New Roman"/>
          <w:b/>
          <w:sz w:val="28"/>
          <w:szCs w:val="28"/>
        </w:rPr>
      </w:pPr>
      <w:r w:rsidRPr="00261547">
        <w:rPr>
          <w:rFonts w:ascii="Times New Roman" w:hAnsi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221"/>
      <w:bookmarkEnd w:id="1"/>
      <w:r w:rsidRPr="000B3C6A">
        <w:rPr>
          <w:rFonts w:ascii="Times New Roman" w:hAnsi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3C6A">
        <w:rPr>
          <w:rFonts w:ascii="Times New Roman" w:hAnsi="Times New Roman"/>
          <w:sz w:val="28"/>
          <w:szCs w:val="28"/>
        </w:rPr>
        <w:t>Современная городская среда должна соответствовать санитарным и гигиеническим нормам, иметь развитую инженерную инфраструктуру, а также иметь завершенный, привлекательный и эстетичный внешний вид.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3C6A">
        <w:rPr>
          <w:rFonts w:ascii="Times New Roman" w:hAnsi="Times New Roman"/>
          <w:sz w:val="28"/>
          <w:szCs w:val="28"/>
        </w:rPr>
        <w:t>Кроме того, в настоящее время городская среда не в полной</w:t>
      </w:r>
      <w:r>
        <w:rPr>
          <w:rFonts w:ascii="Times New Roman" w:hAnsi="Times New Roman"/>
          <w:sz w:val="28"/>
          <w:szCs w:val="28"/>
        </w:rPr>
        <w:t xml:space="preserve"> мере приспособлена к доступности для инвалидов всех категорий и маломобильных групп населения.</w:t>
      </w:r>
    </w:p>
    <w:p w:rsidR="0035113E" w:rsidRDefault="00D21AFC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</w:t>
      </w:r>
      <w:r w:rsidR="0035113E">
        <w:rPr>
          <w:rFonts w:ascii="Times New Roman" w:hAnsi="Times New Roman"/>
          <w:sz w:val="28"/>
          <w:szCs w:val="28"/>
        </w:rPr>
        <w:t>рограмме будет учтено внедрение новых федеральных стандартов благоустройства общественных городских пространств, мест массового отдыха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Целями Программы являются: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уровня благоустройства территории муниципального образования город Струнино.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Повышение </w:t>
      </w:r>
      <w:r w:rsidR="00587DAA" w:rsidRPr="000B3C6A">
        <w:rPr>
          <w:rFonts w:ascii="Times New Roman" w:hAnsi="Times New Roman"/>
          <w:sz w:val="28"/>
          <w:szCs w:val="28"/>
        </w:rPr>
        <w:t xml:space="preserve">комфортных, безопасных и доступных условий </w:t>
      </w:r>
      <w:r w:rsidRPr="000B3C6A">
        <w:rPr>
          <w:rFonts w:ascii="Times New Roman" w:hAnsi="Times New Roman"/>
          <w:sz w:val="28"/>
          <w:szCs w:val="28"/>
        </w:rPr>
        <w:t xml:space="preserve"> проживания граждан.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5113E" w:rsidRPr="00F43E05" w:rsidRDefault="00587DAA" w:rsidP="00F43E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3E" w:rsidRPr="00F43E05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 города.</w:t>
      </w:r>
    </w:p>
    <w:p w:rsidR="0035113E" w:rsidRPr="00F43E05" w:rsidRDefault="0035113E" w:rsidP="00587D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E05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муниципальны</w:t>
      </w:r>
      <w:r>
        <w:rPr>
          <w:rFonts w:ascii="Times New Roman" w:hAnsi="Times New Roman"/>
          <w:sz w:val="28"/>
          <w:szCs w:val="28"/>
        </w:rPr>
        <w:t>х территорий общего пользования, а также мест массового отдыха.</w:t>
      </w:r>
    </w:p>
    <w:p w:rsidR="0035113E" w:rsidRDefault="0035113E" w:rsidP="00D3096C">
      <w:pPr>
        <w:pStyle w:val="ListParagraph"/>
        <w:ind w:left="1211"/>
        <w:rPr>
          <w:rFonts w:ascii="Times New Roman" w:hAnsi="Times New Roman"/>
        </w:rPr>
      </w:pPr>
    </w:p>
    <w:p w:rsidR="00587DAA" w:rsidRDefault="0035113E" w:rsidP="0073323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 xml:space="preserve">Раздел 2. СРОКИ И ЭТАПЫ </w:t>
      </w:r>
    </w:p>
    <w:p w:rsidR="0035113E" w:rsidRPr="00D3096C" w:rsidRDefault="0035113E" w:rsidP="0073323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6"/>
        <w:gridCol w:w="2167"/>
        <w:gridCol w:w="2591"/>
        <w:gridCol w:w="2835"/>
      </w:tblGrid>
      <w:tr w:rsidR="0035113E" w:rsidRPr="00562BD5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96C">
              <w:rPr>
                <w:rFonts w:ascii="Times New Roman" w:hAnsi="Times New Roman"/>
              </w:rPr>
              <w:t> </w:t>
            </w:r>
            <w:bookmarkStart w:id="2" w:name="Par252"/>
            <w:bookmarkEnd w:id="2"/>
            <w:r w:rsidRPr="002B648A">
              <w:rPr>
                <w:rFonts w:ascii="Times New Roman" w:hAnsi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35113E" w:rsidRPr="00562BD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4</w:t>
            </w:r>
          </w:p>
        </w:tc>
      </w:tr>
      <w:tr w:rsidR="0035113E" w:rsidRPr="00562BD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54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43FA2">
              <w:rPr>
                <w:rFonts w:ascii="Times New Roman" w:hAnsi="Times New Roman"/>
                <w:sz w:val="24"/>
                <w:szCs w:val="24"/>
              </w:rPr>
              <w:t>реализации Программы – 2021</w:t>
            </w:r>
            <w:r w:rsidR="005A58F7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73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35113E" w:rsidRDefault="0035113E" w:rsidP="00733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E5" w:rsidRPr="005C566C" w:rsidRDefault="00567D4D" w:rsidP="00A97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66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A0F0E" w:rsidRPr="005C566C" w:rsidRDefault="00587DAA" w:rsidP="00587DAA">
      <w:pPr>
        <w:tabs>
          <w:tab w:val="left" w:pos="3146"/>
          <w:tab w:val="center" w:pos="5316"/>
        </w:tabs>
        <w:spacing w:after="0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67D4D" w:rsidRPr="005C566C">
        <w:rPr>
          <w:rFonts w:ascii="Times New Roman" w:hAnsi="Times New Roman"/>
          <w:b/>
          <w:sz w:val="28"/>
          <w:szCs w:val="28"/>
        </w:rPr>
        <w:t xml:space="preserve">Раздел </w:t>
      </w:r>
      <w:r w:rsidR="00EF1DBB" w:rsidRPr="005C566C">
        <w:rPr>
          <w:rFonts w:ascii="Times New Roman" w:hAnsi="Times New Roman"/>
          <w:b/>
          <w:sz w:val="28"/>
          <w:szCs w:val="28"/>
        </w:rPr>
        <w:t>3.</w:t>
      </w:r>
      <w:r w:rsidR="00907ED2" w:rsidRPr="005C566C">
        <w:rPr>
          <w:rFonts w:ascii="Times New Roman" w:hAnsi="Times New Roman"/>
          <w:b/>
          <w:sz w:val="28"/>
          <w:szCs w:val="28"/>
        </w:rPr>
        <w:t xml:space="preserve"> </w:t>
      </w:r>
      <w:r w:rsidR="00EF1DBB" w:rsidRPr="005C566C">
        <w:rPr>
          <w:rFonts w:ascii="Times New Roman" w:hAnsi="Times New Roman"/>
          <w:b/>
          <w:sz w:val="28"/>
          <w:szCs w:val="28"/>
        </w:rPr>
        <w:t xml:space="preserve"> </w:t>
      </w:r>
      <w:r w:rsidR="003A0F0E" w:rsidRPr="005C566C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:rsidR="003A0F0E" w:rsidRPr="005C566C" w:rsidRDefault="003A0F0E" w:rsidP="00587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66C">
        <w:rPr>
          <w:rFonts w:ascii="Times New Roman" w:hAnsi="Times New Roman"/>
          <w:b/>
          <w:sz w:val="28"/>
          <w:szCs w:val="28"/>
        </w:rPr>
        <w:t>дворовых территорий, нуждающихся в благоустройстве</w:t>
      </w:r>
    </w:p>
    <w:p w:rsidR="00EF1DBB" w:rsidRPr="005C566C" w:rsidRDefault="00EF1DBB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Pr="005C566C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32"/>
        <w:gridCol w:w="1361"/>
        <w:gridCol w:w="4263"/>
      </w:tblGrid>
      <w:tr w:rsidR="005C566C" w:rsidRPr="005C566C" w:rsidTr="00587DAA">
        <w:tc>
          <w:tcPr>
            <w:tcW w:w="817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32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361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номера домов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городок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54297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1,1а,3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7A18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ул.Дзержинского,д.1 в 2022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shd w:val="clear" w:color="000000" w:fill="FFFFFF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2020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44, 46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3" w:type="dxa"/>
            <w:shd w:val="clear" w:color="000000" w:fill="FFFFFF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2020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32,34,36,38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377089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пер.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пер.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Норильская ул.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1а,3а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DD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C18C9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Фролова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Суворова ул. 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  <w:r w:rsidR="00542972"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454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542972" w:rsidP="0054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542972" w:rsidP="0054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F0E" w:rsidRPr="005C566C" w:rsidRDefault="003A0F0E" w:rsidP="003A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8F8" w:rsidRDefault="008568F8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Pr="00EF1DBB" w:rsidRDefault="0062464D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 w:rsidRPr="00EF1DBB">
        <w:rPr>
          <w:rFonts w:ascii="Times New Roman" w:hAnsi="Times New Roman"/>
          <w:b/>
          <w:sz w:val="28"/>
          <w:szCs w:val="28"/>
        </w:rPr>
        <w:t xml:space="preserve"> </w:t>
      </w:r>
      <w:r w:rsidR="00EF1DBB" w:rsidRPr="00EF1DBB">
        <w:rPr>
          <w:rFonts w:ascii="Times New Roman" w:hAnsi="Times New Roman"/>
          <w:b/>
          <w:sz w:val="28"/>
          <w:szCs w:val="28"/>
        </w:rPr>
        <w:t>4.</w:t>
      </w:r>
      <w:r w:rsidR="00EF1DBB">
        <w:rPr>
          <w:rFonts w:ascii="Times New Roman" w:hAnsi="Times New Roman"/>
          <w:b/>
          <w:sz w:val="28"/>
          <w:szCs w:val="28"/>
        </w:rPr>
        <w:t xml:space="preserve"> </w:t>
      </w:r>
      <w:r w:rsidR="003A0F0E" w:rsidRPr="00EF1DBB">
        <w:rPr>
          <w:rFonts w:ascii="Times New Roman" w:hAnsi="Times New Roman"/>
          <w:b/>
          <w:sz w:val="28"/>
          <w:szCs w:val="28"/>
        </w:rPr>
        <w:t>ПЕРЕЧЕНЬ МЕСТ ОБЩЕГО ПОЛЬЗОВАНИЯ,</w:t>
      </w:r>
    </w:p>
    <w:p w:rsidR="003A0F0E" w:rsidRPr="00EF1DBB" w:rsidRDefault="003A0F0E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DBB">
        <w:rPr>
          <w:rFonts w:ascii="Times New Roman" w:hAnsi="Times New Roman"/>
          <w:b/>
          <w:sz w:val="28"/>
          <w:szCs w:val="28"/>
        </w:rPr>
        <w:t>нуждающихся в благоустройстве,</w:t>
      </w:r>
    </w:p>
    <w:p w:rsidR="003A0F0E" w:rsidRDefault="003A0F0E" w:rsidP="00856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DBB">
        <w:rPr>
          <w:rFonts w:ascii="Times New Roman" w:hAnsi="Times New Roman"/>
          <w:b/>
          <w:sz w:val="28"/>
          <w:szCs w:val="28"/>
        </w:rPr>
        <w:t>и видов работ по их благоустройству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color w:val="4F81BD"/>
          <w:sz w:val="28"/>
          <w:szCs w:val="28"/>
        </w:rPr>
      </w:pPr>
    </w:p>
    <w:p w:rsidR="00587DAA" w:rsidRPr="00750A5E" w:rsidRDefault="00587DAA" w:rsidP="003A0F0E">
      <w:pPr>
        <w:spacing w:after="0" w:line="240" w:lineRule="auto"/>
        <w:jc w:val="center"/>
        <w:rPr>
          <w:rFonts w:ascii="Times New Roman" w:hAnsi="Times New Roman"/>
          <w:color w:val="4F81BD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4678"/>
        <w:gridCol w:w="1276"/>
        <w:gridCol w:w="1276"/>
      </w:tblGrid>
      <w:tr w:rsidR="003A0F0E" w:rsidRPr="005C566C" w:rsidTr="00F8518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10404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2020году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сквер Ткачей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общего пользования между МКД кв. Дубки, д.16 и кв. Дубки, д.13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E3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расширение проезжей части, формирование газона, древесно-кустарниковых насаждений</w:t>
            </w:r>
            <w:r w:rsidR="00C04591" w:rsidRPr="005C5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352" w:rsidRPr="005C566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C04591" w:rsidRPr="005C566C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2021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между МКД ул. Заречная, д.8, ул.Дзержинского, д.7 и детсадом №34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обустройство газона, установка урн, лавочек, светильников, установка детских игровых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6864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общего пользования между МКД кв. Дубки, д.16 и кв. Дубки, д.6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5305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2022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 xml:space="preserve">территория общего пользования по ул. Воронина, в районе администрации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A26BE5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2022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благоустройство территории отделений Александровской районной больницы «Больничный городок» в городе Струнино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2018 году</w:t>
            </w:r>
          </w:p>
        </w:tc>
      </w:tr>
      <w:tr w:rsidR="00194546" w:rsidRPr="000B3C6A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D268E1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053CC" w:rsidRPr="000B3C6A">
              <w:rPr>
                <w:rFonts w:ascii="Times New Roman" w:hAnsi="Times New Roman"/>
                <w:sz w:val="20"/>
                <w:szCs w:val="20"/>
              </w:rPr>
              <w:t>арк и набережная вдоль р. Горелый Крест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5D6FF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Обустройство пешеходной зоны, формирование газона,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CC305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546" w:rsidRPr="000B3C6A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8F2D0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Привок</w:t>
            </w:r>
            <w:r w:rsidR="00620F59">
              <w:rPr>
                <w:rFonts w:ascii="Times New Roman" w:hAnsi="Times New Roman"/>
                <w:sz w:val="20"/>
                <w:szCs w:val="20"/>
              </w:rPr>
              <w:t>зальная</w:t>
            </w:r>
            <w:r w:rsidR="009D0ABE" w:rsidRPr="000B3C6A">
              <w:rPr>
                <w:rFonts w:ascii="Times New Roman" w:hAnsi="Times New Roman"/>
                <w:sz w:val="20"/>
                <w:szCs w:val="20"/>
              </w:rPr>
              <w:t xml:space="preserve"> площад</w:t>
            </w:r>
            <w:r w:rsidR="00620F59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9D0ABE" w:rsidP="007F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</w:t>
            </w:r>
            <w:r w:rsidR="00601C94" w:rsidRPr="000B3C6A">
              <w:rPr>
                <w:rFonts w:ascii="Times New Roman" w:hAnsi="Times New Roman"/>
                <w:sz w:val="24"/>
                <w:szCs w:val="24"/>
              </w:rPr>
              <w:t xml:space="preserve"> рельефа и древесно-кустарниковых насаждений, формирование газона, установка светильников, установка малых архитектурных форм,</w:t>
            </w:r>
            <w:r w:rsidR="00D26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C94" w:rsidRPr="000B3C6A">
              <w:rPr>
                <w:rFonts w:ascii="Times New Roman" w:hAnsi="Times New Roman"/>
                <w:sz w:val="24"/>
                <w:szCs w:val="24"/>
              </w:rPr>
              <w:t>устройство водосбросных сооружений,</w:t>
            </w:r>
            <w:r w:rsidR="00655054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618" w:rsidRPr="000B3C6A">
              <w:rPr>
                <w:rFonts w:ascii="Times New Roman" w:hAnsi="Times New Roman"/>
                <w:sz w:val="24"/>
                <w:szCs w:val="24"/>
              </w:rPr>
              <w:t>установка емкости для сбора ливневой канализации установка дорожных знаков</w:t>
            </w:r>
            <w:r w:rsidR="00655054" w:rsidRPr="000B3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7F2618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F0E" w:rsidRPr="000B3C6A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DAA" w:rsidRPr="000B3C6A" w:rsidRDefault="00587DAA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6BD" w:rsidRPr="000B3C6A" w:rsidRDefault="0062464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 xml:space="preserve">Раздел </w:t>
      </w:r>
      <w:r w:rsidR="006646BD" w:rsidRPr="000B3C6A">
        <w:rPr>
          <w:rFonts w:ascii="Times New Roman" w:hAnsi="Times New Roman"/>
          <w:b/>
          <w:sz w:val="28"/>
          <w:szCs w:val="28"/>
        </w:rPr>
        <w:t>5. АДРЕСНЫЙ ПЕРЕЧЕНЬ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 xml:space="preserve"> объектов недвижимого имущества</w:t>
      </w:r>
      <w:r w:rsidRPr="000B3C6A">
        <w:rPr>
          <w:rFonts w:ascii="Times New Roman" w:hAnsi="Times New Roman"/>
          <w:b/>
          <w:sz w:val="28"/>
          <w:szCs w:val="28"/>
        </w:rPr>
        <w:softHyphen/>
        <w:t xml:space="preserve"> </w:t>
      </w:r>
    </w:p>
    <w:p w:rsidR="006646BD" w:rsidRPr="000B3C6A" w:rsidRDefault="00B02F2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>(</w:t>
      </w:r>
      <w:r w:rsidR="006646BD" w:rsidRPr="000B3C6A">
        <w:rPr>
          <w:rFonts w:ascii="Times New Roman" w:hAnsi="Times New Roman"/>
          <w:b/>
          <w:sz w:val="28"/>
          <w:szCs w:val="28"/>
        </w:rPr>
        <w:t>включая объекты незавершенного строительства</w:t>
      </w:r>
      <w:r w:rsidRPr="000B3C6A">
        <w:rPr>
          <w:rFonts w:ascii="Times New Roman" w:hAnsi="Times New Roman"/>
          <w:b/>
          <w:sz w:val="28"/>
          <w:szCs w:val="28"/>
        </w:rPr>
        <w:t>)</w:t>
      </w:r>
      <w:r w:rsidR="00B83546" w:rsidRPr="000B3C6A">
        <w:rPr>
          <w:rFonts w:ascii="Times New Roman" w:hAnsi="Times New Roman"/>
          <w:b/>
          <w:sz w:val="28"/>
          <w:szCs w:val="28"/>
        </w:rPr>
        <w:t xml:space="preserve"> </w:t>
      </w:r>
      <w:r w:rsidR="00B83546" w:rsidRPr="000B3C6A">
        <w:rPr>
          <w:rFonts w:ascii="Times New Roman" w:hAnsi="Times New Roman"/>
          <w:b/>
          <w:sz w:val="28"/>
          <w:szCs w:val="28"/>
        </w:rPr>
        <w:softHyphen/>
        <w:t xml:space="preserve">и земельных участков </w:t>
      </w:r>
      <w:r w:rsidR="006646BD" w:rsidRPr="000B3C6A">
        <w:rPr>
          <w:rFonts w:ascii="Times New Roman" w:hAnsi="Times New Roman"/>
          <w:b/>
          <w:sz w:val="28"/>
          <w:szCs w:val="28"/>
        </w:rPr>
        <w:t>находящихся в собственности</w:t>
      </w:r>
      <w:r w:rsidRPr="000B3C6A">
        <w:rPr>
          <w:rFonts w:ascii="Times New Roman" w:hAnsi="Times New Roman"/>
          <w:b/>
          <w:sz w:val="28"/>
          <w:szCs w:val="28"/>
        </w:rPr>
        <w:t xml:space="preserve"> </w:t>
      </w:r>
      <w:r w:rsidR="006646BD" w:rsidRPr="000B3C6A">
        <w:rPr>
          <w:rFonts w:ascii="Times New Roman" w:hAnsi="Times New Roman"/>
          <w:b/>
          <w:sz w:val="28"/>
          <w:szCs w:val="28"/>
        </w:rPr>
        <w:softHyphen/>
      </w:r>
      <w:r w:rsidRPr="000B3C6A">
        <w:rPr>
          <w:rFonts w:ascii="Times New Roman" w:hAnsi="Times New Roman"/>
          <w:b/>
          <w:sz w:val="28"/>
          <w:szCs w:val="28"/>
        </w:rPr>
        <w:t>(</w:t>
      </w:r>
      <w:r w:rsidR="006646BD" w:rsidRPr="000B3C6A">
        <w:rPr>
          <w:rFonts w:ascii="Times New Roman" w:hAnsi="Times New Roman"/>
          <w:b/>
          <w:sz w:val="28"/>
          <w:szCs w:val="28"/>
        </w:rPr>
        <w:t>пользовании</w:t>
      </w:r>
      <w:r w:rsidRPr="000B3C6A">
        <w:rPr>
          <w:rFonts w:ascii="Times New Roman" w:hAnsi="Times New Roman"/>
          <w:b/>
          <w:sz w:val="28"/>
          <w:szCs w:val="28"/>
        </w:rPr>
        <w:t>)</w:t>
      </w:r>
      <w:r w:rsidR="006646BD" w:rsidRPr="000B3C6A">
        <w:rPr>
          <w:rFonts w:ascii="Times New Roman" w:hAnsi="Times New Roman"/>
          <w:b/>
          <w:sz w:val="28"/>
          <w:szCs w:val="28"/>
        </w:rPr>
        <w:t xml:space="preserve"> 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>юридических лиц и индивидуальных предпринимателей, которые подлежат благоустройству за счет средств указанных лиц.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DAA" w:rsidRPr="000B3C6A" w:rsidRDefault="00587DAA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984"/>
        <w:gridCol w:w="2126"/>
        <w:gridCol w:w="2268"/>
        <w:gridCol w:w="1384"/>
      </w:tblGrid>
      <w:tr w:rsidR="008A08DA" w:rsidRPr="000B3C6A" w:rsidTr="00A930E8">
        <w:trPr>
          <w:trHeight w:val="2072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8A08DA" w:rsidRPr="000B3C6A" w:rsidRDefault="008A08DA" w:rsidP="008A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Адрес объекта недвижимого имущества с указанием вида (офисные здания, магазины, склады и т.п.) </w:t>
            </w:r>
          </w:p>
        </w:tc>
        <w:tc>
          <w:tcPr>
            <w:tcW w:w="2126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Собственник (пользователь) недвижимого имущества,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(ИП,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юридическое лицо)</w:t>
            </w:r>
          </w:p>
        </w:tc>
        <w:tc>
          <w:tcPr>
            <w:tcW w:w="1384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Год планируемого благоустройства</w:t>
            </w:r>
          </w:p>
        </w:tc>
      </w:tr>
      <w:tr w:rsidR="008A08DA" w:rsidRPr="000B3C6A" w:rsidTr="00A930E8">
        <w:trPr>
          <w:trHeight w:val="2558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:rsidR="003C7159" w:rsidRPr="000B3C6A" w:rsidRDefault="003C7159" w:rsidP="003C71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3C715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 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ул.Лермонтова,д.15а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«Пятёрочка»</w:t>
            </w:r>
          </w:p>
        </w:tc>
        <w:tc>
          <w:tcPr>
            <w:tcW w:w="2126" w:type="dxa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Лермонтова, д 15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587DA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8A08DA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</w:t>
            </w:r>
            <w:r w:rsidR="00587DAA" w:rsidRPr="000B3C6A">
              <w:rPr>
                <w:rFonts w:ascii="Times New Roman" w:hAnsi="Times New Roman"/>
                <w:sz w:val="18"/>
                <w:szCs w:val="18"/>
              </w:rPr>
              <w:t>)</w:t>
            </w:r>
            <w:r w:rsidRPr="000B3C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08DA" w:rsidRPr="000B3C6A" w:rsidTr="00A930E8">
        <w:trPr>
          <w:trHeight w:val="2923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ул.Заречная,д.8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«Пятёрочка»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город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Заречная, д 8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lastRenderedPageBreak/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lastRenderedPageBreak/>
              <w:t>Больничный проезд,8а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«Фаэтон»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Владимирская обл, р-н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Александровский,МО г. Струнино, г. Струнино, Больничный проезд, д.8-а.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0B3C6A">
              <w:rPr>
                <w:rFonts w:ascii="Times New Roman" w:hAnsi="Times New Roman"/>
                <w:sz w:val="18"/>
                <w:szCs w:val="18"/>
              </w:rPr>
              <w:lastRenderedPageBreak/>
              <w:t>(реализовано)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ул.Заречная,д.8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город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Заречная, д 8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Больничный проезд,д.7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обл, р-н Александровский, г. Струнино, проезд Больничный, №7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Вокзальный переулок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«Магнит»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г. Струнино, МО Струнино, Вокзальный пер.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A930E8">
        <w:trPr>
          <w:trHeight w:val="2212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7A2DB9" w:rsidRPr="000B3C6A" w:rsidRDefault="007A2DB9" w:rsidP="007A2DB9">
            <w:pP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ул.Чернышевского</w:t>
            </w: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«Машенька»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МО г.Струнино, ул. Чернышевского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ИП Паникарова Ю.В.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A930E8">
        <w:trPr>
          <w:trHeight w:val="2743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Струнино, ул. </w:t>
            </w:r>
          </w:p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Школьная, д. 21а (перекресток с ул.</w:t>
            </w:r>
          </w:p>
          <w:p w:rsidR="007A2DB9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Чернышевского)</w:t>
            </w: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</w:t>
            </w:r>
            <w:r w:rsidR="00CD736A"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Александровский район, МО город Струнино (городское поселение), г. Струнино, ул. Школьная, д. 21а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«Верный»</w:t>
            </w:r>
          </w:p>
        </w:tc>
        <w:tc>
          <w:tcPr>
            <w:tcW w:w="1384" w:type="dxa"/>
          </w:tcPr>
          <w:p w:rsidR="00587DA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7A2DB9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(реализовано)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Пл.Кирова,д.7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обл, р-н Александровский,МО г. Струнино, г Струнино, пл Кирова,д.7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C277E4" w:rsidP="000B3C6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0B3C6A">
              <w:rPr>
                <w:rFonts w:ascii="Times New Roman" w:hAnsi="Times New Roman"/>
                <w:sz w:val="24"/>
                <w:szCs w:val="24"/>
              </w:rPr>
              <w:t>«</w:t>
            </w:r>
            <w:r w:rsidR="00CF344C">
              <w:rPr>
                <w:rFonts w:ascii="Times New Roman" w:hAnsi="Times New Roman"/>
                <w:sz w:val="24"/>
                <w:szCs w:val="24"/>
              </w:rPr>
              <w:t xml:space="preserve"> Сеть </w:t>
            </w:r>
            <w:r w:rsidR="000B3C6A">
              <w:rPr>
                <w:rFonts w:ascii="Times New Roman" w:hAnsi="Times New Roman"/>
                <w:sz w:val="24"/>
                <w:szCs w:val="24"/>
              </w:rPr>
              <w:t>Связной»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AC2F74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г.</w:t>
            </w:r>
            <w:r w:rsidR="006A0A15"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Струнино,</w:t>
            </w:r>
          </w:p>
          <w:p w:rsidR="00CD736A" w:rsidRPr="000B3C6A" w:rsidRDefault="00CD736A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6A0A15" w:rsidRPr="000B3C6A" w:rsidRDefault="006A0A15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</w:t>
            </w:r>
          </w:p>
          <w:p w:rsidR="00CD736A" w:rsidRPr="000B3C6A" w:rsidRDefault="00CD736A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AC2F74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  <w:r w:rsidR="006A0A15" w:rsidRPr="000B3C6A">
              <w:rPr>
                <w:rFonts w:ascii="Times New Roman" w:hAnsi="Times New Roman"/>
                <w:sz w:val="24"/>
                <w:szCs w:val="24"/>
              </w:rPr>
              <w:t>.р-н Александровский, г.п. город Струнино,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="006A0A15" w:rsidRPr="000B3C6A">
              <w:rPr>
                <w:rFonts w:ascii="Times New Roman" w:hAnsi="Times New Roman"/>
                <w:sz w:val="24"/>
                <w:szCs w:val="24"/>
              </w:rPr>
              <w:t xml:space="preserve"> Лермонтова, з/у 3г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г. Струнино, </w:t>
            </w:r>
          </w:p>
          <w:p w:rsidR="00587DAA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ул.Лермонтова,</w:t>
            </w:r>
          </w:p>
          <w:p w:rsidR="006A0A15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д.15</w:t>
            </w:r>
          </w:p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«Продукты»</w:t>
            </w:r>
          </w:p>
        </w:tc>
        <w:tc>
          <w:tcPr>
            <w:tcW w:w="2126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МО г Струнино (городское поселение), г. Струнино, ул. Лермонтова, дом 15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587DA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6A0A15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(реализовано)</w:t>
            </w:r>
          </w:p>
        </w:tc>
      </w:tr>
      <w:tr w:rsidR="008A08DA" w:rsidRPr="000B3C6A" w:rsidTr="00A930E8">
        <w:trPr>
          <w:trHeight w:val="2521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МО г.Струнино</w:t>
            </w:r>
          </w:p>
        </w:tc>
        <w:tc>
          <w:tcPr>
            <w:tcW w:w="1984" w:type="dxa"/>
            <w:shd w:val="clear" w:color="auto" w:fill="auto"/>
          </w:tcPr>
          <w:p w:rsidR="00CD736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г.Струнино,ул. </w:t>
            </w:r>
          </w:p>
          <w:p w:rsidR="00587DA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Заречная,д.11,</w:t>
            </w:r>
          </w:p>
          <w:p w:rsidR="008A08DA" w:rsidRPr="000B3C6A" w:rsidRDefault="006A0A15" w:rsidP="00587DA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м-н </w:t>
            </w:r>
            <w:r w:rsidR="00587DAA" w:rsidRPr="000B3C6A">
              <w:rPr>
                <w:rFonts w:ascii="Times New Roman" w:hAnsi="Times New Roman"/>
                <w:sz w:val="24"/>
                <w:szCs w:val="24"/>
              </w:rPr>
              <w:t>«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Бытовая техника»</w:t>
            </w:r>
          </w:p>
        </w:tc>
        <w:tc>
          <w:tcPr>
            <w:tcW w:w="2126" w:type="dxa"/>
          </w:tcPr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обл, р-н Александровский, МО г Струнино (городское поселение), г. Струнино, ул. Заречная,д.11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ИП Моисеева М.Ю.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917F8E" w:rsidRPr="000B3C6A" w:rsidRDefault="00917F8E" w:rsidP="001D05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464D" w:rsidRPr="000B3C6A" w:rsidRDefault="0062464D" w:rsidP="001A54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5C3" w:rsidRPr="00C14FA2" w:rsidRDefault="0062464D" w:rsidP="001A54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6B5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A545F" w:rsidRPr="00C14FA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B45C3" w:rsidRPr="00C14FA2">
        <w:rPr>
          <w:rFonts w:ascii="Times New Roman" w:hAnsi="Times New Roman"/>
          <w:b/>
          <w:color w:val="000000"/>
          <w:sz w:val="28"/>
          <w:szCs w:val="28"/>
        </w:rPr>
        <w:t>Механизм реализации Программы</w:t>
      </w:r>
    </w:p>
    <w:p w:rsidR="00A15931" w:rsidRPr="004A1EB4" w:rsidRDefault="00A15931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A15931" w:rsidRDefault="00A15931" w:rsidP="00A1593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реализация мер в области повышения уровня внешнего благоустройства</w:t>
      </w:r>
      <w:r w:rsidR="008A5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активизации работ по благоустройству территории  город Струнино.</w:t>
      </w:r>
    </w:p>
    <w:p w:rsidR="004B45C3" w:rsidRPr="003520AE" w:rsidRDefault="00802A36" w:rsidP="004B4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И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>сполнителем программы является МУ «УЖН» г.Струнино, а заказчиком муниципальной программы является администрация города Струнино.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 xml:space="preserve">Исполнитель осуществляет: 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- прием заявок на участие в отборе дворовых территорий МКД и общественных территорий для включения их в адресные перечни;</w:t>
      </w:r>
    </w:p>
    <w:p w:rsidR="001A545F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lastRenderedPageBreak/>
        <w:t>- представляет заявки Общественной комиссии, созданной постановлением администрации города Струнино от 22.06.2017 г. №329 «О создании общественной комиссии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 xml:space="preserve"> по обеспечению реализации муниципальной программы «Формирование комфортной городской среды муниципального образования город Струнино»</w:t>
      </w:r>
      <w:r w:rsidR="006D55C6" w:rsidRPr="003520AE">
        <w:rPr>
          <w:rFonts w:ascii="Times New Roman" w:hAnsi="Times New Roman"/>
          <w:color w:val="000000"/>
          <w:sz w:val="28"/>
          <w:szCs w:val="28"/>
        </w:rPr>
        <w:t xml:space="preserve"> и утверждении положения об общественной комиссии»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.</w:t>
      </w:r>
      <w:r w:rsidRPr="003520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5C3" w:rsidRDefault="001A545F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-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 xml:space="preserve">проводит отбор представленных заявок с целью формирования адресных перечней дворовых территорий МКД 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и общественных территорий.</w:t>
      </w:r>
    </w:p>
    <w:p w:rsidR="009B4B17" w:rsidRDefault="009B4B17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4B1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проводит голосование по отбору общественных территорий, подлежащих благоустройству в электронном форме в информационно-телекоммуникационной сети «Интернет», в том числе с использованием цифровой платформы вовлечения граждан в решение вопросов городского развития</w:t>
      </w:r>
      <w:r w:rsidR="003C0988">
        <w:rPr>
          <w:rFonts w:ascii="Times New Roman" w:hAnsi="Times New Roman"/>
          <w:color w:val="000000"/>
          <w:sz w:val="28"/>
          <w:szCs w:val="28"/>
        </w:rPr>
        <w:t xml:space="preserve"> в срок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764578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3C7159" w:rsidRPr="00620F59" w:rsidRDefault="003A5E48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         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3C7159" w:rsidRPr="00620F59" w:rsidRDefault="00D75ADF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5E48" w:rsidRPr="00620F59">
        <w:rPr>
          <w:rFonts w:ascii="Times New Roman" w:hAnsi="Times New Roman"/>
          <w:sz w:val="28"/>
          <w:szCs w:val="28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A5E48" w:rsidRPr="00620F59" w:rsidRDefault="00D75ADF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5E48" w:rsidRPr="00620F59">
        <w:rPr>
          <w:rFonts w:ascii="Times New Roman" w:hAnsi="Times New Roman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</w:t>
      </w:r>
      <w:r w:rsidRPr="00620F59">
        <w:rPr>
          <w:rFonts w:ascii="Times New Roman" w:hAnsi="Times New Roman"/>
          <w:sz w:val="28"/>
          <w:szCs w:val="28"/>
          <w:lang w:eastAsia="ru-RU"/>
        </w:rPr>
        <w:t>ведения конкурсных процедур.</w:t>
      </w:r>
    </w:p>
    <w:p w:rsidR="00824A3B" w:rsidRDefault="00283255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реализации мероприятий п</w:t>
      </w:r>
      <w:r w:rsidR="001C594B" w:rsidRPr="00997F5B">
        <w:rPr>
          <w:rFonts w:ascii="Times New Roman" w:hAnsi="Times New Roman"/>
          <w:sz w:val="28"/>
          <w:szCs w:val="28"/>
        </w:rPr>
        <w:t>рограммой также предусмотрена работа Исполнителя по инвентаризации уровня благоустройства индивидуальных</w:t>
      </w:r>
      <w:r w:rsidR="001C594B" w:rsidRPr="005D2E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94B" w:rsidRPr="00997F5B">
        <w:rPr>
          <w:rFonts w:ascii="Times New Roman" w:hAnsi="Times New Roman"/>
          <w:sz w:val="28"/>
          <w:szCs w:val="28"/>
        </w:rPr>
        <w:t xml:space="preserve">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 заключением по результатам инвентаризации соглашений с собственниками (пользователями) индивидуальных жилых домов (собственниками (пользователями) земельных участков), а также с владельцами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</w:t>
      </w:r>
      <w:r w:rsidR="001C594B" w:rsidRPr="00997F5B">
        <w:rPr>
          <w:rFonts w:ascii="Times New Roman" w:hAnsi="Times New Roman"/>
          <w:sz w:val="28"/>
          <w:szCs w:val="28"/>
        </w:rPr>
        <w:lastRenderedPageBreak/>
        <w:t>лиц и индивидуальных предпринимателей, об их благоустройстве не позднее последнего года реализации муниципальной программы в соответствии с требованиями «Правил по обеспечению чистоты, порядка и благоустройства на территории муниципального образования город Струнино надлежащему содержанию расположенных на ней объектов» (далее – Правила благоустройства территорий) за счёт средств указанных лиц.</w:t>
      </w:r>
      <w:r w:rsidR="00D75ADF">
        <w:rPr>
          <w:rFonts w:ascii="Times New Roman" w:hAnsi="Times New Roman"/>
          <w:sz w:val="28"/>
          <w:szCs w:val="28"/>
        </w:rPr>
        <w:t xml:space="preserve"> </w:t>
      </w:r>
    </w:p>
    <w:p w:rsidR="00463B4A" w:rsidRPr="00620F59" w:rsidRDefault="00D75ADF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 xml:space="preserve">Адресный перечень объектов </w:t>
      </w:r>
      <w:r w:rsidR="00824A3B" w:rsidRPr="00620F59">
        <w:rPr>
          <w:rFonts w:ascii="Times New Roman" w:hAnsi="Times New Roman"/>
          <w:sz w:val="28"/>
          <w:szCs w:val="28"/>
        </w:rPr>
        <w:t xml:space="preserve">ИЖД </w:t>
      </w:r>
      <w:r w:rsidRPr="00620F59">
        <w:rPr>
          <w:rFonts w:ascii="Times New Roman" w:hAnsi="Times New Roman"/>
          <w:sz w:val="28"/>
          <w:szCs w:val="28"/>
        </w:rPr>
        <w:t>подлежащих</w:t>
      </w:r>
      <w:r w:rsidR="00824A3B" w:rsidRPr="00620F5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620F59">
        <w:rPr>
          <w:rFonts w:ascii="Times New Roman" w:hAnsi="Times New Roman"/>
          <w:sz w:val="28"/>
          <w:szCs w:val="28"/>
        </w:rPr>
        <w:t xml:space="preserve"> </w:t>
      </w:r>
      <w:r w:rsidR="00824A3B" w:rsidRPr="00620F59">
        <w:rPr>
          <w:rFonts w:ascii="Times New Roman" w:hAnsi="Times New Roman"/>
          <w:sz w:val="28"/>
          <w:szCs w:val="28"/>
        </w:rPr>
        <w:t xml:space="preserve"> согласно проведенной инвентаризации, </w:t>
      </w:r>
      <w:r w:rsidRPr="00620F59">
        <w:rPr>
          <w:rFonts w:ascii="Times New Roman" w:hAnsi="Times New Roman"/>
          <w:sz w:val="28"/>
          <w:szCs w:val="28"/>
        </w:rPr>
        <w:t>приведен в таблице №1.</w:t>
      </w:r>
    </w:p>
    <w:p w:rsidR="003C7159" w:rsidRPr="00620F59" w:rsidRDefault="003C7159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CD9" w:rsidRPr="00620F59" w:rsidRDefault="00D75ADF" w:rsidP="00D75ADF">
      <w:pPr>
        <w:pStyle w:val="ConsPlusNormal"/>
        <w:tabs>
          <w:tab w:val="left" w:pos="851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>Таблица № 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977"/>
      </w:tblGrid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364254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  <w:r w:rsidR="001F723D" w:rsidRPr="00620F59">
              <w:rPr>
                <w:rFonts w:ascii="Times New Roman" w:eastAsia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Год реализации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</w:t>
            </w:r>
            <w:r w:rsidR="009F2299" w:rsidRPr="00620F59">
              <w:rPr>
                <w:rFonts w:ascii="Times New Roman" w:eastAsia="Times New Roman" w:hAnsi="Times New Roman"/>
                <w:sz w:val="28"/>
                <w:szCs w:val="28"/>
              </w:rPr>
              <w:t>Чернышевского, д.20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</w:t>
            </w:r>
            <w:r w:rsidR="009F2299" w:rsidRPr="00620F59">
              <w:rPr>
                <w:rFonts w:ascii="Times New Roman" w:eastAsia="Times New Roman" w:hAnsi="Times New Roman"/>
                <w:sz w:val="28"/>
                <w:szCs w:val="28"/>
              </w:rPr>
              <w:t>Революции,д.2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г.Струнино,ул.Южная, д.18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г.Струнино,ул.Родниковая,д.3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9F2299" w:rsidRPr="00620F59" w:rsidTr="00824A3B">
        <w:tc>
          <w:tcPr>
            <w:tcW w:w="81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г.Струнино,ул.Добрая, д.2</w:t>
            </w:r>
          </w:p>
        </w:tc>
        <w:tc>
          <w:tcPr>
            <w:tcW w:w="297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</w:tbl>
    <w:p w:rsidR="00D75ADF" w:rsidRPr="00620F59" w:rsidRDefault="00D75ADF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F12" w:rsidRPr="00620F59" w:rsidRDefault="006A0F12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3C7159" w:rsidRPr="00620F59">
        <w:rPr>
          <w:rFonts w:ascii="Times New Roman" w:hAnsi="Times New Roman"/>
          <w:sz w:val="28"/>
          <w:szCs w:val="28"/>
        </w:rPr>
        <w:t xml:space="preserve"> на</w:t>
      </w:r>
      <w:r w:rsidRPr="00620F59">
        <w:rPr>
          <w:rFonts w:ascii="Times New Roman" w:hAnsi="Times New Roman"/>
          <w:sz w:val="28"/>
          <w:szCs w:val="28"/>
        </w:rPr>
        <w:t xml:space="preserve"> которых софинансируются из бюджета субъекта Российской Федерации</w:t>
      </w:r>
      <w:r w:rsidR="00724EED" w:rsidRPr="00620F59">
        <w:rPr>
          <w:rFonts w:ascii="Times New Roman" w:hAnsi="Times New Roman"/>
          <w:sz w:val="28"/>
          <w:szCs w:val="28"/>
        </w:rPr>
        <w:t xml:space="preserve"> на территории МО город Струнино на период реализации Программы проведены в полном объеме.</w:t>
      </w:r>
    </w:p>
    <w:p w:rsidR="00FC0A04" w:rsidRPr="003520AE" w:rsidRDefault="00463B4A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7F5B">
        <w:rPr>
          <w:rFonts w:ascii="Times New Roman" w:hAnsi="Times New Roman"/>
          <w:sz w:val="28"/>
          <w:szCs w:val="28"/>
          <w:shd w:val="clear" w:color="auto" w:fill="FFFFFF"/>
        </w:rPr>
        <w:t>Исполнитель</w:t>
      </w:r>
      <w:r w:rsidR="006D55C6" w:rsidRPr="00997F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0A04" w:rsidRPr="00997F5B">
        <w:rPr>
          <w:rFonts w:ascii="Times New Roman" w:hAnsi="Times New Roman"/>
          <w:sz w:val="28"/>
          <w:szCs w:val="28"/>
          <w:shd w:val="clear" w:color="auto" w:fill="FFFFFF"/>
        </w:rPr>
        <w:t>вправе  исключать из адресного</w:t>
      </w:r>
      <w:r w:rsidR="00FC0A04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FC0A04" w:rsidRPr="003520AE" w:rsidRDefault="00463B4A" w:rsidP="00FC0A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 в</w:t>
      </w:r>
      <w:r w:rsidR="00FC0A04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6D55C6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7412" w:rsidRDefault="00317412" w:rsidP="00A071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412" w:rsidRDefault="00317412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12" w:rsidRDefault="00317412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Default="0062464D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7</w:t>
      </w:r>
      <w:r w:rsidR="003A0F0E" w:rsidRPr="00037512">
        <w:rPr>
          <w:rFonts w:ascii="Times New Roman" w:hAnsi="Times New Roman"/>
          <w:b/>
          <w:sz w:val="28"/>
          <w:szCs w:val="28"/>
        </w:rPr>
        <w:t xml:space="preserve">. Сведения о показателях (индикаторах) муниципальной программы </w:t>
      </w:r>
      <w:r w:rsidR="003A0F0E" w:rsidRPr="00E35413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D21AFC">
        <w:rPr>
          <w:rFonts w:ascii="Times New Roman" w:hAnsi="Times New Roman"/>
          <w:b/>
          <w:sz w:val="28"/>
          <w:szCs w:val="28"/>
        </w:rPr>
        <w:t xml:space="preserve">комфортной </w:t>
      </w:r>
      <w:r w:rsidR="003A0F0E">
        <w:rPr>
          <w:rFonts w:ascii="Times New Roman" w:hAnsi="Times New Roman"/>
          <w:b/>
          <w:sz w:val="28"/>
          <w:szCs w:val="28"/>
        </w:rPr>
        <w:t xml:space="preserve"> городской среды и обустройства 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413">
        <w:rPr>
          <w:rFonts w:ascii="Times New Roman" w:hAnsi="Times New Roman"/>
          <w:b/>
          <w:sz w:val="28"/>
          <w:szCs w:val="28"/>
        </w:rPr>
        <w:t xml:space="preserve">мест </w:t>
      </w:r>
      <w:r>
        <w:rPr>
          <w:rFonts w:ascii="Times New Roman" w:hAnsi="Times New Roman"/>
          <w:b/>
          <w:sz w:val="28"/>
          <w:szCs w:val="28"/>
        </w:rPr>
        <w:t>общего пользования</w:t>
      </w:r>
      <w:r w:rsidRPr="00E35413">
        <w:rPr>
          <w:rFonts w:ascii="Times New Roman" w:hAnsi="Times New Roman"/>
          <w:b/>
          <w:sz w:val="28"/>
          <w:szCs w:val="28"/>
        </w:rPr>
        <w:t xml:space="preserve"> населения муниципального 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413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5413">
        <w:rPr>
          <w:rFonts w:ascii="Times New Roman" w:hAnsi="Times New Roman"/>
          <w:b/>
          <w:sz w:val="28"/>
          <w:szCs w:val="28"/>
        </w:rPr>
        <w:t>город Струнино»</w:t>
      </w:r>
    </w:p>
    <w:p w:rsidR="003A0F0E" w:rsidRDefault="00D21AFC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0F0E">
        <w:rPr>
          <w:rFonts w:ascii="Times New Roman" w:hAnsi="Times New Roman"/>
          <w:sz w:val="28"/>
          <w:szCs w:val="28"/>
        </w:rPr>
        <w:t>.1. Дворовые территории</w:t>
      </w:r>
    </w:p>
    <w:p w:rsidR="003A0F0E" w:rsidRPr="00FC64A6" w:rsidRDefault="003A0F0E" w:rsidP="003A0F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516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30"/>
        <w:gridCol w:w="992"/>
        <w:gridCol w:w="1276"/>
        <w:gridCol w:w="1276"/>
        <w:gridCol w:w="1417"/>
        <w:gridCol w:w="1418"/>
      </w:tblGrid>
      <w:tr w:rsidR="00351A99" w:rsidRPr="00FC64A6" w:rsidTr="006C17E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единица измер.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C64A6" w:rsidRPr="00FC64A6" w:rsidTr="002B13F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64A6" w:rsidRPr="00FC64A6" w:rsidTr="002B13FF">
        <w:trPr>
          <w:trHeight w:val="7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2B1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2B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C64A6" w:rsidRPr="00FC64A6" w:rsidTr="002B13F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2. Доля дворовых территорий, на которых 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2B1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436CD" w:rsidRPr="00FC64A6" w:rsidRDefault="003436CD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F0E" w:rsidRPr="00FC64A6" w:rsidRDefault="00D21AFC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</w:t>
      </w:r>
      <w:r w:rsidR="003A0F0E" w:rsidRPr="00FC64A6">
        <w:rPr>
          <w:rFonts w:ascii="Times New Roman" w:hAnsi="Times New Roman"/>
          <w:sz w:val="28"/>
          <w:szCs w:val="28"/>
        </w:rPr>
        <w:t>.2. Места общего пользования населения</w:t>
      </w:r>
    </w:p>
    <w:p w:rsidR="00B249FE" w:rsidRPr="00FC64A6" w:rsidRDefault="00B249FE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F0E" w:rsidRPr="00FC64A6" w:rsidRDefault="003A0F0E" w:rsidP="003A0F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3133"/>
        <w:gridCol w:w="992"/>
        <w:gridCol w:w="1418"/>
        <w:gridCol w:w="1275"/>
        <w:gridCol w:w="1276"/>
        <w:gridCol w:w="1418"/>
      </w:tblGrid>
      <w:tr w:rsidR="003A0F0E" w:rsidRPr="00FC64A6" w:rsidTr="006C17E2">
        <w:trPr>
          <w:trHeight w:val="23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4A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C64A6" w:rsidRPr="00FC64A6" w:rsidTr="00197C0A">
        <w:trPr>
          <w:trHeight w:val="34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64A6" w:rsidRPr="00FC64A6" w:rsidTr="00197C0A">
        <w:trPr>
          <w:trHeight w:val="9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3C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 xml:space="preserve"> Количество благоустроенных территорий общего пользования в рамках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20F59" w:rsidRDefault="00655054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64A6" w:rsidRPr="00FC64A6" w:rsidTr="00197C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Доля мест общего пользования населения, на которых выполнены работы по благоустройству, от общего количества мест массового отдыха населения в муниципальном образовании город Струнино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B524AE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B524AE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5113E" w:rsidRDefault="0035113E" w:rsidP="00C37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460" w:rsidRPr="00EF1DBB" w:rsidRDefault="003B3460" w:rsidP="003B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F1DBB">
        <w:rPr>
          <w:rFonts w:ascii="Times New Roman" w:hAnsi="Times New Roman"/>
          <w:sz w:val="28"/>
          <w:szCs w:val="28"/>
        </w:rPr>
        <w:t xml:space="preserve">Объем видов работ по </w:t>
      </w:r>
      <w:r w:rsidRPr="00EF1DBB">
        <w:rPr>
          <w:rFonts w:ascii="Times New Roman" w:hAnsi="Times New Roman"/>
          <w:bCs/>
          <w:sz w:val="28"/>
          <w:szCs w:val="28"/>
          <w:lang w:eastAsia="ru-RU"/>
        </w:rPr>
        <w:t>благоустройству дворовых и общественных территорий</w:t>
      </w:r>
    </w:p>
    <w:p w:rsidR="003B3460" w:rsidRPr="00EF1DBB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и мест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ости,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минимального и дополнительного перечней работ. </w:t>
      </w:r>
    </w:p>
    <w:p w:rsidR="003B3460" w:rsidRDefault="00D21AFC" w:rsidP="003B3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B3460">
        <w:rPr>
          <w:rFonts w:ascii="Times New Roman" w:hAnsi="Times New Roman" w:cs="Times New Roman"/>
          <w:sz w:val="28"/>
          <w:szCs w:val="28"/>
        </w:rPr>
        <w:t xml:space="preserve"> Минимальный перечень работ включает в себя</w:t>
      </w:r>
      <w:r w:rsidR="003B3460" w:rsidRPr="00A11ADE">
        <w:rPr>
          <w:rFonts w:ascii="Times New Roman" w:hAnsi="Times New Roman" w:cs="Times New Roman"/>
          <w:sz w:val="28"/>
          <w:szCs w:val="28"/>
        </w:rPr>
        <w:t>: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тротуаров;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освещения;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CC9"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50C" w:rsidRPr="00F128BE" w:rsidRDefault="003B3460" w:rsidP="007D55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работ по благоустройству дворовых территорий</w:t>
      </w:r>
      <w:r w:rsidR="00917F8E">
        <w:rPr>
          <w:rFonts w:ascii="Times New Roman" w:hAnsi="Times New Roman" w:cs="Times New Roman"/>
          <w:sz w:val="28"/>
          <w:szCs w:val="28"/>
        </w:rPr>
        <w:t>,</w:t>
      </w:r>
      <w:r w:rsidR="007D550C">
        <w:rPr>
          <w:rFonts w:ascii="Times New Roman" w:hAnsi="Times New Roman" w:cs="Times New Roman"/>
          <w:sz w:val="28"/>
          <w:szCs w:val="28"/>
        </w:rPr>
        <w:t xml:space="preserve"> </w:t>
      </w:r>
      <w:r w:rsidR="000642E7">
        <w:rPr>
          <w:rFonts w:ascii="Times New Roman" w:hAnsi="Times New Roman" w:cs="Times New Roman"/>
          <w:sz w:val="28"/>
          <w:szCs w:val="28"/>
        </w:rPr>
        <w:t>включенных в муниципальную программу до 2020 года</w:t>
      </w:r>
      <w:r w:rsidR="0091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r w:rsidRPr="00F128BE">
        <w:rPr>
          <w:rFonts w:ascii="Times New Roman" w:hAnsi="Times New Roman" w:cs="Times New Roman"/>
          <w:sz w:val="28"/>
          <w:szCs w:val="28"/>
        </w:rPr>
        <w:t>из минимального перечня, обязательно финансовое участ</w:t>
      </w:r>
      <w:r w:rsidR="00553ED8" w:rsidRPr="00F128BE">
        <w:rPr>
          <w:rFonts w:ascii="Times New Roman" w:hAnsi="Times New Roman" w:cs="Times New Roman"/>
          <w:sz w:val="28"/>
          <w:szCs w:val="28"/>
        </w:rPr>
        <w:t>ие граждан в размере от 1% до 15</w:t>
      </w:r>
      <w:r w:rsidRPr="00F128BE">
        <w:rPr>
          <w:rFonts w:ascii="Times New Roman" w:hAnsi="Times New Roman" w:cs="Times New Roman"/>
          <w:sz w:val="28"/>
          <w:szCs w:val="28"/>
        </w:rPr>
        <w:t xml:space="preserve">% от стоимости работ </w:t>
      </w:r>
      <w:r w:rsidR="00BC1C09" w:rsidRPr="00F128BE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128BE">
        <w:rPr>
          <w:rFonts w:ascii="Times New Roman" w:hAnsi="Times New Roman" w:cs="Times New Roman"/>
          <w:sz w:val="28"/>
          <w:szCs w:val="28"/>
        </w:rPr>
        <w:t xml:space="preserve">, 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Для дворовых территорий, включенных в муниципальную программу </w:t>
      </w:r>
      <w:r w:rsidR="00AE01AA">
        <w:rPr>
          <w:rFonts w:ascii="Times New Roman" w:hAnsi="Times New Roman" w:cs="Times New Roman"/>
          <w:sz w:val="28"/>
          <w:szCs w:val="28"/>
        </w:rPr>
        <w:t>с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20</w:t>
      </w:r>
      <w:r w:rsidR="000642E7" w:rsidRPr="00F128BE">
        <w:rPr>
          <w:rFonts w:ascii="Times New Roman" w:hAnsi="Times New Roman" w:cs="Times New Roman"/>
          <w:sz w:val="28"/>
          <w:szCs w:val="28"/>
        </w:rPr>
        <w:t>20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года, финансовое участие собственников помещений многоквартирного дома устанавливается  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в </w:t>
      </w:r>
      <w:r w:rsidR="00917F8E" w:rsidRPr="00F128BE">
        <w:rPr>
          <w:rFonts w:ascii="Times New Roman" w:hAnsi="Times New Roman" w:cs="Times New Roman"/>
          <w:sz w:val="28"/>
          <w:szCs w:val="28"/>
        </w:rPr>
        <w:t>размере 20 % от стоимости работ по благоустройству дворовых территорий</w:t>
      </w:r>
      <w:r w:rsidR="007D550C" w:rsidRPr="00F128BE">
        <w:rPr>
          <w:rFonts w:ascii="Times New Roman" w:hAnsi="Times New Roman" w:cs="Times New Roman"/>
          <w:sz w:val="28"/>
          <w:szCs w:val="28"/>
        </w:rPr>
        <w:t>.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</w:t>
      </w:r>
      <w:r w:rsidR="00BC1C09" w:rsidRPr="00F128BE">
        <w:rPr>
          <w:rFonts w:ascii="Times New Roman" w:hAnsi="Times New Roman" w:cs="Times New Roman"/>
          <w:sz w:val="28"/>
          <w:szCs w:val="28"/>
        </w:rPr>
        <w:t>О</w:t>
      </w:r>
      <w:r w:rsidR="007D550C" w:rsidRPr="00F128BE">
        <w:rPr>
          <w:rFonts w:ascii="Times New Roman" w:hAnsi="Times New Roman" w:cs="Times New Roman"/>
          <w:sz w:val="28"/>
          <w:szCs w:val="28"/>
        </w:rPr>
        <w:t>бязательн</w:t>
      </w:r>
      <w:r w:rsidR="00BC1C09" w:rsidRPr="00F128BE">
        <w:rPr>
          <w:rFonts w:ascii="Times New Roman" w:hAnsi="Times New Roman" w:cs="Times New Roman"/>
          <w:sz w:val="28"/>
          <w:szCs w:val="28"/>
        </w:rPr>
        <w:t>ым условием включения в муниципальную программу дворовой территории  устан</w:t>
      </w:r>
      <w:r w:rsidR="00F128BE">
        <w:rPr>
          <w:rFonts w:ascii="Times New Roman" w:hAnsi="Times New Roman" w:cs="Times New Roman"/>
          <w:sz w:val="28"/>
          <w:szCs w:val="28"/>
        </w:rPr>
        <w:t>а</w:t>
      </w:r>
      <w:r w:rsidR="00BC1C09" w:rsidRPr="00F128BE">
        <w:rPr>
          <w:rFonts w:ascii="Times New Roman" w:hAnsi="Times New Roman" w:cs="Times New Roman"/>
          <w:sz w:val="28"/>
          <w:szCs w:val="28"/>
        </w:rPr>
        <w:t xml:space="preserve">вливается  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 трудовое участие</w:t>
      </w:r>
      <w:r w:rsidR="00BC1C09" w:rsidRPr="00F128BE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 дома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 в виде субботников по уборке мусора, озеленению благоустроенной территории.</w:t>
      </w:r>
    </w:p>
    <w:p w:rsidR="00917F8E" w:rsidRPr="00F128BE" w:rsidRDefault="00917F8E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Pr="00F128BE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F128BE">
        <w:rPr>
          <w:rFonts w:ascii="Times New Roman" w:eastAsia="Calibri" w:hAnsi="Times New Roman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sz w:val="28"/>
          <w:szCs w:val="28"/>
        </w:rPr>
        <w:t xml:space="preserve">предлагаемых к размещению на дворовой территории </w:t>
      </w: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многоквартирного 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дома, сформированный исходя из минимального перечня работ </w:t>
      </w:r>
    </w:p>
    <w:p w:rsidR="00C37D4D" w:rsidRDefault="003B3460" w:rsidP="00C37D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по благоустройству дворовых территорий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13"/>
        <w:gridCol w:w="5947"/>
      </w:tblGrid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5947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Визуализация</w:t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Уличное освещение:</w:t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970716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6">
              <w:rPr>
                <w:rFonts w:ascii="Times New Roman" w:hAnsi="Times New Roman"/>
                <w:sz w:val="24"/>
                <w:szCs w:val="24"/>
              </w:rPr>
              <w:t>Светодиодный светильник  Радуга-060-СУК-02-311-66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10500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92EA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2428875"/>
                  <wp:effectExtent l="0" t="0" r="0" b="9525"/>
                  <wp:docPr id="1" name="Рисунок 1" descr="produktciya_raduga-045-suk-02-310-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ktciya_raduga-045-suk-02-310-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3B3460" w:rsidRPr="005716A3" w:rsidRDefault="003B3460" w:rsidP="006C17E2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716A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Железобетонные опоры освещения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СВ 9,5 -2а гран.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9500х165х240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Цена: 4899 руб.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1971675"/>
                  <wp:effectExtent l="0" t="0" r="0" b="9525"/>
                  <wp:docPr id="2" name="Рисунок 2" descr="e26fe815bc240ffab6673d86cd231f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26fe815bc240ffab6673d86cd231f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lastRenderedPageBreak/>
              <w:t>Скамьи</w:t>
            </w:r>
          </w:p>
        </w:tc>
      </w:tr>
      <w:tr w:rsidR="003B3460" w:rsidRPr="00BC2B3F" w:rsidTr="006C17E2">
        <w:trPr>
          <w:trHeight w:val="2683"/>
        </w:trPr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C6B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Лавочка Парковая - 2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1900х140х40 мм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5200 руб. 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466850"/>
                  <wp:effectExtent l="0" t="0" r="0" b="0"/>
                  <wp:docPr id="3" name="Рисунок 3" descr="d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Лавочка без спинки ЭКО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1900 x 500 x 5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00 мм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5156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609725"/>
                  <wp:effectExtent l="0" t="0" r="9525" b="9525"/>
                  <wp:docPr id="4" name="Рисунок 4" descr="d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Урны</w:t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«Трапеция»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мм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3220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543050"/>
                  <wp:effectExtent l="0" t="0" r="9525" b="0"/>
                  <wp:docPr id="5" name="Рисунок 5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500"/>
        </w:trPr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3313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Урна «Квадратная»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мм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3077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85900"/>
                  <wp:effectExtent l="0" t="0" r="0" b="0"/>
                  <wp:docPr id="6" name="Рисунок 6" descr="d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460" w:rsidRPr="00D00DD0" w:rsidRDefault="003B3460" w:rsidP="003B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460" w:rsidRDefault="00D21AFC" w:rsidP="00586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B3460">
        <w:rPr>
          <w:rFonts w:ascii="Times New Roman" w:hAnsi="Times New Roman" w:cs="Times New Roman"/>
          <w:sz w:val="28"/>
          <w:szCs w:val="28"/>
        </w:rPr>
        <w:t>. Дополнительный</w:t>
      </w:r>
      <w:r w:rsidR="003B3460" w:rsidRPr="00641A8B">
        <w:rPr>
          <w:rFonts w:ascii="Times New Roman" w:hAnsi="Times New Roman" w:cs="Times New Roman"/>
          <w:sz w:val="28"/>
          <w:szCs w:val="28"/>
        </w:rPr>
        <w:t xml:space="preserve"> </w:t>
      </w:r>
      <w:r w:rsidR="003B3460">
        <w:rPr>
          <w:rFonts w:ascii="Times New Roman" w:hAnsi="Times New Roman" w:cs="Times New Roman"/>
          <w:sz w:val="28"/>
          <w:szCs w:val="28"/>
        </w:rPr>
        <w:t>перечень работ включает в себя: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автомобильных парковок;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виды работ. </w:t>
      </w:r>
    </w:p>
    <w:p w:rsidR="003B3460" w:rsidRPr="00B51626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460" w:rsidRPr="003D60AF" w:rsidRDefault="003B3460" w:rsidP="00586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При благоустройстве дворовых территорий с использованием работ из </w:t>
      </w:r>
      <w:r w:rsidRPr="003D60A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перечня, обязательно финансовое участие граждан в размере не менее 20% </w:t>
      </w:r>
      <w:r w:rsidR="003D60AF" w:rsidRPr="003D60AF">
        <w:rPr>
          <w:rFonts w:ascii="Times New Roman" w:hAnsi="Times New Roman" w:cs="Times New Roman"/>
          <w:sz w:val="28"/>
          <w:szCs w:val="28"/>
        </w:rPr>
        <w:t>от стоимости работ по благ</w:t>
      </w:r>
      <w:r w:rsidR="00CB6299">
        <w:rPr>
          <w:rFonts w:ascii="Times New Roman" w:hAnsi="Times New Roman" w:cs="Times New Roman"/>
          <w:sz w:val="28"/>
          <w:szCs w:val="28"/>
        </w:rPr>
        <w:t>оустройству дворовых территорий,</w:t>
      </w:r>
      <w:r w:rsidRPr="003D60AF">
        <w:rPr>
          <w:rFonts w:ascii="Times New Roman" w:hAnsi="Times New Roman" w:cs="Times New Roman"/>
          <w:sz w:val="28"/>
          <w:szCs w:val="28"/>
        </w:rPr>
        <w:t xml:space="preserve"> а также обязательно трудовое участие в виде субботников по уборке мусора, озеленению благоустроенной территории.</w:t>
      </w:r>
    </w:p>
    <w:p w:rsidR="003B3460" w:rsidRPr="00B51626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</w:t>
      </w:r>
      <w:r w:rsidR="003B3460" w:rsidRPr="00171A49">
        <w:rPr>
          <w:rFonts w:ascii="Times New Roman" w:eastAsia="Calibri" w:hAnsi="Times New Roman"/>
          <w:color w:val="000000"/>
          <w:sz w:val="28"/>
          <w:szCs w:val="28"/>
        </w:rPr>
        <w:t>Визуализированный перечень образцов элементов благоустройства,</w:t>
      </w: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</w:t>
      </w:r>
      <w:r w:rsidR="003B3460" w:rsidRPr="00171A49">
        <w:rPr>
          <w:rFonts w:ascii="Times New Roman" w:eastAsia="Calibri" w:hAnsi="Times New Roman"/>
          <w:color w:val="000000"/>
          <w:sz w:val="28"/>
          <w:szCs w:val="28"/>
        </w:rPr>
        <w:t xml:space="preserve"> предлагаемых к размещению на дворовой территории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многоквартирного дома,</w:t>
      </w: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               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сформированный исходя из дополнительного перечня работ</w:t>
      </w:r>
    </w:p>
    <w:p w:rsidR="003B3460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                              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по благоустройству дворовых территорий</w:t>
      </w:r>
    </w:p>
    <w:p w:rsidR="00953645" w:rsidRPr="00171A49" w:rsidRDefault="00953645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B3460" w:rsidRPr="00B51626" w:rsidRDefault="003B3460" w:rsidP="00953645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99"/>
        <w:gridCol w:w="6057"/>
      </w:tblGrid>
      <w:tr w:rsidR="003B3460" w:rsidRPr="00B51626" w:rsidTr="006C17E2">
        <w:tc>
          <w:tcPr>
            <w:tcW w:w="709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99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6057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Визуализация</w:t>
            </w:r>
          </w:p>
        </w:tc>
      </w:tr>
      <w:tr w:rsidR="003B3460" w:rsidRPr="00B51626" w:rsidTr="006C17E2">
        <w:tc>
          <w:tcPr>
            <w:tcW w:w="10065" w:type="dxa"/>
            <w:gridSpan w:val="3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детских площадок</w:t>
            </w: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3B3460" w:rsidRPr="00BC2B3F" w:rsidTr="006C17E2"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Горка «Малыш»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17695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0" t="0" r="0" b="0"/>
                  <wp:docPr id="7" name="Рисунок 7" descr="d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595"/>
        </w:trPr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«Русские» без спинки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20904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971675"/>
                  <wp:effectExtent l="0" t="0" r="9525" b="9525"/>
                  <wp:docPr id="8" name="Рисунок 8" descr="km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m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145"/>
        </w:trPr>
        <w:tc>
          <w:tcPr>
            <w:tcW w:w="70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двухместная для малышей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25307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Default="008C53B2" w:rsidP="006C17E2">
            <w:pPr>
              <w:suppressAutoHyphens/>
              <w:autoSpaceDE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Рисунок 9" descr="di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876"/>
        </w:trPr>
        <w:tc>
          <w:tcPr>
            <w:tcW w:w="70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Песочница «ЭКО» шестигранная 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9607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Default="003B3460" w:rsidP="006C17E2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Default="008C53B2" w:rsidP="006C17E2">
            <w:pPr>
              <w:suppressAutoHyphens/>
              <w:autoSpaceDE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933450"/>
                  <wp:effectExtent l="0" t="0" r="9525" b="0"/>
                  <wp:docPr id="10" name="Рисунок 10" descr="km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m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10065" w:type="dxa"/>
            <w:gridSpan w:val="3"/>
            <w:shd w:val="clear" w:color="auto" w:fill="auto"/>
          </w:tcPr>
          <w:p w:rsidR="003B3460" w:rsidRPr="00E51B2D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51B2D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спортивных площадок</w:t>
            </w:r>
          </w:p>
        </w:tc>
      </w:tr>
      <w:tr w:rsidR="003B3460" w:rsidRPr="00BC2B3F" w:rsidTr="006C17E2">
        <w:trPr>
          <w:trHeight w:val="2683"/>
        </w:trPr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Уличный комплекс «Универсал 2»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77660</w:t>
            </w: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 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0" t="0" r="0" b="0"/>
                  <wp:docPr id="11" name="Рисунок 11" descr="dscn0080-1_w700-h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0080-1_w700-h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10065" w:type="dxa"/>
            <w:gridSpan w:val="3"/>
            <w:shd w:val="clear" w:color="auto" w:fill="auto"/>
          </w:tcPr>
          <w:p w:rsidR="003B3460" w:rsidRPr="00E51B2D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51B2D">
              <w:rPr>
                <w:rFonts w:ascii="Times New Roman" w:hAnsi="Times New Roman"/>
                <w:b/>
                <w:sz w:val="24"/>
                <w:szCs w:val="24"/>
              </w:rPr>
              <w:t>Устройство пешеходных дорожек.</w:t>
            </w:r>
          </w:p>
        </w:tc>
      </w:tr>
      <w:tr w:rsidR="003B3460" w:rsidRPr="00BC2B3F" w:rsidTr="006C17E2"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Устройство из асфальтобетонного покрытия пешеходных дорожек с садовым бордюрным камнем.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за 1 кв.м.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1500 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работой)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Pr="000F0E9F" w:rsidRDefault="008C53B2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2419350"/>
                  <wp:effectExtent l="0" t="0" r="0" b="0"/>
                  <wp:docPr id="12" name="Рисунок 12" descr="51496677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1496677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Pr="00A11ADE" w:rsidRDefault="003B3460" w:rsidP="00586F8A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</w:t>
      </w:r>
      <w:r>
        <w:rPr>
          <w:sz w:val="28"/>
          <w:szCs w:val="28"/>
        </w:rPr>
        <w:t xml:space="preserve">ом работ по благоустройству </w:t>
      </w:r>
      <w:r w:rsidRPr="00A11ADE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 xml:space="preserve">дизайн - </w:t>
      </w:r>
      <w:r w:rsidRPr="00A11ADE">
        <w:rPr>
          <w:sz w:val="28"/>
          <w:szCs w:val="28"/>
        </w:rPr>
        <w:t xml:space="preserve">проект мероприятий, а при необходимости - рабочий проект. </w:t>
      </w:r>
    </w:p>
    <w:p w:rsidR="003B3460" w:rsidRPr="00EF1DBB" w:rsidRDefault="003B3460" w:rsidP="00EF1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При благоустройстве дворовых территорий обязательно трудовое участие жителей многоквартирных домов для проведения работ, не требующих специальных навыков и квалификации. Обязательство по трудовому и финансовому участию отражается жителями в протоколе общего собрания.</w:t>
      </w:r>
    </w:p>
    <w:p w:rsidR="003B3460" w:rsidRDefault="003B3460" w:rsidP="00EF1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417" w:rsidRDefault="00862417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13E" w:rsidRDefault="0062464D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8</w:t>
      </w:r>
      <w:r w:rsidR="003B3460">
        <w:rPr>
          <w:rFonts w:ascii="Times New Roman" w:hAnsi="Times New Roman"/>
          <w:b/>
          <w:sz w:val="28"/>
          <w:szCs w:val="28"/>
        </w:rPr>
        <w:t xml:space="preserve">. Мероприятия </w:t>
      </w:r>
      <w:r w:rsidR="0035113E">
        <w:rPr>
          <w:rFonts w:ascii="Times New Roman" w:hAnsi="Times New Roman"/>
          <w:b/>
          <w:sz w:val="28"/>
          <w:szCs w:val="28"/>
        </w:rPr>
        <w:t>программы</w:t>
      </w:r>
    </w:p>
    <w:p w:rsidR="00DE4E9D" w:rsidRDefault="00DE4E9D" w:rsidP="00DE4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6BD" w:rsidRDefault="006646BD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842"/>
        <w:gridCol w:w="1561"/>
        <w:gridCol w:w="994"/>
        <w:gridCol w:w="1134"/>
        <w:gridCol w:w="709"/>
        <w:gridCol w:w="851"/>
        <w:gridCol w:w="1417"/>
        <w:gridCol w:w="851"/>
      </w:tblGrid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BD5">
              <w:rPr>
                <w:rFonts w:ascii="Times New Roman" w:hAnsi="Times New Roman"/>
                <w:sz w:val="16"/>
                <w:szCs w:val="16"/>
              </w:rPr>
              <w:t>количество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451F07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</w:t>
            </w:r>
            <w:r w:rsidR="0035113E" w:rsidRPr="00562BD5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номер целевого показателя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Утверждение порядка представления, рассмотрения и оценки предложений о включен</w:t>
            </w:r>
            <w:r w:rsidR="00D455A3">
              <w:rPr>
                <w:rFonts w:ascii="Times New Roman" w:hAnsi="Times New Roman"/>
                <w:sz w:val="20"/>
                <w:szCs w:val="20"/>
              </w:rPr>
              <w:t xml:space="preserve">ии дворовой территории МКД </w:t>
            </w:r>
            <w:r w:rsidR="00953645">
              <w:rPr>
                <w:rFonts w:ascii="Times New Roman" w:hAnsi="Times New Roman"/>
                <w:sz w:val="20"/>
                <w:szCs w:val="20"/>
              </w:rPr>
              <w:t xml:space="preserve">и общественных территорий </w:t>
            </w:r>
            <w:r w:rsidR="00D455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программу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7A286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1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95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Формирование перечней адресов МКД</w:t>
            </w:r>
            <w:r w:rsidR="00953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,на дворовых территориях которых планируется проведение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9" w:rsidRPr="00562BD5" w:rsidRDefault="007A286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53645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95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 xml:space="preserve">Формирование перечней адресов </w:t>
            </w:r>
            <w:r>
              <w:rPr>
                <w:rFonts w:ascii="Times New Roman" w:hAnsi="Times New Roman"/>
                <w:sz w:val="20"/>
                <w:szCs w:val="20"/>
              </w:rPr>
              <w:t>мест общего пользования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на  территориях которых планируется проведение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E3576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FC7F94">
              <w:rPr>
                <w:rFonts w:ascii="Times New Roman" w:hAnsi="Times New Roman"/>
                <w:sz w:val="20"/>
                <w:szCs w:val="20"/>
              </w:rPr>
              <w:t xml:space="preserve">дизайн-проектов, </w:t>
            </w:r>
            <w:r>
              <w:rPr>
                <w:rFonts w:ascii="Times New Roman" w:hAnsi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Default="001E3576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D3DCA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4D7EB8" w:rsidP="00FD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F59">
              <w:rPr>
                <w:rFonts w:ascii="Times New Roman" w:hAnsi="Times New Roman"/>
                <w:sz w:val="20"/>
                <w:szCs w:val="20"/>
              </w:rPr>
              <w:t>МБ</w:t>
            </w:r>
            <w:r w:rsidR="00FD3DCA" w:rsidRPr="00620F5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E3576" w:rsidRPr="00620F59" w:rsidRDefault="00FD3DCA" w:rsidP="00FD3DCA">
            <w:pPr>
              <w:rPr>
                <w:rFonts w:ascii="Times New Roman" w:hAnsi="Times New Roman"/>
                <w:sz w:val="20"/>
                <w:szCs w:val="20"/>
              </w:rPr>
            </w:pPr>
            <w:r w:rsidRPr="00620F59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62417"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DCA" w:rsidRPr="00620F59" w:rsidRDefault="00FD3DCA" w:rsidP="00FD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250</w:t>
            </w:r>
            <w:r w:rsidR="00672AF4" w:rsidRPr="0062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F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1E3576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250</w:t>
            </w:r>
            <w:r w:rsidR="00672AF4" w:rsidRPr="0062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F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E3576"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Pr="00620F59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1281" w:rsidRPr="00620F59" w:rsidRDefault="00C21281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91506B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Проверка разработанной проектно-сметной документации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D11EC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 xml:space="preserve">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113E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71116" w:rsidRPr="00562BD5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1E3576" w:rsidRDefault="004D7EB8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862417" w:rsidRDefault="0035113E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4F6" w:rsidRPr="00B46B4E" w:rsidRDefault="00B46B4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3449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P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общественных процедур по отбору дворовых территорий для выполнения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Струнино,</w:t>
            </w: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комиссия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B212C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3D03" w:rsidRPr="0037023F">
              <w:rPr>
                <w:rFonts w:ascii="Times New Roman" w:hAnsi="Times New Roman"/>
                <w:sz w:val="20"/>
                <w:szCs w:val="20"/>
              </w:rPr>
              <w:t xml:space="preserve"> двора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(ул.Лермонтова,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д.10,кв.Дубки,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д.18,ул.Дзержинского д.5</w:t>
            </w:r>
            <w:r w:rsidR="00DB21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212C" w:rsidRDefault="00DB212C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ул.Фрунзе,</w:t>
            </w:r>
            <w:r w:rsidR="00ED3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д.2</w:t>
            </w:r>
            <w:r w:rsidR="00D03D03" w:rsidRPr="003702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B212C" w:rsidRDefault="00DB212C" w:rsidP="00DB2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DB212C" w:rsidRDefault="00DB212C" w:rsidP="00ED3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двор </w:t>
            </w:r>
            <w:r w:rsidR="00A26BE5">
              <w:rPr>
                <w:rFonts w:ascii="Times New Roman" w:hAnsi="Times New Roman"/>
                <w:sz w:val="20"/>
                <w:szCs w:val="20"/>
              </w:rPr>
              <w:t>ул.Дзержи</w:t>
            </w:r>
            <w:r w:rsidR="00A26BE5">
              <w:rPr>
                <w:rFonts w:ascii="Times New Roman" w:hAnsi="Times New Roman"/>
                <w:sz w:val="20"/>
                <w:szCs w:val="20"/>
              </w:rPr>
              <w:lastRenderedPageBreak/>
              <w:t>нского,</w:t>
            </w:r>
            <w:r w:rsidR="00ED33A5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A26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C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D03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20F59" w:rsidRPr="00562BD5" w:rsidTr="00ED33A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общественных процедур по отбору  территорий мест общего пользования  для выполнения работ по</w:t>
            </w:r>
          </w:p>
          <w:p w:rsidR="00620F59" w:rsidRDefault="00620F59" w:rsidP="000B6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благоустройству, в т.ч. в электронной форме в информационно- телекоммуникационной сети «Интернет» с использованием цифрой платформы вовлечения граждан в решении вопросов развития городской среды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Струнино,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комиссия,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группа по организации проведения голосования по   отбору общественных территорий в электронной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1 общественная (территория общего пользования между МКД кв. Дубки д.16 и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Дубки д.13)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Pr="0037023F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20F59" w:rsidRPr="00562BD5" w:rsidTr="002E02C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20F59" w:rsidRDefault="00620F59" w:rsidP="00A82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(территория общего пользования между МКД кв. Дубки д.6 и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Дубки д.</w:t>
            </w:r>
            <w:r>
              <w:rPr>
                <w:rFonts w:ascii="Times New Roman" w:hAnsi="Times New Roman"/>
                <w:sz w:val="20"/>
                <w:szCs w:val="20"/>
              </w:rPr>
              <w:t>16,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общего пользования по ул.Воронина,в районе администрации)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59" w:rsidRPr="0037023F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59" w:rsidRPr="00562BD5" w:rsidTr="00ED33A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D268E1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общественные территории (парк и н</w:t>
            </w:r>
            <w:r w:rsidR="00620F59"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z w:val="20"/>
                <w:szCs w:val="20"/>
              </w:rPr>
              <w:t>ережная вдоль р.Горелый Крест,Привокзальная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 xml:space="preserve">Проведение конкурсных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процедур по отбору подрядных организаций для выполнения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C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отдел жилищно-</w:t>
            </w: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84E4F" w:rsidRPr="00562BD5" w:rsidTr="00ED33A5">
        <w:trPr>
          <w:trHeight w:val="32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F" w:rsidRPr="00562BD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4F" w:rsidRPr="004C7415" w:rsidRDefault="00584E4F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sz w:val="20"/>
                <w:szCs w:val="20"/>
              </w:rPr>
              <w:t xml:space="preserve">Выполнение работ по благоустройству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4F" w:rsidRPr="004C7415" w:rsidRDefault="00584E4F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sz w:val="20"/>
                <w:szCs w:val="20"/>
              </w:rPr>
              <w:t>отдел ЖКХ администрации города Струнино, управляющие компании, подрядные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3D7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1 общественная (территория общего пользования между МКД кв. Дубки д.16 и кв.Дубки д.13)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32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двора</w:t>
            </w: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(ул.Лермонтова,д.10,кв.Дубки,д.18,ул.Дзержинского д.5</w:t>
            </w:r>
            <w:r>
              <w:rPr>
                <w:rFonts w:ascii="Times New Roman" w:hAnsi="Times New Roman"/>
                <w:sz w:val="20"/>
                <w:szCs w:val="20"/>
              </w:rPr>
              <w:t>,ул.Фрунзе,д.2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48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381 115,79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1 551 908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color w:val="000000"/>
                <w:sz w:val="20"/>
                <w:szCs w:val="20"/>
              </w:rPr>
              <w:t>5 689 292</w:t>
            </w:r>
          </w:p>
          <w:p w:rsidR="00584E4F" w:rsidRPr="004C7415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1 328 801,35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1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A8287B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8287B" w:rsidRDefault="00A8287B" w:rsidP="00A82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Общественные территории </w:t>
            </w:r>
            <w:r w:rsidR="000B6EDD" w:rsidRPr="0037023F">
              <w:rPr>
                <w:rFonts w:ascii="Times New Roman" w:hAnsi="Times New Roman"/>
                <w:sz w:val="20"/>
                <w:szCs w:val="20"/>
              </w:rPr>
              <w:t>(территория общего пользования между МКД кв. Дубки д.6 и кв.Дубки д.</w:t>
            </w:r>
            <w:r w:rsidR="000B6ED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, территория общего пользования по ул.Воронина,в районе администрации)</w:t>
            </w:r>
          </w:p>
          <w:p w:rsidR="000B6EDD" w:rsidRDefault="000B6EDD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87B" w:rsidRPr="0037023F" w:rsidRDefault="00A8287B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0F429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3E43">
              <w:rPr>
                <w:rFonts w:ascii="Times New Roman" w:hAnsi="Times New Roman"/>
                <w:sz w:val="20"/>
                <w:szCs w:val="20"/>
              </w:rPr>
              <w:t xml:space="preserve"> двор</w:t>
            </w:r>
          </w:p>
          <w:p w:rsidR="0094328D" w:rsidRPr="0037023F" w:rsidRDefault="00D25A37" w:rsidP="009C6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="0094328D">
              <w:rPr>
                <w:rFonts w:ascii="Times New Roman" w:hAnsi="Times New Roman"/>
                <w:sz w:val="20"/>
                <w:szCs w:val="20"/>
              </w:rPr>
              <w:t>л</w:t>
            </w:r>
            <w:r w:rsidR="009C6190">
              <w:rPr>
                <w:rFonts w:ascii="Times New Roman" w:hAnsi="Times New Roman"/>
                <w:sz w:val="20"/>
                <w:szCs w:val="20"/>
              </w:rPr>
              <w:t>.Дзержинского,д.1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04591" w:rsidRPr="0037023F" w:rsidRDefault="00C04591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403577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672B" w:rsidRPr="00403577">
              <w:rPr>
                <w:rFonts w:ascii="Times New Roman" w:hAnsi="Times New Roman"/>
                <w:sz w:val="20"/>
                <w:szCs w:val="20"/>
              </w:rPr>
              <w:t>290 700</w:t>
            </w:r>
          </w:p>
          <w:p w:rsidR="000B6EDD" w:rsidRPr="007E152E" w:rsidRDefault="007E152E" w:rsidP="007E152E">
            <w:pPr>
              <w:tabs>
                <w:tab w:val="left" w:pos="203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ab/>
            </w:r>
            <w:r w:rsidRPr="007E152E">
              <w:rPr>
                <w:rFonts w:ascii="Times New Roman" w:hAnsi="Times New Roman"/>
                <w:sz w:val="20"/>
                <w:szCs w:val="20"/>
              </w:rPr>
              <w:tab/>
            </w:r>
            <w:r w:rsidR="002E672B" w:rsidRPr="007E152E">
              <w:rPr>
                <w:rFonts w:ascii="Times New Roman" w:hAnsi="Times New Roman"/>
                <w:sz w:val="20"/>
                <w:szCs w:val="20"/>
              </w:rPr>
              <w:t xml:space="preserve">457 </w:t>
            </w:r>
            <w:r w:rsidR="00B72D6F" w:rsidRPr="007E152E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C04591" w:rsidRPr="00B72D6F" w:rsidRDefault="002E672B" w:rsidP="00562B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5 063 8</w:t>
            </w:r>
            <w:r w:rsidR="00B72D6F" w:rsidRPr="007E152E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B6EDD" w:rsidRPr="00403577" w:rsidRDefault="00B72D6F" w:rsidP="00C04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77">
              <w:rPr>
                <w:rFonts w:ascii="Times New Roman" w:hAnsi="Times New Roman"/>
                <w:sz w:val="20"/>
                <w:szCs w:val="20"/>
              </w:rPr>
              <w:t>392 030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3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4D3E43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F1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290 700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457 740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5 063 860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3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302 100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114 830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5 626 670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строительному контролю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03D03" w:rsidP="00B1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CB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D03D03" w:rsidRPr="0037023F" w:rsidRDefault="00D03D03" w:rsidP="00CB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03D03" w:rsidP="00B1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95305B">
            <w:pPr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  <w:p w:rsidR="00D03D03" w:rsidRPr="0037023F" w:rsidRDefault="00D03D03" w:rsidP="0095305B">
            <w:pPr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  <w:p w:rsidR="00D03D03" w:rsidRPr="0037023F" w:rsidRDefault="002E672B" w:rsidP="00953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D03D03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7E152E" w:rsidRDefault="00B1729A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95 510,93</w:t>
            </w:r>
          </w:p>
          <w:p w:rsidR="002E672B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132 870</w:t>
            </w:r>
          </w:p>
          <w:p w:rsidR="00D03D03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142 900</w:t>
            </w:r>
          </w:p>
          <w:p w:rsidR="002E672B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161 700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B1729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3D03" w:rsidRPr="00562BD5" w:rsidTr="00ED33A5"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 мероприятиям программы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8" w:rsidRDefault="00A930E8" w:rsidP="00C75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7E152E" w:rsidRDefault="006B1D01" w:rsidP="00C75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lastRenderedPageBreak/>
              <w:t>21 443 6</w:t>
            </w:r>
            <w:r w:rsidR="0051764D" w:rsidRPr="007E152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2 582 27</w:t>
            </w:r>
            <w:r w:rsidR="006B1D01" w:rsidRPr="007E15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EE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2 051 045,72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6B1D01" w:rsidP="00517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</w:t>
            </w:r>
            <w:r w:rsidR="0051764D" w:rsidRPr="007E152E">
              <w:rPr>
                <w:rFonts w:ascii="Times New Roman" w:hAnsi="Times New Roman"/>
                <w:sz w:val="20"/>
                <w:szCs w:val="20"/>
              </w:rPr>
              <w:t> 970 831,35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rPr>
          <w:trHeight w:val="7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051AA7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A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EE1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152E">
              <w:rPr>
                <w:rFonts w:ascii="Times New Roman" w:hAnsi="Times New Roman"/>
                <w:b/>
                <w:sz w:val="20"/>
                <w:szCs w:val="20"/>
              </w:rPr>
              <w:t>28 047 777,07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13E" w:rsidRDefault="0035113E" w:rsidP="00142B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ED2" w:rsidRDefault="00907ED2" w:rsidP="003B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460" w:rsidRPr="00417774" w:rsidRDefault="0062464D" w:rsidP="003B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9</w:t>
      </w:r>
      <w:r w:rsidR="003B3460">
        <w:rPr>
          <w:rFonts w:ascii="Times New Roman" w:hAnsi="Times New Roman"/>
          <w:b/>
          <w:sz w:val="28"/>
          <w:szCs w:val="28"/>
        </w:rPr>
        <w:t>.</w:t>
      </w:r>
      <w:r w:rsidR="003B3460" w:rsidRPr="00417774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3B3460" w:rsidRPr="0016207A" w:rsidRDefault="003B3460" w:rsidP="003B3460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B3460" w:rsidRPr="00E52D24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2D24">
        <w:rPr>
          <w:rFonts w:ascii="Times New Roman" w:hAnsi="Times New Roman"/>
          <w:sz w:val="28"/>
          <w:szCs w:val="28"/>
        </w:rPr>
        <w:t>На территории города Струнино расп</w:t>
      </w:r>
      <w:r w:rsidR="002160A6" w:rsidRPr="00E52D24">
        <w:rPr>
          <w:rFonts w:ascii="Times New Roman" w:hAnsi="Times New Roman"/>
          <w:sz w:val="28"/>
          <w:szCs w:val="28"/>
        </w:rPr>
        <w:t xml:space="preserve">олагается  </w:t>
      </w:r>
      <w:r w:rsidR="0016207A" w:rsidRPr="00E52D24">
        <w:rPr>
          <w:rFonts w:ascii="Times New Roman" w:hAnsi="Times New Roman"/>
          <w:sz w:val="28"/>
          <w:szCs w:val="28"/>
        </w:rPr>
        <w:t>134</w:t>
      </w:r>
      <w:r w:rsidRPr="00E52D24">
        <w:rPr>
          <w:rFonts w:ascii="Times New Roman" w:hAnsi="Times New Roman"/>
          <w:sz w:val="28"/>
          <w:szCs w:val="28"/>
        </w:rPr>
        <w:t xml:space="preserve"> много</w:t>
      </w:r>
      <w:r w:rsidR="00E832C9" w:rsidRPr="00E52D24">
        <w:rPr>
          <w:rFonts w:ascii="Times New Roman" w:hAnsi="Times New Roman"/>
          <w:sz w:val="28"/>
          <w:szCs w:val="28"/>
        </w:rPr>
        <w:t>квартирных жилых</w:t>
      </w:r>
      <w:r w:rsidRPr="00E52D24">
        <w:rPr>
          <w:rFonts w:ascii="Times New Roman" w:hAnsi="Times New Roman"/>
          <w:sz w:val="28"/>
          <w:szCs w:val="28"/>
        </w:rPr>
        <w:t xml:space="preserve"> дом</w:t>
      </w:r>
      <w:r w:rsidR="00E832C9" w:rsidRPr="00E52D24">
        <w:rPr>
          <w:rFonts w:ascii="Times New Roman" w:hAnsi="Times New Roman"/>
          <w:sz w:val="28"/>
          <w:szCs w:val="28"/>
        </w:rPr>
        <w:t>ов</w:t>
      </w:r>
      <w:r w:rsidR="0012334E" w:rsidRPr="00E52D24">
        <w:rPr>
          <w:rFonts w:ascii="Times New Roman" w:hAnsi="Times New Roman"/>
          <w:sz w:val="28"/>
          <w:szCs w:val="28"/>
        </w:rPr>
        <w:t xml:space="preserve">. </w:t>
      </w:r>
      <w:r w:rsidR="0016207A" w:rsidRPr="00E52D24">
        <w:rPr>
          <w:rFonts w:ascii="Times New Roman" w:hAnsi="Times New Roman"/>
          <w:sz w:val="28"/>
          <w:szCs w:val="28"/>
        </w:rPr>
        <w:t>41</w:t>
      </w:r>
      <w:r w:rsidRPr="00E52D24">
        <w:rPr>
          <w:rFonts w:ascii="Times New Roman" w:hAnsi="Times New Roman"/>
          <w:sz w:val="28"/>
          <w:szCs w:val="28"/>
        </w:rPr>
        <w:t xml:space="preserve"> МКД признаны в установленном порядке аварийными, непригодными для проживания и подлежащими сносу. Благоустроенные дворовы</w:t>
      </w:r>
      <w:r w:rsidR="0043312F" w:rsidRPr="00E52D24">
        <w:rPr>
          <w:rFonts w:ascii="Times New Roman" w:hAnsi="Times New Roman"/>
          <w:sz w:val="28"/>
          <w:szCs w:val="28"/>
        </w:rPr>
        <w:t>е</w:t>
      </w:r>
      <w:r w:rsidR="00197C0A" w:rsidRPr="00E52D24">
        <w:rPr>
          <w:rFonts w:ascii="Times New Roman" w:hAnsi="Times New Roman"/>
          <w:sz w:val="28"/>
          <w:szCs w:val="28"/>
        </w:rPr>
        <w:t xml:space="preserve"> территории имеются в составе 10</w:t>
      </w:r>
      <w:r w:rsidRPr="00E52D24">
        <w:rPr>
          <w:rFonts w:ascii="Times New Roman" w:hAnsi="Times New Roman"/>
          <w:sz w:val="28"/>
          <w:szCs w:val="28"/>
        </w:rPr>
        <w:t xml:space="preserve"> эксплуа</w:t>
      </w:r>
      <w:r w:rsidR="00881668" w:rsidRPr="00E52D24">
        <w:rPr>
          <w:rFonts w:ascii="Times New Roman" w:hAnsi="Times New Roman"/>
          <w:sz w:val="28"/>
          <w:szCs w:val="28"/>
        </w:rPr>
        <w:t>т</w:t>
      </w:r>
      <w:r w:rsidR="00091192" w:rsidRPr="00E52D24">
        <w:rPr>
          <w:rFonts w:ascii="Times New Roman" w:hAnsi="Times New Roman"/>
          <w:sz w:val="28"/>
          <w:szCs w:val="28"/>
        </w:rPr>
        <w:t>ируемых МКД, что соста</w:t>
      </w:r>
      <w:r w:rsidR="002B13FF" w:rsidRPr="00E52D24">
        <w:rPr>
          <w:rFonts w:ascii="Times New Roman" w:hAnsi="Times New Roman"/>
          <w:sz w:val="28"/>
          <w:szCs w:val="28"/>
        </w:rPr>
        <w:t>вляет 16,4</w:t>
      </w:r>
      <w:r w:rsidR="00091192" w:rsidRPr="00E52D24">
        <w:rPr>
          <w:rFonts w:ascii="Times New Roman" w:hAnsi="Times New Roman"/>
          <w:sz w:val="28"/>
          <w:szCs w:val="28"/>
        </w:rPr>
        <w:t xml:space="preserve"> </w:t>
      </w:r>
      <w:r w:rsidRPr="00E52D24">
        <w:rPr>
          <w:rFonts w:ascii="Times New Roman" w:hAnsi="Times New Roman"/>
          <w:sz w:val="28"/>
          <w:szCs w:val="28"/>
        </w:rPr>
        <w:t xml:space="preserve">% от общего количества дворовых территорий города. </w:t>
      </w:r>
    </w:p>
    <w:p w:rsidR="004460AB" w:rsidRDefault="003B3460" w:rsidP="004460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увеличением количества личных автотранспортных средств, остро встал вопрос нехватки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мест массового отдыха населения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Pr="00F76373" w:rsidRDefault="0035113E" w:rsidP="00A93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113E" w:rsidRPr="00F76373" w:rsidSect="007A70A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10C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A015948"/>
    <w:multiLevelType w:val="hybridMultilevel"/>
    <w:tmpl w:val="B6DA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6A0BC7"/>
    <w:multiLevelType w:val="hybridMultilevel"/>
    <w:tmpl w:val="E174DC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CC4057"/>
    <w:multiLevelType w:val="multilevel"/>
    <w:tmpl w:val="C2F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971BA3"/>
    <w:multiLevelType w:val="hybridMultilevel"/>
    <w:tmpl w:val="C2F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1"/>
    <w:rsid w:val="0000374E"/>
    <w:rsid w:val="00006968"/>
    <w:rsid w:val="00011517"/>
    <w:rsid w:val="00020336"/>
    <w:rsid w:val="00022E2C"/>
    <w:rsid w:val="000333BA"/>
    <w:rsid w:val="000337E4"/>
    <w:rsid w:val="00035BFA"/>
    <w:rsid w:val="00036734"/>
    <w:rsid w:val="00037512"/>
    <w:rsid w:val="0004209B"/>
    <w:rsid w:val="00043FA2"/>
    <w:rsid w:val="00044AFD"/>
    <w:rsid w:val="0004599C"/>
    <w:rsid w:val="00045E97"/>
    <w:rsid w:val="00046608"/>
    <w:rsid w:val="00051242"/>
    <w:rsid w:val="0005178D"/>
    <w:rsid w:val="00051AA7"/>
    <w:rsid w:val="00051F2D"/>
    <w:rsid w:val="00052481"/>
    <w:rsid w:val="00052E69"/>
    <w:rsid w:val="00056327"/>
    <w:rsid w:val="00057104"/>
    <w:rsid w:val="00062019"/>
    <w:rsid w:val="000642E7"/>
    <w:rsid w:val="00064C1B"/>
    <w:rsid w:val="000659E9"/>
    <w:rsid w:val="00065E55"/>
    <w:rsid w:val="00067565"/>
    <w:rsid w:val="00077A58"/>
    <w:rsid w:val="000801BB"/>
    <w:rsid w:val="00080789"/>
    <w:rsid w:val="00082343"/>
    <w:rsid w:val="00084153"/>
    <w:rsid w:val="000873B5"/>
    <w:rsid w:val="000903D4"/>
    <w:rsid w:val="000910A6"/>
    <w:rsid w:val="00091192"/>
    <w:rsid w:val="00092B61"/>
    <w:rsid w:val="00093B8B"/>
    <w:rsid w:val="000953BD"/>
    <w:rsid w:val="00097674"/>
    <w:rsid w:val="000A16EA"/>
    <w:rsid w:val="000A2123"/>
    <w:rsid w:val="000B2220"/>
    <w:rsid w:val="000B2F95"/>
    <w:rsid w:val="000B3C6A"/>
    <w:rsid w:val="000B5C4E"/>
    <w:rsid w:val="000B6EDD"/>
    <w:rsid w:val="000B7AC6"/>
    <w:rsid w:val="000C5339"/>
    <w:rsid w:val="000C54FD"/>
    <w:rsid w:val="000C6947"/>
    <w:rsid w:val="000D0F12"/>
    <w:rsid w:val="000D191C"/>
    <w:rsid w:val="000D7AD0"/>
    <w:rsid w:val="000E72E7"/>
    <w:rsid w:val="000E7377"/>
    <w:rsid w:val="000F4296"/>
    <w:rsid w:val="000F4308"/>
    <w:rsid w:val="000F48F0"/>
    <w:rsid w:val="00104D42"/>
    <w:rsid w:val="0010540A"/>
    <w:rsid w:val="00111302"/>
    <w:rsid w:val="00111998"/>
    <w:rsid w:val="00112B5E"/>
    <w:rsid w:val="00115167"/>
    <w:rsid w:val="001176B5"/>
    <w:rsid w:val="00120CB8"/>
    <w:rsid w:val="0012334E"/>
    <w:rsid w:val="00125FD3"/>
    <w:rsid w:val="00134123"/>
    <w:rsid w:val="00134557"/>
    <w:rsid w:val="00134A1B"/>
    <w:rsid w:val="0013664A"/>
    <w:rsid w:val="001401E5"/>
    <w:rsid w:val="00142034"/>
    <w:rsid w:val="00142B17"/>
    <w:rsid w:val="001542B5"/>
    <w:rsid w:val="00155FFC"/>
    <w:rsid w:val="001568CA"/>
    <w:rsid w:val="001605DD"/>
    <w:rsid w:val="0016207A"/>
    <w:rsid w:val="00162CA1"/>
    <w:rsid w:val="00165B4D"/>
    <w:rsid w:val="00166F6C"/>
    <w:rsid w:val="00171A49"/>
    <w:rsid w:val="0019350A"/>
    <w:rsid w:val="00194546"/>
    <w:rsid w:val="00196487"/>
    <w:rsid w:val="00197C01"/>
    <w:rsid w:val="00197C0A"/>
    <w:rsid w:val="001A545F"/>
    <w:rsid w:val="001B0AE6"/>
    <w:rsid w:val="001B5ACC"/>
    <w:rsid w:val="001C12B2"/>
    <w:rsid w:val="001C594B"/>
    <w:rsid w:val="001C6480"/>
    <w:rsid w:val="001D05B5"/>
    <w:rsid w:val="001D1F22"/>
    <w:rsid w:val="001E3576"/>
    <w:rsid w:val="001E3A05"/>
    <w:rsid w:val="001E60E6"/>
    <w:rsid w:val="001E6444"/>
    <w:rsid w:val="001F340E"/>
    <w:rsid w:val="001F723D"/>
    <w:rsid w:val="001F7984"/>
    <w:rsid w:val="001F7FA2"/>
    <w:rsid w:val="00200FD3"/>
    <w:rsid w:val="002015EF"/>
    <w:rsid w:val="00201D01"/>
    <w:rsid w:val="00202728"/>
    <w:rsid w:val="00203D08"/>
    <w:rsid w:val="00205A4C"/>
    <w:rsid w:val="00206461"/>
    <w:rsid w:val="00210200"/>
    <w:rsid w:val="002154FB"/>
    <w:rsid w:val="002160A6"/>
    <w:rsid w:val="002163D8"/>
    <w:rsid w:val="002206E5"/>
    <w:rsid w:val="00220922"/>
    <w:rsid w:val="002326C5"/>
    <w:rsid w:val="00237050"/>
    <w:rsid w:val="0024040A"/>
    <w:rsid w:val="00240FFD"/>
    <w:rsid w:val="00241FC0"/>
    <w:rsid w:val="00242EE9"/>
    <w:rsid w:val="00243A5C"/>
    <w:rsid w:val="002471F8"/>
    <w:rsid w:val="002519B5"/>
    <w:rsid w:val="00252857"/>
    <w:rsid w:val="00253136"/>
    <w:rsid w:val="00254187"/>
    <w:rsid w:val="00261547"/>
    <w:rsid w:val="00261D29"/>
    <w:rsid w:val="00262F32"/>
    <w:rsid w:val="00264751"/>
    <w:rsid w:val="00265F58"/>
    <w:rsid w:val="00272F75"/>
    <w:rsid w:val="0027398F"/>
    <w:rsid w:val="00283255"/>
    <w:rsid w:val="00285525"/>
    <w:rsid w:val="0029131F"/>
    <w:rsid w:val="00293DFE"/>
    <w:rsid w:val="002A4F70"/>
    <w:rsid w:val="002A501C"/>
    <w:rsid w:val="002B0491"/>
    <w:rsid w:val="002B13FF"/>
    <w:rsid w:val="002B15E8"/>
    <w:rsid w:val="002B311A"/>
    <w:rsid w:val="002B4277"/>
    <w:rsid w:val="002B51BA"/>
    <w:rsid w:val="002B648A"/>
    <w:rsid w:val="002C0024"/>
    <w:rsid w:val="002C0AD3"/>
    <w:rsid w:val="002C18C9"/>
    <w:rsid w:val="002C1C62"/>
    <w:rsid w:val="002C2167"/>
    <w:rsid w:val="002C4007"/>
    <w:rsid w:val="002C4D2D"/>
    <w:rsid w:val="002C552B"/>
    <w:rsid w:val="002C6933"/>
    <w:rsid w:val="002D3B73"/>
    <w:rsid w:val="002E02C8"/>
    <w:rsid w:val="002E66ED"/>
    <w:rsid w:val="002E672B"/>
    <w:rsid w:val="002E6DE2"/>
    <w:rsid w:val="002F0CFC"/>
    <w:rsid w:val="002F1F9F"/>
    <w:rsid w:val="002F48D6"/>
    <w:rsid w:val="002F49E9"/>
    <w:rsid w:val="002F5E38"/>
    <w:rsid w:val="002F6703"/>
    <w:rsid w:val="002F673C"/>
    <w:rsid w:val="0030015B"/>
    <w:rsid w:val="003015EF"/>
    <w:rsid w:val="00301787"/>
    <w:rsid w:val="00302AA5"/>
    <w:rsid w:val="00304DDA"/>
    <w:rsid w:val="0030652C"/>
    <w:rsid w:val="00310DFA"/>
    <w:rsid w:val="00311C0A"/>
    <w:rsid w:val="00315605"/>
    <w:rsid w:val="00317412"/>
    <w:rsid w:val="00321561"/>
    <w:rsid w:val="00325491"/>
    <w:rsid w:val="0032563C"/>
    <w:rsid w:val="00325A68"/>
    <w:rsid w:val="00326E6E"/>
    <w:rsid w:val="00332DE7"/>
    <w:rsid w:val="00335AE3"/>
    <w:rsid w:val="003361BF"/>
    <w:rsid w:val="0033632D"/>
    <w:rsid w:val="003366A1"/>
    <w:rsid w:val="00336FC8"/>
    <w:rsid w:val="00340196"/>
    <w:rsid w:val="003436CD"/>
    <w:rsid w:val="00344A71"/>
    <w:rsid w:val="00350393"/>
    <w:rsid w:val="00350CF6"/>
    <w:rsid w:val="0035113E"/>
    <w:rsid w:val="00351911"/>
    <w:rsid w:val="00351A99"/>
    <w:rsid w:val="003520AE"/>
    <w:rsid w:val="00354F43"/>
    <w:rsid w:val="00355055"/>
    <w:rsid w:val="003563A6"/>
    <w:rsid w:val="003611CA"/>
    <w:rsid w:val="0036216F"/>
    <w:rsid w:val="00363AAC"/>
    <w:rsid w:val="00364254"/>
    <w:rsid w:val="003665CE"/>
    <w:rsid w:val="003678A4"/>
    <w:rsid w:val="0037023F"/>
    <w:rsid w:val="00377089"/>
    <w:rsid w:val="00377BA8"/>
    <w:rsid w:val="00377D37"/>
    <w:rsid w:val="00381BEB"/>
    <w:rsid w:val="00383123"/>
    <w:rsid w:val="00383DD1"/>
    <w:rsid w:val="00385C18"/>
    <w:rsid w:val="00385D78"/>
    <w:rsid w:val="003915DF"/>
    <w:rsid w:val="00395385"/>
    <w:rsid w:val="003A0F0E"/>
    <w:rsid w:val="003A49BE"/>
    <w:rsid w:val="003A5E48"/>
    <w:rsid w:val="003B25BB"/>
    <w:rsid w:val="003B3460"/>
    <w:rsid w:val="003C0988"/>
    <w:rsid w:val="003C6BB8"/>
    <w:rsid w:val="003C7159"/>
    <w:rsid w:val="003D11EC"/>
    <w:rsid w:val="003D44A4"/>
    <w:rsid w:val="003D5036"/>
    <w:rsid w:val="003D60AF"/>
    <w:rsid w:val="003D7BDA"/>
    <w:rsid w:val="003E1CB1"/>
    <w:rsid w:val="003E65D1"/>
    <w:rsid w:val="003F1903"/>
    <w:rsid w:val="003F7083"/>
    <w:rsid w:val="00403577"/>
    <w:rsid w:val="00405D72"/>
    <w:rsid w:val="0040660A"/>
    <w:rsid w:val="00406632"/>
    <w:rsid w:val="004075A3"/>
    <w:rsid w:val="00411CD3"/>
    <w:rsid w:val="00412C7B"/>
    <w:rsid w:val="00416AB2"/>
    <w:rsid w:val="00416FF3"/>
    <w:rsid w:val="00417774"/>
    <w:rsid w:val="00431BF0"/>
    <w:rsid w:val="00432BC0"/>
    <w:rsid w:val="0043312F"/>
    <w:rsid w:val="004363A3"/>
    <w:rsid w:val="00441F41"/>
    <w:rsid w:val="004460AB"/>
    <w:rsid w:val="00451F07"/>
    <w:rsid w:val="004549B2"/>
    <w:rsid w:val="004563EB"/>
    <w:rsid w:val="0045728A"/>
    <w:rsid w:val="0045753F"/>
    <w:rsid w:val="00461BE9"/>
    <w:rsid w:val="00462C53"/>
    <w:rsid w:val="00463B4A"/>
    <w:rsid w:val="0047181C"/>
    <w:rsid w:val="00473745"/>
    <w:rsid w:val="00474FBF"/>
    <w:rsid w:val="00480A4D"/>
    <w:rsid w:val="004814EF"/>
    <w:rsid w:val="004857E6"/>
    <w:rsid w:val="0048590A"/>
    <w:rsid w:val="004932DD"/>
    <w:rsid w:val="004960EE"/>
    <w:rsid w:val="004A0431"/>
    <w:rsid w:val="004A191B"/>
    <w:rsid w:val="004A1EB4"/>
    <w:rsid w:val="004A2E98"/>
    <w:rsid w:val="004A5F67"/>
    <w:rsid w:val="004B2924"/>
    <w:rsid w:val="004B45C3"/>
    <w:rsid w:val="004B6BC7"/>
    <w:rsid w:val="004B71F5"/>
    <w:rsid w:val="004C2E6C"/>
    <w:rsid w:val="004C3D0E"/>
    <w:rsid w:val="004C6FF3"/>
    <w:rsid w:val="004C7415"/>
    <w:rsid w:val="004D1BD7"/>
    <w:rsid w:val="004D3E43"/>
    <w:rsid w:val="004D748A"/>
    <w:rsid w:val="004D7EB8"/>
    <w:rsid w:val="004E168E"/>
    <w:rsid w:val="004E370C"/>
    <w:rsid w:val="004F03E3"/>
    <w:rsid w:val="004F11F8"/>
    <w:rsid w:val="004F1274"/>
    <w:rsid w:val="004F24E8"/>
    <w:rsid w:val="004F2BC5"/>
    <w:rsid w:val="004F789B"/>
    <w:rsid w:val="004F7FC5"/>
    <w:rsid w:val="00500A06"/>
    <w:rsid w:val="005055AA"/>
    <w:rsid w:val="00511840"/>
    <w:rsid w:val="00513CB3"/>
    <w:rsid w:val="0051764D"/>
    <w:rsid w:val="00520F59"/>
    <w:rsid w:val="005223D2"/>
    <w:rsid w:val="00523578"/>
    <w:rsid w:val="005236B9"/>
    <w:rsid w:val="00526B1F"/>
    <w:rsid w:val="00526C14"/>
    <w:rsid w:val="00526FF2"/>
    <w:rsid w:val="005340ED"/>
    <w:rsid w:val="00540445"/>
    <w:rsid w:val="00542972"/>
    <w:rsid w:val="00542E12"/>
    <w:rsid w:val="00552E3D"/>
    <w:rsid w:val="00553ED8"/>
    <w:rsid w:val="0055511E"/>
    <w:rsid w:val="00560B71"/>
    <w:rsid w:val="00562BD5"/>
    <w:rsid w:val="00563599"/>
    <w:rsid w:val="0056388C"/>
    <w:rsid w:val="00567D4D"/>
    <w:rsid w:val="0057014B"/>
    <w:rsid w:val="005709A5"/>
    <w:rsid w:val="005716A3"/>
    <w:rsid w:val="00574DDF"/>
    <w:rsid w:val="00577826"/>
    <w:rsid w:val="00581105"/>
    <w:rsid w:val="005836EE"/>
    <w:rsid w:val="005844A7"/>
    <w:rsid w:val="00584E4F"/>
    <w:rsid w:val="00586360"/>
    <w:rsid w:val="00586F8A"/>
    <w:rsid w:val="005875DD"/>
    <w:rsid w:val="00587DAA"/>
    <w:rsid w:val="00590551"/>
    <w:rsid w:val="00590B49"/>
    <w:rsid w:val="005933CC"/>
    <w:rsid w:val="005958AA"/>
    <w:rsid w:val="005A1933"/>
    <w:rsid w:val="005A3877"/>
    <w:rsid w:val="005A58F7"/>
    <w:rsid w:val="005B167E"/>
    <w:rsid w:val="005B6545"/>
    <w:rsid w:val="005C1181"/>
    <w:rsid w:val="005C356A"/>
    <w:rsid w:val="005C566C"/>
    <w:rsid w:val="005C7DD0"/>
    <w:rsid w:val="005D2ECF"/>
    <w:rsid w:val="005D475F"/>
    <w:rsid w:val="005D4929"/>
    <w:rsid w:val="005D6FF6"/>
    <w:rsid w:val="005D7C92"/>
    <w:rsid w:val="005E19C3"/>
    <w:rsid w:val="005E1F14"/>
    <w:rsid w:val="005E41A9"/>
    <w:rsid w:val="005E71EE"/>
    <w:rsid w:val="005E77F6"/>
    <w:rsid w:val="005E7EFC"/>
    <w:rsid w:val="005F2A41"/>
    <w:rsid w:val="005F2F40"/>
    <w:rsid w:val="005F5098"/>
    <w:rsid w:val="00601167"/>
    <w:rsid w:val="00601C94"/>
    <w:rsid w:val="00601E71"/>
    <w:rsid w:val="00602370"/>
    <w:rsid w:val="0060288B"/>
    <w:rsid w:val="0060331E"/>
    <w:rsid w:val="006033C9"/>
    <w:rsid w:val="00603702"/>
    <w:rsid w:val="0060446F"/>
    <w:rsid w:val="006075C9"/>
    <w:rsid w:val="00614678"/>
    <w:rsid w:val="00614F48"/>
    <w:rsid w:val="0061722E"/>
    <w:rsid w:val="00617945"/>
    <w:rsid w:val="00620F59"/>
    <w:rsid w:val="00622882"/>
    <w:rsid w:val="00623706"/>
    <w:rsid w:val="0062451E"/>
    <w:rsid w:val="0062464D"/>
    <w:rsid w:val="006319AA"/>
    <w:rsid w:val="00631BC6"/>
    <w:rsid w:val="006330B8"/>
    <w:rsid w:val="006341A8"/>
    <w:rsid w:val="0063657A"/>
    <w:rsid w:val="00636978"/>
    <w:rsid w:val="006437A3"/>
    <w:rsid w:val="0064465C"/>
    <w:rsid w:val="00644B4E"/>
    <w:rsid w:val="00646584"/>
    <w:rsid w:val="00647BD8"/>
    <w:rsid w:val="006522BF"/>
    <w:rsid w:val="006531EB"/>
    <w:rsid w:val="00653FA9"/>
    <w:rsid w:val="00655054"/>
    <w:rsid w:val="006563D5"/>
    <w:rsid w:val="006566E2"/>
    <w:rsid w:val="00657E74"/>
    <w:rsid w:val="00661356"/>
    <w:rsid w:val="00661C4F"/>
    <w:rsid w:val="006646BD"/>
    <w:rsid w:val="00671799"/>
    <w:rsid w:val="0067255C"/>
    <w:rsid w:val="00672AF4"/>
    <w:rsid w:val="0067639C"/>
    <w:rsid w:val="0068271B"/>
    <w:rsid w:val="0068424A"/>
    <w:rsid w:val="00685682"/>
    <w:rsid w:val="0069025D"/>
    <w:rsid w:val="00691FC4"/>
    <w:rsid w:val="00695964"/>
    <w:rsid w:val="00695D71"/>
    <w:rsid w:val="00696B57"/>
    <w:rsid w:val="006976B0"/>
    <w:rsid w:val="00697D57"/>
    <w:rsid w:val="006A0A15"/>
    <w:rsid w:val="006A0F12"/>
    <w:rsid w:val="006A6E91"/>
    <w:rsid w:val="006B1D01"/>
    <w:rsid w:val="006B584C"/>
    <w:rsid w:val="006B69A8"/>
    <w:rsid w:val="006C17E2"/>
    <w:rsid w:val="006C3818"/>
    <w:rsid w:val="006C3A5E"/>
    <w:rsid w:val="006D2A89"/>
    <w:rsid w:val="006D55C6"/>
    <w:rsid w:val="006D6534"/>
    <w:rsid w:val="006D7B32"/>
    <w:rsid w:val="006E14B2"/>
    <w:rsid w:val="006F1B15"/>
    <w:rsid w:val="006F261F"/>
    <w:rsid w:val="006F44F6"/>
    <w:rsid w:val="006F71BE"/>
    <w:rsid w:val="0070029E"/>
    <w:rsid w:val="00701E3B"/>
    <w:rsid w:val="007053CC"/>
    <w:rsid w:val="0070790F"/>
    <w:rsid w:val="00710FD9"/>
    <w:rsid w:val="007121C0"/>
    <w:rsid w:val="00713A4D"/>
    <w:rsid w:val="0071463E"/>
    <w:rsid w:val="007152FF"/>
    <w:rsid w:val="00716C3B"/>
    <w:rsid w:val="00724EED"/>
    <w:rsid w:val="00730837"/>
    <w:rsid w:val="007327DF"/>
    <w:rsid w:val="00733234"/>
    <w:rsid w:val="00735CA0"/>
    <w:rsid w:val="0074129A"/>
    <w:rsid w:val="0074340B"/>
    <w:rsid w:val="0074425D"/>
    <w:rsid w:val="0074700D"/>
    <w:rsid w:val="00750A5E"/>
    <w:rsid w:val="00752D1B"/>
    <w:rsid w:val="00754D09"/>
    <w:rsid w:val="00760D1C"/>
    <w:rsid w:val="00764406"/>
    <w:rsid w:val="00764578"/>
    <w:rsid w:val="0076527D"/>
    <w:rsid w:val="007660FD"/>
    <w:rsid w:val="00766155"/>
    <w:rsid w:val="00767BD7"/>
    <w:rsid w:val="00775224"/>
    <w:rsid w:val="00777191"/>
    <w:rsid w:val="00780B36"/>
    <w:rsid w:val="00783F8F"/>
    <w:rsid w:val="00787120"/>
    <w:rsid w:val="00792218"/>
    <w:rsid w:val="00793D09"/>
    <w:rsid w:val="00796EDD"/>
    <w:rsid w:val="007971E6"/>
    <w:rsid w:val="007A088A"/>
    <w:rsid w:val="007A0FAA"/>
    <w:rsid w:val="007A182D"/>
    <w:rsid w:val="007A2864"/>
    <w:rsid w:val="007A2DB9"/>
    <w:rsid w:val="007A575F"/>
    <w:rsid w:val="007A6137"/>
    <w:rsid w:val="007A70AE"/>
    <w:rsid w:val="007B11A5"/>
    <w:rsid w:val="007B2015"/>
    <w:rsid w:val="007B384C"/>
    <w:rsid w:val="007B43DC"/>
    <w:rsid w:val="007B482C"/>
    <w:rsid w:val="007B4A26"/>
    <w:rsid w:val="007B55E9"/>
    <w:rsid w:val="007B6C98"/>
    <w:rsid w:val="007C0A3D"/>
    <w:rsid w:val="007C22CA"/>
    <w:rsid w:val="007C332C"/>
    <w:rsid w:val="007D4F74"/>
    <w:rsid w:val="007D550C"/>
    <w:rsid w:val="007D5AEE"/>
    <w:rsid w:val="007D7C55"/>
    <w:rsid w:val="007E152E"/>
    <w:rsid w:val="007E7716"/>
    <w:rsid w:val="007F0316"/>
    <w:rsid w:val="007F2618"/>
    <w:rsid w:val="007F3826"/>
    <w:rsid w:val="007F6FFB"/>
    <w:rsid w:val="0080005B"/>
    <w:rsid w:val="00800520"/>
    <w:rsid w:val="00802A36"/>
    <w:rsid w:val="00802BD4"/>
    <w:rsid w:val="00805E36"/>
    <w:rsid w:val="00815671"/>
    <w:rsid w:val="008161C1"/>
    <w:rsid w:val="00820B0C"/>
    <w:rsid w:val="00823398"/>
    <w:rsid w:val="00823ABD"/>
    <w:rsid w:val="00824A3B"/>
    <w:rsid w:val="0082747F"/>
    <w:rsid w:val="00831ABC"/>
    <w:rsid w:val="00832AB3"/>
    <w:rsid w:val="008345DF"/>
    <w:rsid w:val="00841124"/>
    <w:rsid w:val="00845F41"/>
    <w:rsid w:val="00850D14"/>
    <w:rsid w:val="008538AE"/>
    <w:rsid w:val="00853B10"/>
    <w:rsid w:val="008568F8"/>
    <w:rsid w:val="00857536"/>
    <w:rsid w:val="008619CC"/>
    <w:rsid w:val="00861FFA"/>
    <w:rsid w:val="00862417"/>
    <w:rsid w:val="008635AE"/>
    <w:rsid w:val="0086648F"/>
    <w:rsid w:val="008762EA"/>
    <w:rsid w:val="00876463"/>
    <w:rsid w:val="00877DA9"/>
    <w:rsid w:val="00881557"/>
    <w:rsid w:val="00881668"/>
    <w:rsid w:val="008A08DA"/>
    <w:rsid w:val="008A5168"/>
    <w:rsid w:val="008A53D0"/>
    <w:rsid w:val="008B620B"/>
    <w:rsid w:val="008B6594"/>
    <w:rsid w:val="008C16FB"/>
    <w:rsid w:val="008C53B2"/>
    <w:rsid w:val="008D11DC"/>
    <w:rsid w:val="008E1C09"/>
    <w:rsid w:val="008E5A43"/>
    <w:rsid w:val="008F090D"/>
    <w:rsid w:val="008F2D00"/>
    <w:rsid w:val="008F6FD6"/>
    <w:rsid w:val="00900BD8"/>
    <w:rsid w:val="009026B9"/>
    <w:rsid w:val="00905445"/>
    <w:rsid w:val="00905D3B"/>
    <w:rsid w:val="00907ED2"/>
    <w:rsid w:val="0091506B"/>
    <w:rsid w:val="009168BC"/>
    <w:rsid w:val="00917F8E"/>
    <w:rsid w:val="00921432"/>
    <w:rsid w:val="00922153"/>
    <w:rsid w:val="00924F5B"/>
    <w:rsid w:val="00926464"/>
    <w:rsid w:val="00927885"/>
    <w:rsid w:val="00930C23"/>
    <w:rsid w:val="0093608A"/>
    <w:rsid w:val="00937026"/>
    <w:rsid w:val="00937910"/>
    <w:rsid w:val="00937C17"/>
    <w:rsid w:val="009416C2"/>
    <w:rsid w:val="00942A3F"/>
    <w:rsid w:val="0094328D"/>
    <w:rsid w:val="00944EC2"/>
    <w:rsid w:val="0095305B"/>
    <w:rsid w:val="00953645"/>
    <w:rsid w:val="009546D8"/>
    <w:rsid w:val="00955A95"/>
    <w:rsid w:val="009620AA"/>
    <w:rsid w:val="0096295C"/>
    <w:rsid w:val="009653C2"/>
    <w:rsid w:val="0096566A"/>
    <w:rsid w:val="009665EB"/>
    <w:rsid w:val="00971116"/>
    <w:rsid w:val="00974A5A"/>
    <w:rsid w:val="0097559C"/>
    <w:rsid w:val="00976DAF"/>
    <w:rsid w:val="009770C3"/>
    <w:rsid w:val="009826BD"/>
    <w:rsid w:val="009860B0"/>
    <w:rsid w:val="00997F5B"/>
    <w:rsid w:val="009A04FB"/>
    <w:rsid w:val="009A3A3D"/>
    <w:rsid w:val="009A5CAB"/>
    <w:rsid w:val="009A6102"/>
    <w:rsid w:val="009A7C3B"/>
    <w:rsid w:val="009B1D00"/>
    <w:rsid w:val="009B32EB"/>
    <w:rsid w:val="009B4B17"/>
    <w:rsid w:val="009B5B56"/>
    <w:rsid w:val="009B6028"/>
    <w:rsid w:val="009B7764"/>
    <w:rsid w:val="009C0CF1"/>
    <w:rsid w:val="009C1558"/>
    <w:rsid w:val="009C3E8B"/>
    <w:rsid w:val="009C6190"/>
    <w:rsid w:val="009D02ED"/>
    <w:rsid w:val="009D0ABE"/>
    <w:rsid w:val="009D6AC7"/>
    <w:rsid w:val="009E058B"/>
    <w:rsid w:val="009E1821"/>
    <w:rsid w:val="009E663F"/>
    <w:rsid w:val="009F1953"/>
    <w:rsid w:val="009F2299"/>
    <w:rsid w:val="009F22E7"/>
    <w:rsid w:val="00A00D4E"/>
    <w:rsid w:val="00A06FB6"/>
    <w:rsid w:val="00A07110"/>
    <w:rsid w:val="00A1064E"/>
    <w:rsid w:val="00A121AF"/>
    <w:rsid w:val="00A127D4"/>
    <w:rsid w:val="00A15931"/>
    <w:rsid w:val="00A1612C"/>
    <w:rsid w:val="00A229A5"/>
    <w:rsid w:val="00A24DCD"/>
    <w:rsid w:val="00A260B6"/>
    <w:rsid w:val="00A26BE5"/>
    <w:rsid w:val="00A271A1"/>
    <w:rsid w:val="00A3194D"/>
    <w:rsid w:val="00A36096"/>
    <w:rsid w:val="00A379DE"/>
    <w:rsid w:val="00A40823"/>
    <w:rsid w:val="00A44979"/>
    <w:rsid w:val="00A508F5"/>
    <w:rsid w:val="00A53157"/>
    <w:rsid w:val="00A57B8E"/>
    <w:rsid w:val="00A57DA9"/>
    <w:rsid w:val="00A6086F"/>
    <w:rsid w:val="00A67D08"/>
    <w:rsid w:val="00A73551"/>
    <w:rsid w:val="00A77544"/>
    <w:rsid w:val="00A8287B"/>
    <w:rsid w:val="00A85468"/>
    <w:rsid w:val="00A864C8"/>
    <w:rsid w:val="00A87033"/>
    <w:rsid w:val="00A877DD"/>
    <w:rsid w:val="00A91953"/>
    <w:rsid w:val="00A9197C"/>
    <w:rsid w:val="00A9224C"/>
    <w:rsid w:val="00A930E8"/>
    <w:rsid w:val="00A93998"/>
    <w:rsid w:val="00A93D2D"/>
    <w:rsid w:val="00A9719C"/>
    <w:rsid w:val="00A979D3"/>
    <w:rsid w:val="00AA0973"/>
    <w:rsid w:val="00AA4A26"/>
    <w:rsid w:val="00AA6930"/>
    <w:rsid w:val="00AB2279"/>
    <w:rsid w:val="00AB5E7D"/>
    <w:rsid w:val="00AB7FEC"/>
    <w:rsid w:val="00AC2CD9"/>
    <w:rsid w:val="00AC2F74"/>
    <w:rsid w:val="00AC550B"/>
    <w:rsid w:val="00AC6D2A"/>
    <w:rsid w:val="00AD0D15"/>
    <w:rsid w:val="00AD30FA"/>
    <w:rsid w:val="00AD7448"/>
    <w:rsid w:val="00AE01AA"/>
    <w:rsid w:val="00AE06DE"/>
    <w:rsid w:val="00AE1AFE"/>
    <w:rsid w:val="00AE210D"/>
    <w:rsid w:val="00AE2EF1"/>
    <w:rsid w:val="00AE51AC"/>
    <w:rsid w:val="00AE670E"/>
    <w:rsid w:val="00AF1B84"/>
    <w:rsid w:val="00AF7156"/>
    <w:rsid w:val="00B00CD5"/>
    <w:rsid w:val="00B011BA"/>
    <w:rsid w:val="00B01203"/>
    <w:rsid w:val="00B01E4A"/>
    <w:rsid w:val="00B029C1"/>
    <w:rsid w:val="00B02F2D"/>
    <w:rsid w:val="00B05652"/>
    <w:rsid w:val="00B077EC"/>
    <w:rsid w:val="00B1729A"/>
    <w:rsid w:val="00B21E6A"/>
    <w:rsid w:val="00B249FE"/>
    <w:rsid w:val="00B24F16"/>
    <w:rsid w:val="00B273AC"/>
    <w:rsid w:val="00B30AB2"/>
    <w:rsid w:val="00B33AB5"/>
    <w:rsid w:val="00B368AA"/>
    <w:rsid w:val="00B40EFF"/>
    <w:rsid w:val="00B46B4E"/>
    <w:rsid w:val="00B47811"/>
    <w:rsid w:val="00B5157B"/>
    <w:rsid w:val="00B51626"/>
    <w:rsid w:val="00B524AE"/>
    <w:rsid w:val="00B530AF"/>
    <w:rsid w:val="00B53F1B"/>
    <w:rsid w:val="00B54272"/>
    <w:rsid w:val="00B57744"/>
    <w:rsid w:val="00B57E79"/>
    <w:rsid w:val="00B63CB6"/>
    <w:rsid w:val="00B65D2D"/>
    <w:rsid w:val="00B72D6F"/>
    <w:rsid w:val="00B81557"/>
    <w:rsid w:val="00B83546"/>
    <w:rsid w:val="00B856F4"/>
    <w:rsid w:val="00B94412"/>
    <w:rsid w:val="00B9504E"/>
    <w:rsid w:val="00B950E6"/>
    <w:rsid w:val="00B953F0"/>
    <w:rsid w:val="00BA23C0"/>
    <w:rsid w:val="00BA5B0E"/>
    <w:rsid w:val="00BB3741"/>
    <w:rsid w:val="00BC1C09"/>
    <w:rsid w:val="00BC5601"/>
    <w:rsid w:val="00BC76C8"/>
    <w:rsid w:val="00BD099E"/>
    <w:rsid w:val="00BD599B"/>
    <w:rsid w:val="00BD5C1F"/>
    <w:rsid w:val="00BD7A1B"/>
    <w:rsid w:val="00BD7EEC"/>
    <w:rsid w:val="00BE0AAE"/>
    <w:rsid w:val="00BE1845"/>
    <w:rsid w:val="00BE2F96"/>
    <w:rsid w:val="00BE6B6B"/>
    <w:rsid w:val="00BE7040"/>
    <w:rsid w:val="00BF5F38"/>
    <w:rsid w:val="00C00AED"/>
    <w:rsid w:val="00C04591"/>
    <w:rsid w:val="00C10922"/>
    <w:rsid w:val="00C12A64"/>
    <w:rsid w:val="00C14FA2"/>
    <w:rsid w:val="00C21281"/>
    <w:rsid w:val="00C25C71"/>
    <w:rsid w:val="00C277E4"/>
    <w:rsid w:val="00C32A87"/>
    <w:rsid w:val="00C36272"/>
    <w:rsid w:val="00C37D4D"/>
    <w:rsid w:val="00C401D3"/>
    <w:rsid w:val="00C40D1D"/>
    <w:rsid w:val="00C4190D"/>
    <w:rsid w:val="00C455B1"/>
    <w:rsid w:val="00C51F75"/>
    <w:rsid w:val="00C5254F"/>
    <w:rsid w:val="00C52A9B"/>
    <w:rsid w:val="00C534F6"/>
    <w:rsid w:val="00C534F7"/>
    <w:rsid w:val="00C53DC8"/>
    <w:rsid w:val="00C54320"/>
    <w:rsid w:val="00C56473"/>
    <w:rsid w:val="00C56B4D"/>
    <w:rsid w:val="00C61E49"/>
    <w:rsid w:val="00C65206"/>
    <w:rsid w:val="00C66C60"/>
    <w:rsid w:val="00C7503F"/>
    <w:rsid w:val="00C7640E"/>
    <w:rsid w:val="00C76670"/>
    <w:rsid w:val="00C808E4"/>
    <w:rsid w:val="00C8145F"/>
    <w:rsid w:val="00C81AB4"/>
    <w:rsid w:val="00C822AC"/>
    <w:rsid w:val="00C836F3"/>
    <w:rsid w:val="00C83713"/>
    <w:rsid w:val="00C85285"/>
    <w:rsid w:val="00C86877"/>
    <w:rsid w:val="00C90EA6"/>
    <w:rsid w:val="00C916B9"/>
    <w:rsid w:val="00C9188B"/>
    <w:rsid w:val="00CA277C"/>
    <w:rsid w:val="00CA3D4C"/>
    <w:rsid w:val="00CA5E1A"/>
    <w:rsid w:val="00CA79EA"/>
    <w:rsid w:val="00CB01E5"/>
    <w:rsid w:val="00CB0293"/>
    <w:rsid w:val="00CB2734"/>
    <w:rsid w:val="00CB29B5"/>
    <w:rsid w:val="00CB42D5"/>
    <w:rsid w:val="00CB6299"/>
    <w:rsid w:val="00CB63C0"/>
    <w:rsid w:val="00CC09C6"/>
    <w:rsid w:val="00CC305D"/>
    <w:rsid w:val="00CC3445"/>
    <w:rsid w:val="00CC4285"/>
    <w:rsid w:val="00CC70CA"/>
    <w:rsid w:val="00CC7B2E"/>
    <w:rsid w:val="00CD1959"/>
    <w:rsid w:val="00CD218D"/>
    <w:rsid w:val="00CD22D1"/>
    <w:rsid w:val="00CD25B7"/>
    <w:rsid w:val="00CD55DB"/>
    <w:rsid w:val="00CD736A"/>
    <w:rsid w:val="00CD7DBE"/>
    <w:rsid w:val="00CE2341"/>
    <w:rsid w:val="00CE335A"/>
    <w:rsid w:val="00CE6426"/>
    <w:rsid w:val="00CE7165"/>
    <w:rsid w:val="00CF0759"/>
    <w:rsid w:val="00CF0B05"/>
    <w:rsid w:val="00CF26E4"/>
    <w:rsid w:val="00CF344C"/>
    <w:rsid w:val="00CF7809"/>
    <w:rsid w:val="00CF7D77"/>
    <w:rsid w:val="00CF7FD2"/>
    <w:rsid w:val="00CF7FFA"/>
    <w:rsid w:val="00D00238"/>
    <w:rsid w:val="00D02A81"/>
    <w:rsid w:val="00D03D03"/>
    <w:rsid w:val="00D04B94"/>
    <w:rsid w:val="00D05EF9"/>
    <w:rsid w:val="00D07D1B"/>
    <w:rsid w:val="00D167B3"/>
    <w:rsid w:val="00D21AFC"/>
    <w:rsid w:val="00D25A37"/>
    <w:rsid w:val="00D2639B"/>
    <w:rsid w:val="00D26417"/>
    <w:rsid w:val="00D268E1"/>
    <w:rsid w:val="00D26A21"/>
    <w:rsid w:val="00D3096C"/>
    <w:rsid w:val="00D32FC2"/>
    <w:rsid w:val="00D3350A"/>
    <w:rsid w:val="00D35798"/>
    <w:rsid w:val="00D36D40"/>
    <w:rsid w:val="00D449C6"/>
    <w:rsid w:val="00D455A3"/>
    <w:rsid w:val="00D55AF4"/>
    <w:rsid w:val="00D566B8"/>
    <w:rsid w:val="00D576BB"/>
    <w:rsid w:val="00D61ADA"/>
    <w:rsid w:val="00D65B08"/>
    <w:rsid w:val="00D715B1"/>
    <w:rsid w:val="00D72489"/>
    <w:rsid w:val="00D74B6C"/>
    <w:rsid w:val="00D75ADF"/>
    <w:rsid w:val="00D76819"/>
    <w:rsid w:val="00D80380"/>
    <w:rsid w:val="00D81A80"/>
    <w:rsid w:val="00D83A96"/>
    <w:rsid w:val="00D851A9"/>
    <w:rsid w:val="00D876B3"/>
    <w:rsid w:val="00D943FF"/>
    <w:rsid w:val="00D94530"/>
    <w:rsid w:val="00D9467B"/>
    <w:rsid w:val="00D957A7"/>
    <w:rsid w:val="00DA045D"/>
    <w:rsid w:val="00DA4254"/>
    <w:rsid w:val="00DA45B5"/>
    <w:rsid w:val="00DA58D7"/>
    <w:rsid w:val="00DB1433"/>
    <w:rsid w:val="00DB212C"/>
    <w:rsid w:val="00DB785D"/>
    <w:rsid w:val="00DC0568"/>
    <w:rsid w:val="00DC116E"/>
    <w:rsid w:val="00DC2890"/>
    <w:rsid w:val="00DC69DF"/>
    <w:rsid w:val="00DD05E2"/>
    <w:rsid w:val="00DD0B5A"/>
    <w:rsid w:val="00DD1091"/>
    <w:rsid w:val="00DD436A"/>
    <w:rsid w:val="00DD44D5"/>
    <w:rsid w:val="00DD4820"/>
    <w:rsid w:val="00DD7E04"/>
    <w:rsid w:val="00DE1638"/>
    <w:rsid w:val="00DE3C7A"/>
    <w:rsid w:val="00DE47BC"/>
    <w:rsid w:val="00DE4E9D"/>
    <w:rsid w:val="00DE4ED0"/>
    <w:rsid w:val="00DE5385"/>
    <w:rsid w:val="00DF7214"/>
    <w:rsid w:val="00E0138F"/>
    <w:rsid w:val="00E04A60"/>
    <w:rsid w:val="00E06705"/>
    <w:rsid w:val="00E0766E"/>
    <w:rsid w:val="00E10ED2"/>
    <w:rsid w:val="00E160CB"/>
    <w:rsid w:val="00E17321"/>
    <w:rsid w:val="00E30352"/>
    <w:rsid w:val="00E31D68"/>
    <w:rsid w:val="00E34AE1"/>
    <w:rsid w:val="00E35413"/>
    <w:rsid w:val="00E35C3F"/>
    <w:rsid w:val="00E35E57"/>
    <w:rsid w:val="00E400FF"/>
    <w:rsid w:val="00E41297"/>
    <w:rsid w:val="00E41B0C"/>
    <w:rsid w:val="00E42DD7"/>
    <w:rsid w:val="00E43858"/>
    <w:rsid w:val="00E46FD9"/>
    <w:rsid w:val="00E51A8A"/>
    <w:rsid w:val="00E52D24"/>
    <w:rsid w:val="00E549C9"/>
    <w:rsid w:val="00E55B84"/>
    <w:rsid w:val="00E64157"/>
    <w:rsid w:val="00E66B1A"/>
    <w:rsid w:val="00E719C4"/>
    <w:rsid w:val="00E73F03"/>
    <w:rsid w:val="00E770CE"/>
    <w:rsid w:val="00E81478"/>
    <w:rsid w:val="00E82BB2"/>
    <w:rsid w:val="00E832C9"/>
    <w:rsid w:val="00E84E2D"/>
    <w:rsid w:val="00E925A3"/>
    <w:rsid w:val="00E93E45"/>
    <w:rsid w:val="00E951D1"/>
    <w:rsid w:val="00E976F2"/>
    <w:rsid w:val="00EA040D"/>
    <w:rsid w:val="00EA2506"/>
    <w:rsid w:val="00EA34E7"/>
    <w:rsid w:val="00EA376B"/>
    <w:rsid w:val="00EA7F03"/>
    <w:rsid w:val="00EB1122"/>
    <w:rsid w:val="00EB3340"/>
    <w:rsid w:val="00EB35C4"/>
    <w:rsid w:val="00EB65B3"/>
    <w:rsid w:val="00EB6D0F"/>
    <w:rsid w:val="00EB7DC9"/>
    <w:rsid w:val="00EC29FF"/>
    <w:rsid w:val="00EC4E6D"/>
    <w:rsid w:val="00ED0B8E"/>
    <w:rsid w:val="00ED0C81"/>
    <w:rsid w:val="00ED33A5"/>
    <w:rsid w:val="00ED49FD"/>
    <w:rsid w:val="00EE1008"/>
    <w:rsid w:val="00EE3665"/>
    <w:rsid w:val="00EF06A5"/>
    <w:rsid w:val="00EF16BC"/>
    <w:rsid w:val="00EF1DBB"/>
    <w:rsid w:val="00EF33F9"/>
    <w:rsid w:val="00F00799"/>
    <w:rsid w:val="00F0385D"/>
    <w:rsid w:val="00F06890"/>
    <w:rsid w:val="00F128BE"/>
    <w:rsid w:val="00F14531"/>
    <w:rsid w:val="00F14B80"/>
    <w:rsid w:val="00F154AF"/>
    <w:rsid w:val="00F2159C"/>
    <w:rsid w:val="00F21931"/>
    <w:rsid w:val="00F23546"/>
    <w:rsid w:val="00F2652B"/>
    <w:rsid w:val="00F31F27"/>
    <w:rsid w:val="00F43E05"/>
    <w:rsid w:val="00F44E26"/>
    <w:rsid w:val="00F46B3F"/>
    <w:rsid w:val="00F53970"/>
    <w:rsid w:val="00F55377"/>
    <w:rsid w:val="00F56306"/>
    <w:rsid w:val="00F56B4D"/>
    <w:rsid w:val="00F56E6D"/>
    <w:rsid w:val="00F62891"/>
    <w:rsid w:val="00F63FAC"/>
    <w:rsid w:val="00F65B98"/>
    <w:rsid w:val="00F67550"/>
    <w:rsid w:val="00F7140D"/>
    <w:rsid w:val="00F76373"/>
    <w:rsid w:val="00F77898"/>
    <w:rsid w:val="00F77BAF"/>
    <w:rsid w:val="00F77BF1"/>
    <w:rsid w:val="00F819DE"/>
    <w:rsid w:val="00F84219"/>
    <w:rsid w:val="00F849F6"/>
    <w:rsid w:val="00F85184"/>
    <w:rsid w:val="00F8554B"/>
    <w:rsid w:val="00F9726C"/>
    <w:rsid w:val="00FA0FC7"/>
    <w:rsid w:val="00FA236F"/>
    <w:rsid w:val="00FA2709"/>
    <w:rsid w:val="00FA2DDB"/>
    <w:rsid w:val="00FC0A04"/>
    <w:rsid w:val="00FC1343"/>
    <w:rsid w:val="00FC30ED"/>
    <w:rsid w:val="00FC366C"/>
    <w:rsid w:val="00FC53C0"/>
    <w:rsid w:val="00FC53E0"/>
    <w:rsid w:val="00FC64A6"/>
    <w:rsid w:val="00FC71FA"/>
    <w:rsid w:val="00FC7F94"/>
    <w:rsid w:val="00FD171B"/>
    <w:rsid w:val="00FD251F"/>
    <w:rsid w:val="00FD2668"/>
    <w:rsid w:val="00FD3DCA"/>
    <w:rsid w:val="00FD4C59"/>
    <w:rsid w:val="00FD5700"/>
    <w:rsid w:val="00FD5A3C"/>
    <w:rsid w:val="00FE40F6"/>
    <w:rsid w:val="00FE5F99"/>
    <w:rsid w:val="00FE6778"/>
    <w:rsid w:val="00FF4EA4"/>
    <w:rsid w:val="00FF57D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8A8991-7F3A-4A97-BD8C-0E63243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60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DB785D"/>
    <w:rPr>
      <w:rFonts w:ascii="Times New Roman" w:hAnsi="Times New Roman" w:cs="Times New Roman"/>
      <w:b/>
      <w:sz w:val="40"/>
      <w:szCs w:val="40"/>
      <w:lang w:val="x-none"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Calibri" w:hAnsi="Times New Roman"/>
      <w:i/>
      <w:iCs/>
      <w:sz w:val="28"/>
      <w:szCs w:val="28"/>
      <w:lang w:val="x-none" w:eastAsia="ru-RU"/>
    </w:rPr>
  </w:style>
  <w:style w:type="character" w:customStyle="1" w:styleId="a5">
    <w:name w:val="Основной текст Знак"/>
    <w:link w:val="a4"/>
    <w:locked/>
    <w:rsid w:val="00DB785D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22">
    <w:name w:val="Основной текст 2 Знак"/>
    <w:link w:val="21"/>
    <w:locked/>
    <w:rsid w:val="00DB785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DB7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4A2E98"/>
    <w:pPr>
      <w:ind w:left="720"/>
    </w:pPr>
  </w:style>
  <w:style w:type="paragraph" w:styleId="a6">
    <w:name w:val="Balloon Text"/>
    <w:basedOn w:val="a"/>
    <w:link w:val="a7"/>
    <w:rsid w:val="007B38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B384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56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fn2r">
    <w:name w:val="fn2r"/>
    <w:basedOn w:val="a"/>
    <w:rsid w:val="005C3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5931"/>
    <w:rPr>
      <w:rFonts w:ascii="Arial" w:hAnsi="Arial" w:cs="Arial"/>
    </w:rPr>
  </w:style>
  <w:style w:type="character" w:styleId="a8">
    <w:name w:val="Hyperlink"/>
    <w:uiPriority w:val="99"/>
    <w:unhideWhenUsed/>
    <w:rsid w:val="0091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7F6-5B61-45EE-9B2B-410D95DC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СТРУНИНО</vt:lpstr>
    </vt:vector>
  </TitlesOfParts>
  <Company>Microsoft</Company>
  <LinksUpToDate>false</LinksUpToDate>
  <CharactersWithSpaces>31476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СТРУНИНО</dc:title>
  <dc:subject/>
  <dc:creator>Пользователь</dc:creator>
  <cp:keywords/>
  <cp:lastModifiedBy>pryakhin</cp:lastModifiedBy>
  <cp:revision>3</cp:revision>
  <cp:lastPrinted>2022-05-23T06:46:00Z</cp:lastPrinted>
  <dcterms:created xsi:type="dcterms:W3CDTF">2022-07-13T08:48:00Z</dcterms:created>
  <dcterms:modified xsi:type="dcterms:W3CDTF">2022-07-13T08:48:00Z</dcterms:modified>
</cp:coreProperties>
</file>