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60"/>
        <w:gridCol w:w="4924"/>
      </w:tblGrid>
      <w:tr w:rsidR="00F73571">
        <w:trPr>
          <w:cantSplit/>
          <w:trHeight w:hRule="exact" w:val="2278"/>
        </w:trPr>
        <w:tc>
          <w:tcPr>
            <w:tcW w:w="9852" w:type="dxa"/>
            <w:gridSpan w:val="3"/>
            <w:vAlign w:val="center"/>
          </w:tcPr>
          <w:p w:rsidR="001D5069" w:rsidRDefault="00897751" w:rsidP="009B1EF2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 xml:space="preserve">                                                                                                             </w:t>
            </w:r>
            <w:r w:rsidR="001D5069">
              <w:rPr>
                <w:bCs/>
                <w:sz w:val="30"/>
              </w:rPr>
              <w:t>АДМИНИСТРАЦИЯ ГОРОДА СТРУНИНО</w:t>
            </w:r>
            <w:r>
              <w:rPr>
                <w:bCs/>
                <w:sz w:val="30"/>
              </w:rPr>
              <w:t xml:space="preserve">          </w:t>
            </w:r>
          </w:p>
          <w:p w:rsidR="001D5069" w:rsidRDefault="001D5069" w:rsidP="009B1EF2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1D5069" w:rsidRDefault="001D5069" w:rsidP="009B1EF2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8A1E33" w:rsidRDefault="008A1E33" w:rsidP="008A1E33">
            <w:pPr>
              <w:pStyle w:val="1"/>
              <w:tabs>
                <w:tab w:val="left" w:pos="313"/>
              </w:tabs>
              <w:ind w:left="284"/>
              <w:rPr>
                <w:rFonts w:cs="Arial"/>
                <w:sz w:val="30"/>
                <w:szCs w:val="30"/>
              </w:rPr>
            </w:pPr>
          </w:p>
          <w:p w:rsidR="001D5069" w:rsidRPr="003915DF" w:rsidRDefault="001D5069" w:rsidP="009B1EF2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F73571" w:rsidRDefault="00F73571">
            <w:pPr>
              <w:jc w:val="center"/>
              <w:rPr>
                <w:sz w:val="30"/>
              </w:rPr>
            </w:pPr>
          </w:p>
        </w:tc>
      </w:tr>
      <w:tr w:rsidR="00F7357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060BE9" w:rsidRDefault="00EE6AD1" w:rsidP="00531F3A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1D5069">
              <w:rPr>
                <w:b w:val="0"/>
                <w:bCs/>
                <w:sz w:val="24"/>
              </w:rPr>
              <w:t xml:space="preserve">         </w:t>
            </w:r>
            <w:r w:rsidR="008A1E33">
              <w:rPr>
                <w:b w:val="0"/>
                <w:bCs/>
                <w:sz w:val="24"/>
              </w:rPr>
              <w:t xml:space="preserve">  </w:t>
            </w:r>
            <w:r w:rsidR="00C46FDA">
              <w:rPr>
                <w:b w:val="0"/>
                <w:bCs/>
                <w:sz w:val="24"/>
              </w:rPr>
              <w:t>о</w:t>
            </w:r>
            <w:r w:rsidR="00F73571">
              <w:rPr>
                <w:b w:val="0"/>
                <w:bCs/>
                <w:sz w:val="24"/>
              </w:rPr>
              <w:t>т</w:t>
            </w:r>
            <w:r w:rsidR="00C46FDA">
              <w:rPr>
                <w:b w:val="0"/>
                <w:bCs/>
                <w:sz w:val="24"/>
              </w:rPr>
              <w:t xml:space="preserve"> </w:t>
            </w:r>
            <w:r w:rsidR="00967A61">
              <w:rPr>
                <w:b w:val="0"/>
                <w:bCs/>
                <w:sz w:val="24"/>
              </w:rPr>
              <w:t>01.02.2021</w:t>
            </w:r>
          </w:p>
          <w:p w:rsidR="00060BE9" w:rsidRPr="00060BE9" w:rsidRDefault="00060BE9" w:rsidP="00060BE9">
            <w:pPr>
              <w:rPr>
                <w:i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vAlign w:val="center"/>
          </w:tcPr>
          <w:p w:rsidR="00C5089F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</w:p>
          <w:p w:rsidR="00F73571" w:rsidRDefault="00C5089F" w:rsidP="00C5089F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</w:t>
            </w:r>
            <w:r w:rsidR="00E8121A">
              <w:rPr>
                <w:b w:val="0"/>
                <w:bCs/>
                <w:sz w:val="24"/>
              </w:rPr>
              <w:t xml:space="preserve">№ </w:t>
            </w:r>
            <w:r w:rsidR="00967A61">
              <w:rPr>
                <w:b w:val="0"/>
                <w:bCs/>
                <w:sz w:val="24"/>
              </w:rPr>
              <w:t>83</w:t>
            </w:r>
          </w:p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Default="00C1517F" w:rsidP="00C1517F"/>
          <w:p w:rsidR="00C1517F" w:rsidRPr="00C1517F" w:rsidRDefault="00C1517F" w:rsidP="00C1517F"/>
        </w:tc>
      </w:tr>
      <w:tr w:rsidR="00725362" w:rsidRPr="00F27497" w:rsidTr="008A1E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4924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О внесении изменений в</w:t>
            </w:r>
            <w:r w:rsidR="008A1E33">
              <w:rPr>
                <w:szCs w:val="24"/>
              </w:rPr>
              <w:t xml:space="preserve"> п</w:t>
            </w:r>
            <w:r w:rsidRPr="00F27497">
              <w:rPr>
                <w:szCs w:val="24"/>
              </w:rPr>
              <w:t xml:space="preserve">остановление </w:t>
            </w:r>
          </w:p>
          <w:p w:rsidR="00725362" w:rsidRPr="00F27497" w:rsidRDefault="00725362" w:rsidP="008A1E33">
            <w:pPr>
              <w:pStyle w:val="a3"/>
              <w:ind w:left="567"/>
              <w:rPr>
                <w:szCs w:val="24"/>
              </w:rPr>
            </w:pPr>
            <w:r w:rsidRPr="00F27497">
              <w:rPr>
                <w:szCs w:val="24"/>
              </w:rPr>
              <w:t>администрации города Струнино  от 20.07.2018 №386 «Об утверждении муниципальной программы «Энергосбережение и повышение энергоэффективности в сфере жилищно-коммунального хозяйства муниципального образования Струнино</w:t>
            </w:r>
            <w:r w:rsidR="00DD7E50">
              <w:rPr>
                <w:szCs w:val="24"/>
              </w:rPr>
              <w:t>»</w:t>
            </w:r>
          </w:p>
        </w:tc>
      </w:tr>
    </w:tbl>
    <w:p w:rsidR="00725362" w:rsidRDefault="00725362" w:rsidP="008A1E33">
      <w:pPr>
        <w:pStyle w:val="a3"/>
        <w:ind w:left="567"/>
        <w:rPr>
          <w:szCs w:val="24"/>
        </w:rPr>
      </w:pPr>
    </w:p>
    <w:p w:rsidR="001D5069" w:rsidRPr="0057415A" w:rsidRDefault="001D5069" w:rsidP="008A1E33">
      <w:pPr>
        <w:pStyle w:val="ConsPlusNormal"/>
        <w:widowControl/>
        <w:ind w:left="567" w:firstLine="540"/>
        <w:jc w:val="both"/>
        <w:rPr>
          <w:sz w:val="28"/>
          <w:szCs w:val="28"/>
        </w:rPr>
      </w:pPr>
    </w:p>
    <w:p w:rsidR="002B187D" w:rsidRDefault="00F119EF" w:rsidP="008A1E33">
      <w:pPr>
        <w:ind w:left="567"/>
        <w:jc w:val="both"/>
      </w:pPr>
      <w:r>
        <w:t xml:space="preserve">         </w:t>
      </w:r>
      <w:proofErr w:type="gramStart"/>
      <w:r w:rsidR="00970CD2">
        <w:t>В соответствии с Федеральным З</w:t>
      </w:r>
      <w:r w:rsidR="00BD38BC" w:rsidRPr="00BD38BC">
        <w:t>акон</w:t>
      </w:r>
      <w:r w:rsidR="00970CD2">
        <w:t>ом от 6 октября 2003 года № 131-</w:t>
      </w:r>
      <w:r w:rsidR="00BD38BC" w:rsidRPr="00BD38BC">
        <w:t>ФЗ «Об общих принципах организации местного самоуправления в Российской Федерации»,</w:t>
      </w:r>
      <w:r w:rsidR="00970CD2">
        <w:t xml:space="preserve"> Федеральным</w:t>
      </w:r>
      <w:r w:rsidR="00970CD2" w:rsidRPr="00970CD2">
        <w:t xml:space="preserve"> Закон</w:t>
      </w:r>
      <w:r w:rsidR="00970CD2">
        <w:t>ом</w:t>
      </w:r>
      <w:r w:rsidR="00970CD2" w:rsidRPr="00970CD2"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 w:rsidR="00970CD2">
        <w:t>,</w:t>
      </w:r>
      <w:r w:rsidR="00CF2041">
        <w:t xml:space="preserve"> с постановлением Губернатора Владимирской области от 24.02.2014 г. №164</w:t>
      </w:r>
      <w:r w:rsidR="00060BE9" w:rsidRPr="00060BE9">
        <w:t xml:space="preserve"> </w:t>
      </w:r>
      <w:r w:rsidR="00CF2041">
        <w:t>«О порядке разработки, формирования, реализации и оценки эффективности</w:t>
      </w:r>
      <w:proofErr w:type="gramEnd"/>
      <w:r w:rsidR="00CF2041">
        <w:t xml:space="preserve"> </w:t>
      </w:r>
      <w:proofErr w:type="gramStart"/>
      <w:r w:rsidR="00CF2041">
        <w:t>государственных программ Владимирской области» (в редакции от 07.06.2018),</w:t>
      </w:r>
      <w:r w:rsidR="0022593D">
        <w:t>Уставом муниципального образования город Струнино</w:t>
      </w:r>
      <w:r w:rsidR="00106782">
        <w:t>, постановлением администрации города Струнино от 26.09.2018 г. № 540 а «Об утверждении порядка, разработки, реализации и оценки эффективности программ города Струнино»,</w:t>
      </w:r>
      <w:r w:rsidR="00B27700">
        <w:t xml:space="preserve"> решени</w:t>
      </w:r>
      <w:r w:rsidR="000D544E">
        <w:t>ем</w:t>
      </w:r>
      <w:r w:rsidR="00B27700">
        <w:t xml:space="preserve"> Совета народных депутатов города Струнино</w:t>
      </w:r>
      <w:r w:rsidR="00F46AD5">
        <w:t xml:space="preserve"> от 25.12.2020 № 43</w:t>
      </w:r>
      <w:r w:rsidR="00B27700">
        <w:t xml:space="preserve"> «О внесении изменений в решение Совета народных депутатов</w:t>
      </w:r>
      <w:r w:rsidR="00DD7E50">
        <w:t xml:space="preserve"> </w:t>
      </w:r>
      <w:r w:rsidR="00060BE9">
        <w:t xml:space="preserve">города Струнино от </w:t>
      </w:r>
      <w:r w:rsidR="00F46AD5">
        <w:t>03.12.20</w:t>
      </w:r>
      <w:r w:rsidR="00F9725E">
        <w:t>19</w:t>
      </w:r>
      <w:r w:rsidR="00060BE9">
        <w:t xml:space="preserve"> г. № </w:t>
      </w:r>
      <w:r w:rsidR="00990708">
        <w:t>60</w:t>
      </w:r>
      <w:r w:rsidR="00060BE9">
        <w:t xml:space="preserve"> «Об утверждении</w:t>
      </w:r>
      <w:proofErr w:type="gramEnd"/>
      <w:r w:rsidR="00060BE9">
        <w:t xml:space="preserve"> бюджета муниципального образования город Струнино на 20</w:t>
      </w:r>
      <w:r w:rsidR="00B92CFC">
        <w:t xml:space="preserve">20 </w:t>
      </w:r>
      <w:r w:rsidR="00060BE9">
        <w:t>и на плановый период 202</w:t>
      </w:r>
      <w:r w:rsidR="00B92CFC">
        <w:t>1</w:t>
      </w:r>
      <w:r w:rsidR="00060BE9">
        <w:t xml:space="preserve"> </w:t>
      </w:r>
      <w:r w:rsidR="00B44E7D">
        <w:t>и 202</w:t>
      </w:r>
      <w:r w:rsidR="00B92CFC">
        <w:t>2</w:t>
      </w:r>
      <w:r w:rsidR="00B44E7D">
        <w:t xml:space="preserve"> </w:t>
      </w:r>
      <w:r w:rsidR="00060BE9">
        <w:t>годов»</w:t>
      </w:r>
      <w:r w:rsidR="00CF2041">
        <w:t>,</w:t>
      </w:r>
      <w:r w:rsidR="00060BE9">
        <w:t xml:space="preserve"> </w:t>
      </w:r>
      <w:r w:rsidR="00060BE9" w:rsidRPr="00C34ACA">
        <w:t xml:space="preserve">п </w:t>
      </w:r>
      <w:proofErr w:type="gramStart"/>
      <w:r w:rsidR="00060BE9" w:rsidRPr="00C34ACA">
        <w:t>о</w:t>
      </w:r>
      <w:proofErr w:type="gramEnd"/>
      <w:r w:rsidR="00060BE9" w:rsidRPr="00C34ACA">
        <w:t xml:space="preserve"> с т а н о в л я ю:</w:t>
      </w:r>
      <w:r w:rsidR="00F73571" w:rsidRPr="0057415A">
        <w:t xml:space="preserve"> </w:t>
      </w:r>
    </w:p>
    <w:p w:rsidR="00F73571" w:rsidRPr="0057415A" w:rsidRDefault="00F73571" w:rsidP="008A1E33">
      <w:pPr>
        <w:ind w:left="567"/>
        <w:jc w:val="both"/>
      </w:pPr>
      <w:r w:rsidRPr="0057415A">
        <w:t xml:space="preserve">      </w:t>
      </w:r>
    </w:p>
    <w:p w:rsidR="00561787" w:rsidRDefault="00970CD2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 xml:space="preserve">1. </w:t>
      </w:r>
      <w:r w:rsidR="000D7F03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Внести изменения в постановление администрации города Струнино от 20.07.2018 №</w:t>
      </w:r>
      <w:r w:rsidR="00B27700">
        <w:rPr>
          <w:i w:val="0"/>
          <w:sz w:val="28"/>
        </w:rPr>
        <w:t xml:space="preserve"> </w:t>
      </w:r>
      <w:r w:rsidR="00F119EF">
        <w:rPr>
          <w:i w:val="0"/>
          <w:sz w:val="28"/>
        </w:rPr>
        <w:t>386</w:t>
      </w:r>
      <w:r>
        <w:rPr>
          <w:i w:val="0"/>
          <w:sz w:val="28"/>
        </w:rPr>
        <w:t xml:space="preserve"> </w:t>
      </w:r>
      <w:r w:rsidR="00F119EF">
        <w:rPr>
          <w:i w:val="0"/>
          <w:sz w:val="28"/>
        </w:rPr>
        <w:t xml:space="preserve">«Об утверждении муниципальной программы </w:t>
      </w:r>
      <w:r w:rsidR="00BD38BC">
        <w:rPr>
          <w:i w:val="0"/>
          <w:sz w:val="28"/>
        </w:rPr>
        <w:t>«Энергосбережение и повышение энергоэффективности</w:t>
      </w:r>
      <w:r w:rsidR="00DE1E61">
        <w:rPr>
          <w:i w:val="0"/>
          <w:sz w:val="28"/>
        </w:rPr>
        <w:t xml:space="preserve"> в </w:t>
      </w:r>
      <w:r w:rsidR="00AC289F">
        <w:rPr>
          <w:i w:val="0"/>
          <w:sz w:val="28"/>
        </w:rPr>
        <w:t xml:space="preserve">МО город </w:t>
      </w:r>
      <w:r w:rsidR="0084435C">
        <w:rPr>
          <w:i w:val="0"/>
          <w:sz w:val="28"/>
        </w:rPr>
        <w:t>Струнино</w:t>
      </w:r>
      <w:r w:rsidR="00106782">
        <w:rPr>
          <w:i w:val="0"/>
          <w:sz w:val="28"/>
        </w:rPr>
        <w:t>», согласно приложению.</w:t>
      </w:r>
      <w:r w:rsidR="00E415B6">
        <w:rPr>
          <w:i w:val="0"/>
          <w:sz w:val="28"/>
        </w:rPr>
        <w:t xml:space="preserve"> </w:t>
      </w:r>
    </w:p>
    <w:p w:rsidR="002E05CE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2.</w:t>
      </w:r>
      <w:r w:rsidR="000D7F03">
        <w:rPr>
          <w:i w:val="0"/>
          <w:sz w:val="28"/>
        </w:rPr>
        <w:t xml:space="preserve">  </w:t>
      </w:r>
      <w:r w:rsidR="001E542B">
        <w:rPr>
          <w:i w:val="0"/>
          <w:sz w:val="28"/>
        </w:rPr>
        <w:t xml:space="preserve"> </w:t>
      </w:r>
      <w:proofErr w:type="gramStart"/>
      <w:r w:rsidR="00F378C3">
        <w:rPr>
          <w:i w:val="0"/>
          <w:sz w:val="28"/>
        </w:rPr>
        <w:t xml:space="preserve">Контроль </w:t>
      </w:r>
      <w:r w:rsidR="002E05CE">
        <w:rPr>
          <w:i w:val="0"/>
          <w:sz w:val="28"/>
        </w:rPr>
        <w:t>за</w:t>
      </w:r>
      <w:proofErr w:type="gramEnd"/>
      <w:r w:rsidR="002E05CE">
        <w:rPr>
          <w:i w:val="0"/>
          <w:sz w:val="28"/>
        </w:rPr>
        <w:t xml:space="preserve"> исполнением настоящего постановления </w:t>
      </w:r>
      <w:r w:rsidR="00E2218D">
        <w:rPr>
          <w:i w:val="0"/>
          <w:sz w:val="28"/>
        </w:rPr>
        <w:t>оставляю за собой.</w:t>
      </w:r>
    </w:p>
    <w:p w:rsidR="00970CD2" w:rsidRDefault="00B914FA" w:rsidP="008A1E33">
      <w:pPr>
        <w:pStyle w:val="a3"/>
        <w:ind w:left="567"/>
        <w:jc w:val="both"/>
        <w:rPr>
          <w:i w:val="0"/>
          <w:sz w:val="28"/>
        </w:rPr>
      </w:pPr>
      <w:r>
        <w:rPr>
          <w:i w:val="0"/>
          <w:sz w:val="28"/>
        </w:rPr>
        <w:t>3.</w:t>
      </w:r>
      <w:r w:rsidR="001E542B">
        <w:rPr>
          <w:i w:val="0"/>
          <w:sz w:val="28"/>
        </w:rPr>
        <w:t xml:space="preserve"> </w:t>
      </w:r>
      <w:r w:rsidR="00106782">
        <w:rPr>
          <w:i w:val="0"/>
          <w:sz w:val="28"/>
        </w:rPr>
        <w:t xml:space="preserve">Настоящее постановление вступает в силу со дня </w:t>
      </w:r>
      <w:r w:rsidR="001B3F7C">
        <w:rPr>
          <w:i w:val="0"/>
          <w:sz w:val="28"/>
        </w:rPr>
        <w:t>официального опубликования</w:t>
      </w:r>
      <w:r w:rsidR="001E542B">
        <w:rPr>
          <w:i w:val="0"/>
          <w:sz w:val="28"/>
        </w:rPr>
        <w:t>.</w:t>
      </w:r>
    </w:p>
    <w:p w:rsidR="002E05CE" w:rsidRDefault="002E05CE" w:rsidP="008A1E33">
      <w:pPr>
        <w:pStyle w:val="a3"/>
        <w:ind w:left="567"/>
        <w:jc w:val="both"/>
        <w:rPr>
          <w:i w:val="0"/>
          <w:sz w:val="28"/>
        </w:rPr>
      </w:pPr>
    </w:p>
    <w:p w:rsidR="00CB6E7D" w:rsidRDefault="00CB6E7D" w:rsidP="008A1E33">
      <w:pPr>
        <w:pStyle w:val="a3"/>
        <w:ind w:left="567"/>
        <w:jc w:val="both"/>
        <w:rPr>
          <w:i w:val="0"/>
          <w:sz w:val="28"/>
        </w:rPr>
      </w:pPr>
    </w:p>
    <w:p w:rsidR="00ED5971" w:rsidRPr="0057415A" w:rsidRDefault="008A1E33" w:rsidP="008A1E33">
      <w:pPr>
        <w:tabs>
          <w:tab w:val="left" w:pos="8120"/>
        </w:tabs>
        <w:ind w:left="567"/>
      </w:pPr>
      <w:r>
        <w:t xml:space="preserve">  </w:t>
      </w:r>
      <w:r w:rsidR="00B52C54" w:rsidRPr="0057415A">
        <w:t>Г</w:t>
      </w:r>
      <w:r w:rsidR="00F73571" w:rsidRPr="0057415A">
        <w:t>лав</w:t>
      </w:r>
      <w:r w:rsidR="00B52C54" w:rsidRPr="0057415A">
        <w:t>а</w:t>
      </w:r>
      <w:r w:rsidR="00F73571" w:rsidRPr="0057415A">
        <w:t xml:space="preserve"> местной администрации                                      </w:t>
      </w:r>
      <w:r w:rsidR="0091644F" w:rsidRPr="0057415A">
        <w:t xml:space="preserve">            </w:t>
      </w:r>
      <w:r w:rsidR="00C47437" w:rsidRPr="0057415A">
        <w:t xml:space="preserve">    </w:t>
      </w:r>
      <w:proofErr w:type="spellStart"/>
      <w:r w:rsidR="00CB6E7D">
        <w:t>А.О.Жугинский</w:t>
      </w:r>
      <w:proofErr w:type="spellEnd"/>
    </w:p>
    <w:tbl>
      <w:tblPr>
        <w:tblW w:w="10881" w:type="dxa"/>
        <w:tblLayout w:type="fixed"/>
        <w:tblLook w:val="04A0"/>
      </w:tblPr>
      <w:tblGrid>
        <w:gridCol w:w="4139"/>
        <w:gridCol w:w="6742"/>
      </w:tblGrid>
      <w:tr w:rsidR="00F00B85" w:rsidTr="00CB6E7D">
        <w:trPr>
          <w:cantSplit/>
          <w:trHeight w:hRule="exact" w:val="1021"/>
        </w:trPr>
        <w:tc>
          <w:tcPr>
            <w:tcW w:w="4139" w:type="dxa"/>
            <w:vAlign w:val="center"/>
          </w:tcPr>
          <w:p w:rsidR="00F00B85" w:rsidRDefault="00556F1B">
            <w:pPr>
              <w:jc w:val="center"/>
              <w:rPr>
                <w:sz w:val="22"/>
                <w:szCs w:val="24"/>
              </w:rPr>
            </w:pPr>
            <w:r w:rsidRPr="0057415A">
              <w:lastRenderedPageBreak/>
              <w:t xml:space="preserve">  </w:t>
            </w:r>
          </w:p>
        </w:tc>
        <w:tc>
          <w:tcPr>
            <w:tcW w:w="6742" w:type="dxa"/>
            <w:vMerge w:val="restart"/>
          </w:tcPr>
          <w:p w:rsidR="00F00B85" w:rsidRPr="00106782" w:rsidRDefault="00F00B85" w:rsidP="00225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  </w:t>
            </w:r>
            <w:r w:rsidRPr="00106782">
              <w:rPr>
                <w:bCs/>
                <w:sz w:val="24"/>
                <w:szCs w:val="24"/>
              </w:rPr>
              <w:t>Приложение № 1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>к постановлению главы местной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 администрации </w:t>
            </w:r>
            <w:proofErr w:type="gramStart"/>
            <w:r w:rsidRPr="00106782">
              <w:rPr>
                <w:sz w:val="24"/>
                <w:szCs w:val="24"/>
              </w:rPr>
              <w:t>г</w:t>
            </w:r>
            <w:proofErr w:type="gramEnd"/>
            <w:r w:rsidRPr="00106782">
              <w:rPr>
                <w:sz w:val="24"/>
                <w:szCs w:val="24"/>
              </w:rPr>
              <w:t>.</w:t>
            </w:r>
            <w:r w:rsidR="00CF2041" w:rsidRPr="00106782">
              <w:rPr>
                <w:sz w:val="24"/>
                <w:szCs w:val="24"/>
              </w:rPr>
              <w:t xml:space="preserve"> </w:t>
            </w:r>
            <w:r w:rsidRPr="00106782">
              <w:rPr>
                <w:sz w:val="24"/>
                <w:szCs w:val="24"/>
              </w:rPr>
              <w:t>Струнино</w:t>
            </w:r>
          </w:p>
          <w:p w:rsidR="00F00B85" w:rsidRPr="00106782" w:rsidRDefault="00F00B85" w:rsidP="0022593D">
            <w:pPr>
              <w:jc w:val="right"/>
              <w:rPr>
                <w:sz w:val="24"/>
                <w:szCs w:val="24"/>
              </w:rPr>
            </w:pPr>
            <w:r w:rsidRPr="00106782">
              <w:rPr>
                <w:sz w:val="24"/>
                <w:szCs w:val="24"/>
              </w:rPr>
              <w:t xml:space="preserve">               </w:t>
            </w:r>
            <w:r w:rsidR="00561787" w:rsidRPr="00106782">
              <w:rPr>
                <w:sz w:val="24"/>
                <w:szCs w:val="24"/>
              </w:rPr>
              <w:t xml:space="preserve"> от</w:t>
            </w:r>
            <w:r w:rsidR="00D70B2F">
              <w:rPr>
                <w:sz w:val="24"/>
                <w:szCs w:val="24"/>
              </w:rPr>
              <w:t xml:space="preserve">  </w:t>
            </w:r>
            <w:r w:rsidR="00D801C6">
              <w:rPr>
                <w:sz w:val="24"/>
                <w:szCs w:val="24"/>
              </w:rPr>
              <w:t>01.02.2021</w:t>
            </w:r>
            <w:r w:rsidR="00D70B2F">
              <w:rPr>
                <w:sz w:val="24"/>
                <w:szCs w:val="24"/>
              </w:rPr>
              <w:t xml:space="preserve">   </w:t>
            </w:r>
            <w:r w:rsidR="00561787" w:rsidRPr="00106782">
              <w:rPr>
                <w:sz w:val="24"/>
                <w:szCs w:val="24"/>
              </w:rPr>
              <w:t xml:space="preserve"> №</w:t>
            </w:r>
            <w:r w:rsidR="00D70B2F">
              <w:rPr>
                <w:sz w:val="24"/>
                <w:szCs w:val="24"/>
              </w:rPr>
              <w:t xml:space="preserve"> </w:t>
            </w:r>
            <w:r w:rsidR="004729AC">
              <w:rPr>
                <w:sz w:val="24"/>
                <w:szCs w:val="24"/>
              </w:rPr>
              <w:t xml:space="preserve"> </w:t>
            </w:r>
            <w:r w:rsidR="00D801C6">
              <w:rPr>
                <w:sz w:val="24"/>
                <w:szCs w:val="24"/>
              </w:rPr>
              <w:t>83</w:t>
            </w:r>
          </w:p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CB6E7D">
        <w:trPr>
          <w:cantSplit/>
          <w:trHeight w:val="1855"/>
        </w:trPr>
        <w:tc>
          <w:tcPr>
            <w:tcW w:w="4139" w:type="dxa"/>
            <w:vAlign w:val="center"/>
          </w:tcPr>
          <w:p w:rsidR="00F00B85" w:rsidRDefault="00F00B85">
            <w:pPr>
              <w:jc w:val="center"/>
              <w:rPr>
                <w:w w:val="85"/>
                <w:sz w:val="20"/>
                <w:szCs w:val="24"/>
              </w:rPr>
            </w:pPr>
          </w:p>
        </w:tc>
        <w:tc>
          <w:tcPr>
            <w:tcW w:w="6742" w:type="dxa"/>
            <w:vMerge/>
            <w:vAlign w:val="center"/>
            <w:hideMark/>
          </w:tcPr>
          <w:p w:rsidR="00F00B85" w:rsidRDefault="00F00B85" w:rsidP="0022593D">
            <w:pPr>
              <w:jc w:val="right"/>
              <w:rPr>
                <w:szCs w:val="24"/>
              </w:rPr>
            </w:pPr>
          </w:p>
        </w:tc>
      </w:tr>
      <w:tr w:rsidR="00F00B85" w:rsidTr="00CB6E7D">
        <w:trPr>
          <w:cantSplit/>
          <w:trHeight w:val="1247"/>
        </w:trPr>
        <w:tc>
          <w:tcPr>
            <w:tcW w:w="4139" w:type="dxa"/>
            <w:vAlign w:val="center"/>
          </w:tcPr>
          <w:p w:rsidR="00F00B85" w:rsidRDefault="00F00B8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42" w:type="dxa"/>
            <w:vMerge/>
            <w:vAlign w:val="center"/>
            <w:hideMark/>
          </w:tcPr>
          <w:p w:rsidR="00F00B85" w:rsidRDefault="00F00B85">
            <w:pPr>
              <w:rPr>
                <w:szCs w:val="24"/>
              </w:rPr>
            </w:pPr>
          </w:p>
        </w:tc>
      </w:tr>
    </w:tbl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sz w:val="24"/>
          <w:szCs w:val="24"/>
        </w:rPr>
      </w:pPr>
    </w:p>
    <w:p w:rsidR="00F00B85" w:rsidRDefault="00F00B85" w:rsidP="00F00B85">
      <w:pPr>
        <w:jc w:val="center"/>
      </w:pP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>МУНИЦИПАЛЬНАЯ ПРОГРАММА</w:t>
      </w:r>
    </w:p>
    <w:p w:rsidR="00F00B85" w:rsidRDefault="00F00B85" w:rsidP="00F00B85">
      <w:pPr>
        <w:jc w:val="center"/>
        <w:rPr>
          <w:szCs w:val="22"/>
        </w:rPr>
      </w:pPr>
    </w:p>
    <w:p w:rsidR="00725362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«Энергосбережение и повышение энергоэффективности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  <w:r w:rsidRPr="0022593D">
        <w:rPr>
          <w:sz w:val="32"/>
          <w:szCs w:val="32"/>
        </w:rPr>
        <w:t xml:space="preserve">в </w:t>
      </w:r>
      <w:r w:rsidR="00AC289F" w:rsidRPr="0022593D">
        <w:rPr>
          <w:sz w:val="32"/>
          <w:szCs w:val="32"/>
        </w:rPr>
        <w:t>МО</w:t>
      </w:r>
      <w:r w:rsidRPr="0022593D">
        <w:rPr>
          <w:sz w:val="32"/>
          <w:szCs w:val="32"/>
        </w:rPr>
        <w:t xml:space="preserve"> </w:t>
      </w:r>
      <w:r w:rsidR="00DE1E61" w:rsidRPr="0022593D">
        <w:rPr>
          <w:sz w:val="32"/>
          <w:szCs w:val="32"/>
        </w:rPr>
        <w:t xml:space="preserve"> город</w:t>
      </w:r>
      <w:r w:rsidR="00AC289F" w:rsidRPr="0022593D">
        <w:rPr>
          <w:sz w:val="32"/>
          <w:szCs w:val="32"/>
        </w:rPr>
        <w:t xml:space="preserve"> </w:t>
      </w:r>
      <w:r w:rsidRPr="0022593D">
        <w:rPr>
          <w:sz w:val="32"/>
          <w:szCs w:val="32"/>
        </w:rPr>
        <w:t xml:space="preserve">Струнино» </w:t>
      </w:r>
    </w:p>
    <w:p w:rsidR="00F00B85" w:rsidRPr="0022593D" w:rsidRDefault="00F00B85" w:rsidP="00F00B85">
      <w:pPr>
        <w:jc w:val="center"/>
        <w:rPr>
          <w:sz w:val="32"/>
          <w:szCs w:val="32"/>
        </w:rPr>
      </w:pPr>
    </w:p>
    <w:p w:rsidR="00F00B85" w:rsidRDefault="00F00B85" w:rsidP="00F00B85">
      <w:pPr>
        <w:jc w:val="center"/>
        <w:rPr>
          <w:szCs w:val="22"/>
        </w:rPr>
      </w:pPr>
    </w:p>
    <w:p w:rsidR="00F00B85" w:rsidRDefault="00F00B85" w:rsidP="00F00B85">
      <w:pPr>
        <w:jc w:val="center"/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F00B85" w:rsidRDefault="00F00B85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725362" w:rsidRDefault="00725362" w:rsidP="00F00B85">
      <w:pPr>
        <w:pStyle w:val="a8"/>
        <w:jc w:val="center"/>
        <w:rPr>
          <w:color w:val="000000"/>
          <w:sz w:val="28"/>
          <w:szCs w:val="28"/>
        </w:rPr>
      </w:pPr>
    </w:p>
    <w:p w:rsidR="00F05E8B" w:rsidRDefault="00F05E8B" w:rsidP="00F00B85">
      <w:pPr>
        <w:pStyle w:val="a8"/>
        <w:jc w:val="center"/>
        <w:rPr>
          <w:color w:val="000000"/>
        </w:rPr>
      </w:pPr>
    </w:p>
    <w:p w:rsidR="00F00B85" w:rsidRDefault="00F00B85" w:rsidP="00F00B85">
      <w:pPr>
        <w:pStyle w:val="a8"/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трунино</w:t>
      </w:r>
    </w:p>
    <w:p w:rsidR="00F00B85" w:rsidRDefault="00F00B85" w:rsidP="004B7081">
      <w:pPr>
        <w:pStyle w:val="a8"/>
        <w:jc w:val="center"/>
        <w:rPr>
          <w:b/>
          <w:color w:val="000000"/>
        </w:rPr>
      </w:pPr>
    </w:p>
    <w:p w:rsidR="00ED2D48" w:rsidRDefault="00ED2D48" w:rsidP="007852CB">
      <w:pPr>
        <w:jc w:val="center"/>
        <w:rPr>
          <w:b/>
        </w:rPr>
      </w:pPr>
    </w:p>
    <w:p w:rsidR="00ED2D48" w:rsidRDefault="00ED2D48" w:rsidP="007852CB">
      <w:pPr>
        <w:jc w:val="center"/>
        <w:rPr>
          <w:b/>
        </w:rPr>
      </w:pPr>
    </w:p>
    <w:p w:rsidR="00F00B85" w:rsidRDefault="00F00B85" w:rsidP="007852CB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00B85" w:rsidRDefault="00F00B85" w:rsidP="00F00B85">
      <w:pPr>
        <w:jc w:val="center"/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6945"/>
      </w:tblGrid>
      <w:tr w:rsidR="00F00B85" w:rsidTr="00B57656">
        <w:trPr>
          <w:trHeight w:val="40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7852CB" w:rsidP="000E5C9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F00B85" w:rsidRPr="00725362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«Энергосбережение и повыш</w:t>
            </w:r>
            <w:r w:rsidR="00AC289F" w:rsidRPr="00725362">
              <w:rPr>
                <w:sz w:val="24"/>
                <w:szCs w:val="24"/>
                <w:lang w:eastAsia="en-US"/>
              </w:rPr>
              <w:t>ение энергоэффективности в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 w:rsidR="00AC289F" w:rsidRPr="00725362">
              <w:rPr>
                <w:sz w:val="24"/>
                <w:szCs w:val="24"/>
                <w:lang w:eastAsia="en-US"/>
              </w:rPr>
              <w:t xml:space="preserve">МО город </w:t>
            </w:r>
            <w:r w:rsidRPr="00725362">
              <w:rPr>
                <w:sz w:val="24"/>
                <w:szCs w:val="24"/>
                <w:lang w:eastAsia="en-US"/>
              </w:rPr>
              <w:t>Струнино</w:t>
            </w:r>
            <w:r w:rsidR="00561787" w:rsidRPr="00725362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00B85" w:rsidTr="00B57656">
        <w:trPr>
          <w:trHeight w:val="35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  Основание для разработки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1"/>
              <w:shd w:val="clear" w:color="auto" w:fill="FFFFFF"/>
              <w:spacing w:after="144"/>
              <w:jc w:val="both"/>
              <w:rPr>
                <w:b w:val="0"/>
                <w:kern w:val="36"/>
                <w:sz w:val="24"/>
                <w:szCs w:val="24"/>
                <w:lang w:eastAsia="en-US"/>
              </w:rPr>
            </w:pPr>
            <w:r w:rsidRPr="00725362">
              <w:rPr>
                <w:b w:val="0"/>
                <w:sz w:val="24"/>
                <w:szCs w:val="24"/>
                <w:lang w:eastAsia="en-US"/>
              </w:rPr>
              <w:t xml:space="preserve">Федеральный Закон от 60.10.2003г. № 131-ФЗ «Об общих принципах организации местного самоуправления в Российской Федерации», </w:t>
            </w:r>
            <w:r w:rsidRPr="00725362">
              <w:rPr>
                <w:b w:val="0"/>
                <w:kern w:val="36"/>
                <w:sz w:val="24"/>
                <w:szCs w:val="24"/>
                <w:lang w:eastAsia="en-US"/>
              </w:rPr>
      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      </w:r>
          </w:p>
        </w:tc>
      </w:tr>
      <w:tr w:rsidR="00F00B85" w:rsidTr="00B57656">
        <w:trPr>
          <w:trHeight w:val="31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  Муниципальный заказчик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Администрация МО город Струнино</w:t>
            </w:r>
          </w:p>
        </w:tc>
      </w:tr>
      <w:tr w:rsidR="00F00B85" w:rsidTr="00B57656">
        <w:trPr>
          <w:trHeight w:val="26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4.   Основная цель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 </w:t>
            </w:r>
          </w:p>
        </w:tc>
      </w:tr>
      <w:tr w:rsidR="00F00B85" w:rsidTr="00B57656">
        <w:trPr>
          <w:trHeight w:val="150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5.   Основные задачи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pStyle w:val="a8"/>
              <w:numPr>
                <w:ilvl w:val="0"/>
                <w:numId w:val="6"/>
              </w:numPr>
              <w:ind w:left="252" w:hanging="252"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Техническое перевооружение и модернизация сетей уличного освещения;</w:t>
            </w:r>
          </w:p>
          <w:p w:rsidR="00F00B85" w:rsidRPr="00725362" w:rsidRDefault="00F00B85" w:rsidP="00725362">
            <w:pPr>
              <w:pStyle w:val="a8"/>
              <w:numPr>
                <w:ilvl w:val="0"/>
                <w:numId w:val="6"/>
              </w:numPr>
              <w:ind w:left="252" w:hanging="252"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Внедрение современных технологий в управление уличным освещением города.</w:t>
            </w:r>
          </w:p>
          <w:p w:rsidR="00F00B85" w:rsidRPr="00725362" w:rsidRDefault="00F00B85" w:rsidP="000E5C99">
            <w:pPr>
              <w:pStyle w:val="a8"/>
              <w:numPr>
                <w:ilvl w:val="0"/>
                <w:numId w:val="6"/>
              </w:numPr>
              <w:spacing w:after="0" w:afterAutospacing="0"/>
              <w:ind w:left="249" w:hanging="249"/>
              <w:contextualSpacing/>
              <w:jc w:val="both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Снижение затрат на уличное освещение</w:t>
            </w:r>
          </w:p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F00B85" w:rsidTr="00B57656">
        <w:trPr>
          <w:trHeight w:val="5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6.   Исполнители основных мероприятий</w:t>
            </w:r>
          </w:p>
          <w:p w:rsidR="00F00B85" w:rsidRPr="00725362" w:rsidRDefault="00F00B85" w:rsidP="00023BD8">
            <w:pPr>
              <w:ind w:hanging="36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Отдел ЖКХ МУ «УЖН»</w:t>
            </w:r>
          </w:p>
        </w:tc>
      </w:tr>
      <w:tr w:rsidR="00F00B85" w:rsidTr="00B57656">
        <w:trPr>
          <w:trHeight w:val="40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7.   Сроки и этапы реализации 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AB506D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 w:rsidR="00AB506D"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 w:rsidR="002B187D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 xml:space="preserve"> г.г.</w:t>
            </w:r>
          </w:p>
        </w:tc>
      </w:tr>
      <w:tr w:rsidR="00F00B85" w:rsidTr="00B57656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852CB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8.  Индикаторы достижения цели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 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72536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</w:t>
            </w:r>
            <w:r w:rsidR="009F4979">
              <w:rPr>
                <w:sz w:val="24"/>
                <w:szCs w:val="24"/>
                <w:lang w:eastAsia="en-US"/>
              </w:rPr>
              <w:t>Д</w:t>
            </w:r>
            <w:r w:rsidRPr="00725362">
              <w:rPr>
                <w:sz w:val="24"/>
                <w:szCs w:val="24"/>
                <w:lang w:eastAsia="en-US"/>
              </w:rPr>
              <w:t>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в городе.</w:t>
            </w:r>
          </w:p>
        </w:tc>
      </w:tr>
      <w:tr w:rsidR="00F00B85" w:rsidTr="00B57656">
        <w:trPr>
          <w:trHeight w:val="6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E5C99">
            <w:pPr>
              <w:ind w:firstLine="67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9.  Объемы и источники финансирования</w:t>
            </w:r>
            <w:r w:rsidR="000E5C99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725362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 w:rsidRPr="00725362">
              <w:rPr>
                <w:lang w:eastAsia="en-US"/>
              </w:rPr>
              <w:t> Общий объем финансирования на реализацию муниципальной про</w:t>
            </w:r>
            <w:r w:rsidR="000E5C99">
              <w:rPr>
                <w:lang w:eastAsia="en-US"/>
              </w:rPr>
              <w:t>граммы</w:t>
            </w:r>
            <w:r w:rsidR="009F4979">
              <w:rPr>
                <w:lang w:eastAsia="en-US"/>
              </w:rPr>
              <w:t xml:space="preserve">  - </w:t>
            </w:r>
            <w:r w:rsidR="00EC523B">
              <w:rPr>
                <w:lang w:eastAsia="en-US"/>
              </w:rPr>
              <w:t>1372,07912</w:t>
            </w:r>
            <w:r w:rsidR="00D973FA">
              <w:rPr>
                <w:lang w:eastAsia="en-US"/>
              </w:rPr>
              <w:t xml:space="preserve">  </w:t>
            </w:r>
            <w:r w:rsidR="009F4979">
              <w:rPr>
                <w:lang w:eastAsia="en-US"/>
              </w:rPr>
              <w:t>тыс. руб., из них по годам: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В 2020 году  - 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  <w:r w:rsidR="002A2D82"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-0</w:t>
            </w:r>
            <w:r w:rsidR="005E483E" w:rsidRPr="00725362">
              <w:rPr>
                <w:sz w:val="24"/>
                <w:szCs w:val="24"/>
                <w:lang w:eastAsia="en-US"/>
              </w:rPr>
              <w:t xml:space="preserve"> тыс.</w:t>
            </w:r>
            <w:r w:rsidR="007852CB">
              <w:rPr>
                <w:sz w:val="24"/>
                <w:szCs w:val="24"/>
                <w:lang w:eastAsia="en-US"/>
              </w:rPr>
              <w:t xml:space="preserve"> </w:t>
            </w:r>
            <w:r w:rsidR="005E483E"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</w:p>
          <w:p w:rsidR="00F00B85" w:rsidRPr="00725362" w:rsidRDefault="00F00B85" w:rsidP="00725362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-0</w:t>
            </w:r>
            <w:r w:rsidR="005E483E" w:rsidRPr="00725362">
              <w:rPr>
                <w:sz w:val="24"/>
                <w:szCs w:val="24"/>
                <w:lang w:eastAsia="en-US"/>
              </w:rPr>
              <w:t xml:space="preserve"> 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="005E483E" w:rsidRPr="00725362">
              <w:rPr>
                <w:sz w:val="24"/>
                <w:szCs w:val="24"/>
                <w:lang w:eastAsia="en-US"/>
              </w:rPr>
              <w:t>руб</w:t>
            </w:r>
            <w:r w:rsidR="00023BD8">
              <w:rPr>
                <w:sz w:val="24"/>
                <w:szCs w:val="24"/>
                <w:lang w:eastAsia="en-US"/>
              </w:rPr>
              <w:t>.</w:t>
            </w:r>
          </w:p>
          <w:p w:rsidR="002A2D82" w:rsidRDefault="00F00B85" w:rsidP="002A2D82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– 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 w:rsidR="00106BDE">
              <w:rPr>
                <w:sz w:val="24"/>
                <w:szCs w:val="24"/>
                <w:lang w:eastAsia="en-US"/>
              </w:rPr>
              <w:t xml:space="preserve"> </w:t>
            </w:r>
            <w:r w:rsidR="002A2D82">
              <w:rPr>
                <w:sz w:val="24"/>
                <w:szCs w:val="24"/>
                <w:lang w:eastAsia="en-US"/>
              </w:rPr>
              <w:t>руб.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725362">
              <w:rPr>
                <w:sz w:val="24"/>
                <w:szCs w:val="24"/>
                <w:lang w:eastAsia="en-US"/>
              </w:rPr>
              <w:t xml:space="preserve"> году -   </w:t>
            </w:r>
            <w:r>
              <w:rPr>
                <w:sz w:val="24"/>
                <w:szCs w:val="24"/>
                <w:lang w:eastAsia="en-US"/>
              </w:rPr>
              <w:t xml:space="preserve"> 0 тыс.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 - 0</w:t>
            </w:r>
            <w:r w:rsidRPr="0072536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В 20</w:t>
            </w:r>
            <w:r>
              <w:rPr>
                <w:sz w:val="24"/>
                <w:szCs w:val="24"/>
                <w:lang w:eastAsia="en-US"/>
              </w:rPr>
              <w:t xml:space="preserve">22 </w:t>
            </w:r>
            <w:r w:rsidRPr="00725362">
              <w:rPr>
                <w:sz w:val="24"/>
                <w:szCs w:val="24"/>
                <w:lang w:eastAsia="en-US"/>
              </w:rPr>
              <w:t xml:space="preserve">году -   </w:t>
            </w: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руб. </w:t>
            </w:r>
            <w:r w:rsidRPr="00725362">
              <w:rPr>
                <w:sz w:val="24"/>
                <w:szCs w:val="24"/>
                <w:lang w:eastAsia="en-US"/>
              </w:rPr>
              <w:t>из них: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Федеральный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- Региональный бюджет – 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B187D" w:rsidRPr="00725362" w:rsidRDefault="002B187D" w:rsidP="002B187D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lastRenderedPageBreak/>
              <w:t xml:space="preserve">- Местный бюджет </w:t>
            </w:r>
            <w:r>
              <w:rPr>
                <w:sz w:val="24"/>
                <w:szCs w:val="24"/>
                <w:lang w:eastAsia="en-US"/>
              </w:rPr>
              <w:t xml:space="preserve">-0 </w:t>
            </w:r>
            <w:r w:rsidRPr="00725362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5362">
              <w:rPr>
                <w:sz w:val="24"/>
                <w:szCs w:val="24"/>
                <w:lang w:eastAsia="en-US"/>
              </w:rPr>
              <w:t xml:space="preserve">руб., </w:t>
            </w:r>
          </w:p>
          <w:p w:rsidR="00F00B85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за весь период реализации программы:</w:t>
            </w:r>
          </w:p>
          <w:p w:rsidR="003055A3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год-</w:t>
            </w:r>
            <w:r w:rsidR="00EC523B" w:rsidRPr="00EC523B">
              <w:rPr>
                <w:sz w:val="24"/>
                <w:szCs w:val="24"/>
                <w:lang w:eastAsia="en-US"/>
              </w:rPr>
              <w:t>1372,07912</w:t>
            </w:r>
            <w:r w:rsidR="00EC523B">
              <w:rPr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тыс. руб.;</w:t>
            </w:r>
          </w:p>
          <w:p w:rsidR="003055A3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год-0 тыс. руб.;</w:t>
            </w:r>
          </w:p>
          <w:p w:rsidR="003055A3" w:rsidRPr="00725362" w:rsidRDefault="003055A3" w:rsidP="007253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год-0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</w:tr>
    </w:tbl>
    <w:p w:rsidR="00217D1E" w:rsidRDefault="00217D1E" w:rsidP="00F00B85">
      <w:pPr>
        <w:jc w:val="both"/>
      </w:pPr>
    </w:p>
    <w:p w:rsidR="00F00B85" w:rsidRDefault="00F00B85" w:rsidP="00F00B85">
      <w:pPr>
        <w:jc w:val="both"/>
      </w:pPr>
      <w:r>
        <w:t>  Раздел 1. ХАРАКТЕРИСТИКА ПРОБЛЕМЫ И ЦЕЛИ МУНИЦИПАЛЬНОЙ ПРОГРАММЫ</w:t>
      </w:r>
    </w:p>
    <w:p w:rsidR="00F00B85" w:rsidRDefault="00F00B85" w:rsidP="00F00B85">
      <w:pPr>
        <w:jc w:val="both"/>
      </w:pPr>
      <w:r>
        <w:t> </w:t>
      </w:r>
      <w:bookmarkStart w:id="0" w:name="Par221"/>
      <w:bookmarkEnd w:id="0"/>
      <w:r>
        <w:t> 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551"/>
        <w:gridCol w:w="2835"/>
        <w:gridCol w:w="2268"/>
      </w:tblGrid>
      <w:tr w:rsidR="00F00B85" w:rsidTr="00B57656">
        <w:trPr>
          <w:trHeight w:val="14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Наименование</w:t>
            </w:r>
          </w:p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проблемы 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F00B85" w:rsidTr="00B57656">
        <w:trPr>
          <w:trHeight w:val="1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FD4128">
            <w:pPr>
              <w:ind w:left="-75"/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B57656">
        <w:trPr>
          <w:trHeight w:val="1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 Недостаточное обеспечение электробезопасности, уровня надежности, срока службы сетей и систем уличного освещения.</w:t>
            </w:r>
          </w:p>
          <w:p w:rsidR="00F00B85" w:rsidRPr="00725362" w:rsidRDefault="00F00B85" w:rsidP="00B57656">
            <w:pPr>
              <w:pStyle w:val="a9"/>
              <w:widowControl/>
              <w:ind w:left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2. Ухудшение показателей безопасности населения, </w:t>
            </w:r>
            <w:proofErr w:type="gramStart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криминогенной обстановки</w:t>
            </w:r>
            <w:proofErr w:type="gramEnd"/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 безопасности дорожного движения в городе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1.Износ основного эксплуатационного оборудования;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2.Несвоевременная замена  неработающего оборудования, в т.ч. энергосберегающих светильников;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3.Замена действующих воздушных электрических линий наружного освещения на самонесущие изолированные провода (СИП).</w:t>
            </w:r>
          </w:p>
          <w:p w:rsidR="00F00B85" w:rsidRPr="00725362" w:rsidRDefault="00F00B85" w:rsidP="00B57656">
            <w:pPr>
              <w:pStyle w:val="a9"/>
              <w:widowControl/>
              <w:ind w:left="67" w:hanging="14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4.Потеря нормативной мощности энергосберегающих светильников в процессе их эксплуатации с существенной потерей нормативной освещенности;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pStyle w:val="a9"/>
              <w:widowControl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25362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1.Доведение параметров уличного освещения до нормативных характеристик с учетом ресурсных возможностей МО; 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Доведение размера экономии электроэнергии до 280353,44кВт/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ежегодно;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3. Снижение потребления электроэнергии при эксплуатации объектов наружного освещения до 58%;</w:t>
            </w:r>
          </w:p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4. Обеспечение безопасности населения, снижение 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криминогенной обстановки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 xml:space="preserve"> и повышение безопасности дорожного движения на территории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57656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lang w:eastAsia="en-US"/>
              </w:rPr>
              <w:t>1. </w:t>
            </w:r>
            <w:r w:rsidRPr="00725362">
              <w:rPr>
                <w:color w:val="000000"/>
                <w:lang w:eastAsia="en-US"/>
              </w:rPr>
              <w:t>Приведение обветшавших сетей уличного освещения г</w:t>
            </w:r>
            <w:proofErr w:type="gramStart"/>
            <w:r w:rsidRPr="00725362">
              <w:rPr>
                <w:color w:val="000000"/>
                <w:lang w:eastAsia="en-US"/>
              </w:rPr>
              <w:t>.С</w:t>
            </w:r>
            <w:proofErr w:type="gramEnd"/>
            <w:r w:rsidRPr="00725362">
              <w:rPr>
                <w:color w:val="000000"/>
                <w:lang w:eastAsia="en-US"/>
              </w:rPr>
              <w:t>трунино в технически исправное состояние в соответствии с нормативными требованиями;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2.Техническое перевооружение и модернизация сетей уличного освещения.</w:t>
            </w:r>
          </w:p>
          <w:p w:rsidR="00F00B85" w:rsidRPr="00725362" w:rsidRDefault="00F00B85" w:rsidP="00B57656">
            <w:pPr>
              <w:pStyle w:val="a8"/>
              <w:ind w:left="67"/>
              <w:rPr>
                <w:color w:val="000000"/>
                <w:lang w:eastAsia="en-US"/>
              </w:rPr>
            </w:pPr>
            <w:r w:rsidRPr="00725362">
              <w:rPr>
                <w:color w:val="000000"/>
                <w:lang w:eastAsia="en-US"/>
              </w:rPr>
              <w:t>3. Внедрение современных технологий в управление уличным освещением города.</w:t>
            </w:r>
          </w:p>
        </w:tc>
      </w:tr>
    </w:tbl>
    <w:p w:rsidR="00F00B85" w:rsidRPr="00C665EE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665EE">
        <w:rPr>
          <w:sz w:val="28"/>
          <w:szCs w:val="28"/>
        </w:rPr>
        <w:t> </w:t>
      </w:r>
      <w:r w:rsidRPr="00C665EE">
        <w:rPr>
          <w:color w:val="000000"/>
          <w:sz w:val="28"/>
          <w:szCs w:val="28"/>
        </w:rPr>
        <w:t>На основании статьи 14 Федерального Закона «Об общих принципах организации местного самоуправления в Российской Федерации» перед органами местного самоуправления стоит задача по содержанию и развитию сети уличного освещения в соответствии с потребностями экономики города и населения.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В рамках реализации Федерального закона от 23 ноября 2009г.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особое внимание уделяется вопросу обеспечения энергосбережения и повышения энергетической эффективности муниципальными учреждениями.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lastRenderedPageBreak/>
        <w:t>Необходимо обеспечить доведение параметров уличного освещения до нормативных характеристик с учетом ресурсных возможностей муниципального образования.</w:t>
      </w:r>
    </w:p>
    <w:p w:rsidR="00F00B85" w:rsidRPr="00CC0EB1" w:rsidRDefault="00F00B85" w:rsidP="00F00B85">
      <w:pPr>
        <w:pStyle w:val="a8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CC0EB1">
        <w:rPr>
          <w:b/>
          <w:color w:val="000000"/>
          <w:sz w:val="28"/>
          <w:szCs w:val="28"/>
        </w:rPr>
        <w:t>Объекты сетей уличного освещения включают в себя:</w:t>
      </w:r>
    </w:p>
    <w:p w:rsidR="00F00B85" w:rsidRPr="00CC0EB1" w:rsidRDefault="00F00B85" w:rsidP="003A6411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осветительные приборы с лампами и пускорегулирующей аппаратурой;</w:t>
      </w:r>
    </w:p>
    <w:p w:rsidR="00F00B85" w:rsidRPr="00CC0EB1" w:rsidRDefault="00F00B85" w:rsidP="003A6411">
      <w:pPr>
        <w:pStyle w:val="a8"/>
        <w:spacing w:before="24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опоры, кронштейны, </w:t>
      </w:r>
      <w:proofErr w:type="spellStart"/>
      <w:r w:rsidRPr="00CC0EB1">
        <w:rPr>
          <w:color w:val="000000"/>
          <w:sz w:val="28"/>
          <w:szCs w:val="28"/>
        </w:rPr>
        <w:t>троссовые</w:t>
      </w:r>
      <w:proofErr w:type="spellEnd"/>
      <w:r w:rsidRPr="00CC0EB1">
        <w:rPr>
          <w:color w:val="000000"/>
          <w:sz w:val="28"/>
          <w:szCs w:val="28"/>
        </w:rPr>
        <w:t xml:space="preserve"> растяжки, траверсы и т.д.;</w:t>
      </w:r>
    </w:p>
    <w:p w:rsidR="00F00B85" w:rsidRPr="00CC0EB1" w:rsidRDefault="00F00B85" w:rsidP="003A641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- устройства защиты, </w:t>
      </w:r>
      <w:proofErr w:type="spellStart"/>
      <w:r w:rsidRPr="00CC0EB1">
        <w:rPr>
          <w:color w:val="000000"/>
          <w:sz w:val="28"/>
          <w:szCs w:val="28"/>
        </w:rPr>
        <w:t>зануления</w:t>
      </w:r>
      <w:proofErr w:type="spellEnd"/>
      <w:r w:rsidRPr="00CC0EB1">
        <w:rPr>
          <w:color w:val="000000"/>
          <w:sz w:val="28"/>
          <w:szCs w:val="28"/>
        </w:rPr>
        <w:t xml:space="preserve"> и заземления;</w:t>
      </w:r>
    </w:p>
    <w:p w:rsidR="00F00B85" w:rsidRPr="00CC0EB1" w:rsidRDefault="00F00B85" w:rsidP="003A641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питания, освещения с приборами учета потребляемой электроэнергии;</w:t>
      </w:r>
    </w:p>
    <w:p w:rsidR="00F00B85" w:rsidRPr="00CC0EB1" w:rsidRDefault="00F00B85" w:rsidP="003A6411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пункты включения с аппаратурой управления включением-отключением освещения с соответствующими сетями управления;</w:t>
      </w:r>
    </w:p>
    <w:p w:rsidR="00F00B85" w:rsidRPr="00CC0EB1" w:rsidRDefault="00F00B85" w:rsidP="003A6411">
      <w:pPr>
        <w:pStyle w:val="a8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>- 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На территории города Струнино протяженность сетей уличного освещения составляет 170км, с количеством светильников 904 шт. 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Основная часть освещения выполнена натриевыми лампами высокого давления </w:t>
      </w:r>
      <w:proofErr w:type="spellStart"/>
      <w:r w:rsidRPr="00CC0EB1">
        <w:rPr>
          <w:color w:val="000000"/>
          <w:sz w:val="28"/>
          <w:szCs w:val="28"/>
        </w:rPr>
        <w:t>ДНаЗ</w:t>
      </w:r>
      <w:proofErr w:type="spellEnd"/>
      <w:r w:rsidRPr="00CC0EB1">
        <w:rPr>
          <w:color w:val="000000"/>
          <w:sz w:val="28"/>
          <w:szCs w:val="28"/>
        </w:rPr>
        <w:t>. В эксплуатации также находятся старые сети, выполненные ртутными лампами.</w:t>
      </w:r>
    </w:p>
    <w:p w:rsidR="00F00B85" w:rsidRPr="00CC0EB1" w:rsidRDefault="00F00B85" w:rsidP="00F00B85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CC0EB1">
        <w:rPr>
          <w:color w:val="000000"/>
          <w:sz w:val="28"/>
          <w:szCs w:val="28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освещенности улиц города, что определенным образом влияет на обеспечение безопасности населения, </w:t>
      </w:r>
      <w:proofErr w:type="gramStart"/>
      <w:r w:rsidRPr="00CC0EB1">
        <w:rPr>
          <w:color w:val="000000"/>
          <w:sz w:val="28"/>
          <w:szCs w:val="28"/>
        </w:rPr>
        <w:t>криминогенную обстановку</w:t>
      </w:r>
      <w:proofErr w:type="gramEnd"/>
      <w:r w:rsidRPr="00CC0EB1">
        <w:rPr>
          <w:color w:val="000000"/>
          <w:sz w:val="28"/>
          <w:szCs w:val="28"/>
        </w:rPr>
        <w:t xml:space="preserve"> и безопасность дорожного движения в городе.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Раздел 2. СРОКИ И ЭТАПЫ РЕАЛИЗАЦИИ МУНИЦИПАЛЬНОЙ ПРОГРАММЫ</w:t>
      </w:r>
    </w:p>
    <w:p w:rsidR="00F00B85" w:rsidRDefault="00F00B85" w:rsidP="00F00B85">
      <w:pPr>
        <w:jc w:val="center"/>
      </w:pPr>
      <w: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685"/>
        <w:gridCol w:w="1985"/>
        <w:gridCol w:w="2693"/>
      </w:tblGrid>
      <w:tr w:rsidR="00F00B85" w:rsidTr="00B57656">
        <w:trPr>
          <w:trHeight w:val="602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Срок реализации муниципальной программы  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A5730A" w:rsidP="004D4F1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</w:t>
            </w:r>
            <w:r w:rsidR="00F00B85" w:rsidRPr="00725362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Сроки реализации этапов муниципальной программы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Непосредственные результаты реализации этапа муниципальной программы </w:t>
            </w:r>
          </w:p>
        </w:tc>
      </w:tr>
      <w:tr w:rsidR="00F00B85" w:rsidTr="00B57656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F00B85" w:rsidTr="00B57656">
        <w:trPr>
          <w:trHeight w:val="1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2B187D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2019-202</w:t>
            </w:r>
            <w:r w:rsidR="002B187D">
              <w:rPr>
                <w:sz w:val="24"/>
                <w:szCs w:val="24"/>
                <w:lang w:eastAsia="en-US"/>
              </w:rPr>
              <w:t>2</w:t>
            </w:r>
            <w:r w:rsidRPr="00725362">
              <w:rPr>
                <w:sz w:val="24"/>
                <w:szCs w:val="24"/>
                <w:lang w:eastAsia="en-US"/>
              </w:rPr>
              <w:t>г.г.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B57656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 Установка и замена энергосберегающих светильников и источников света, ремонт </w:t>
            </w:r>
            <w:r w:rsidR="00B57656">
              <w:rPr>
                <w:sz w:val="24"/>
                <w:szCs w:val="24"/>
                <w:lang w:eastAsia="en-US"/>
              </w:rPr>
              <w:t>э</w:t>
            </w:r>
            <w:r w:rsidRPr="00725362">
              <w:rPr>
                <w:sz w:val="24"/>
                <w:szCs w:val="24"/>
                <w:lang w:eastAsia="en-US"/>
              </w:rPr>
              <w:t>ксплуатационного оборудования на объектах наружного освещения на территории МО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1. Снижение затрат на оплату электроэнергии.</w:t>
            </w:r>
          </w:p>
          <w:p w:rsidR="00F00B85" w:rsidRPr="00725362" w:rsidRDefault="00F00B85" w:rsidP="00023BD8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2. Повышение надежности сетей уличного освещения.</w:t>
            </w:r>
          </w:p>
        </w:tc>
      </w:tr>
    </w:tbl>
    <w:p w:rsidR="00F00B85" w:rsidRDefault="00F00B85" w:rsidP="00F00B85">
      <w:pPr>
        <w:jc w:val="both"/>
      </w:pPr>
    </w:p>
    <w:p w:rsidR="00F00B85" w:rsidRDefault="00F00B85" w:rsidP="00F00B85">
      <w:pPr>
        <w:jc w:val="center"/>
      </w:pPr>
      <w:r>
        <w:t>Раздел 3. ПЕРЕЧЕНЬ И ОПИСАНИЕ ПРОГРАММНЫХ МЕРОПРИЯТИЙ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  <w:rPr>
          <w:b/>
        </w:rPr>
      </w:pPr>
      <w:r>
        <w:rPr>
          <w:b/>
        </w:rPr>
        <w:t>Цели и задачи программы.</w:t>
      </w:r>
    </w:p>
    <w:p w:rsidR="00F00B85" w:rsidRDefault="00F00B85" w:rsidP="00F00B85">
      <w:pPr>
        <w:ind w:firstLine="708"/>
        <w:jc w:val="both"/>
      </w:pPr>
      <w:r>
        <w:t>Содержание проблемы и обоснование необходимости ее решения программными методами.</w:t>
      </w:r>
    </w:p>
    <w:p w:rsidR="00F00B85" w:rsidRDefault="00F00B85" w:rsidP="00F00B85">
      <w:pPr>
        <w:ind w:firstLine="708"/>
        <w:jc w:val="both"/>
      </w:pPr>
      <w:r>
        <w:t xml:space="preserve">Целью программы является снижение объемов потребления энергетических ресурсов на территории города Струнино, повышение эффективности их </w:t>
      </w:r>
      <w:r>
        <w:lastRenderedPageBreak/>
        <w:t xml:space="preserve">использования, а также повышение энергетической эффективности зданий, сооружений, жилых домов и объектов инженерной инфраструктуры, находящихся в муниципальной собственности. Для достижения поставленной цели в ходе реализации программы также необходимо поддерживать в надлежащем состоянии системы отопления жилищно-коммунального хозяйства муниципального образования город Струнино. </w:t>
      </w:r>
    </w:p>
    <w:p w:rsidR="00F00B85" w:rsidRDefault="00F00B85" w:rsidP="00F00B85">
      <w:pPr>
        <w:ind w:firstLine="708"/>
        <w:jc w:val="both"/>
      </w:pPr>
      <w:r>
        <w:t>Предлагаемая программа направлена на обеспечение комфортного проживания населения, безопасного движения транспортных средств и улучшение архитектурного облика города в вечернее и ночное время суток.</w:t>
      </w:r>
    </w:p>
    <w:p w:rsidR="00F00B85" w:rsidRDefault="00F00B85" w:rsidP="00F00B85">
      <w:pPr>
        <w:jc w:val="both"/>
      </w:pPr>
    </w:p>
    <w:tbl>
      <w:tblPr>
        <w:tblW w:w="10632" w:type="dxa"/>
        <w:tblInd w:w="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1420"/>
        <w:gridCol w:w="1559"/>
        <w:gridCol w:w="1418"/>
        <w:gridCol w:w="1134"/>
        <w:gridCol w:w="992"/>
        <w:gridCol w:w="1418"/>
      </w:tblGrid>
      <w:tr w:rsidR="00827D55" w:rsidTr="00AA265A">
        <w:trPr>
          <w:trHeight w:val="1057"/>
        </w:trPr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Сроки выполнения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Исполнители мероприятий </w:t>
            </w:r>
          </w:p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827D55" w:rsidRPr="00725362" w:rsidRDefault="00827D5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Объем финансирования (по годам) за счет средств городского бюджета </w:t>
            </w:r>
          </w:p>
        </w:tc>
      </w:tr>
      <w:tr w:rsidR="00787CDE" w:rsidTr="00D973FA">
        <w:trPr>
          <w:trHeight w:val="149"/>
        </w:trPr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25362" w:rsidRDefault="00787CDE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Pr="00787CDE" w:rsidRDefault="00787CDE" w:rsidP="00023BD8">
            <w:pPr>
              <w:jc w:val="both"/>
              <w:rPr>
                <w:lang w:eastAsia="en-US"/>
              </w:rPr>
            </w:pPr>
            <w:r w:rsidRPr="00787CDE"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Default="00787CDE" w:rsidP="00787CD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787CDE" w:rsidRDefault="00787CDE" w:rsidP="00787CD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87CDE" w:rsidRDefault="00787CDE" w:rsidP="00023B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2E4F56" w:rsidTr="00D973FA">
        <w:trPr>
          <w:trHeight w:val="349"/>
        </w:trPr>
        <w:tc>
          <w:tcPr>
            <w:tcW w:w="92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F56" w:rsidRPr="00725362" w:rsidRDefault="002E4F56" w:rsidP="00023BD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E4F56" w:rsidTr="00D973FA">
        <w:trPr>
          <w:trHeight w:val="149"/>
        </w:trPr>
        <w:tc>
          <w:tcPr>
            <w:tcW w:w="2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1.1.Определение объемов финансирования на реализацию мероприятий программы, проработка вопроса о софинансировании мероприятий из иных источников;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C9246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725362">
              <w:rPr>
                <w:sz w:val="24"/>
                <w:szCs w:val="24"/>
                <w:lang w:eastAsia="en-US"/>
              </w:rPr>
              <w:t>-202</w:t>
            </w:r>
            <w:r>
              <w:rPr>
                <w:sz w:val="24"/>
                <w:szCs w:val="24"/>
                <w:lang w:eastAsia="en-US"/>
              </w:rPr>
              <w:t xml:space="preserve">2   </w:t>
            </w:r>
            <w:r w:rsidRPr="00725362">
              <w:rPr>
                <w:sz w:val="24"/>
                <w:szCs w:val="24"/>
                <w:lang w:eastAsia="en-US"/>
              </w:rPr>
              <w:t xml:space="preserve"> г.г.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МУ УЖН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EC523B" w:rsidP="00C90279">
            <w:pPr>
              <w:jc w:val="both"/>
              <w:rPr>
                <w:sz w:val="20"/>
                <w:szCs w:val="20"/>
                <w:lang w:eastAsia="en-US"/>
              </w:rPr>
            </w:pPr>
            <w:r w:rsidRPr="006C2740">
              <w:rPr>
                <w:sz w:val="24"/>
                <w:szCs w:val="24"/>
                <w:lang w:eastAsia="en-US"/>
              </w:rPr>
              <w:t>1372,07912</w:t>
            </w:r>
            <w:r>
              <w:rPr>
                <w:lang w:eastAsia="en-US"/>
              </w:rPr>
              <w:t xml:space="preserve">  </w:t>
            </w:r>
            <w:r w:rsidR="002E4F56" w:rsidRPr="00CC40BB">
              <w:rPr>
                <w:sz w:val="20"/>
                <w:szCs w:val="20"/>
                <w:lang w:eastAsia="en-US"/>
              </w:rPr>
              <w:t>тыс. руб</w:t>
            </w:r>
            <w:r w:rsidR="002E4F56" w:rsidRPr="00CC40BB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CC40BB"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 w:rsidRPr="00CC40BB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CC40BB">
              <w:rPr>
                <w:sz w:val="20"/>
                <w:szCs w:val="20"/>
                <w:lang w:eastAsia="en-US"/>
              </w:rPr>
              <w:t>уб.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C40BB">
              <w:rPr>
                <w:color w:val="FF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C40BB">
              <w:rPr>
                <w:sz w:val="20"/>
                <w:szCs w:val="20"/>
                <w:lang w:eastAsia="en-US"/>
              </w:rPr>
              <w:t>0 тыс. руб.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CC40BB">
              <w:rPr>
                <w:color w:val="FF0000"/>
                <w:sz w:val="20"/>
                <w:szCs w:val="20"/>
                <w:lang w:eastAsia="en-US"/>
              </w:rPr>
              <w:t> </w:t>
            </w:r>
          </w:p>
          <w:p w:rsidR="002E4F56" w:rsidRPr="00CC40BB" w:rsidRDefault="002E4F56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Pr="00CC40BB" w:rsidRDefault="006C2740" w:rsidP="00023BD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6C2740">
              <w:rPr>
                <w:sz w:val="24"/>
                <w:szCs w:val="24"/>
                <w:lang w:eastAsia="en-US"/>
              </w:rPr>
              <w:t>1372,07912</w:t>
            </w:r>
            <w:r>
              <w:rPr>
                <w:lang w:eastAsia="en-US"/>
              </w:rPr>
              <w:t xml:space="preserve">  </w:t>
            </w:r>
            <w:proofErr w:type="spellStart"/>
            <w:r w:rsidR="002E4F56" w:rsidRPr="00CC40BB">
              <w:rPr>
                <w:sz w:val="20"/>
                <w:szCs w:val="20"/>
                <w:lang w:eastAsia="en-US"/>
              </w:rPr>
              <w:t>тыс</w:t>
            </w:r>
            <w:proofErr w:type="gramStart"/>
            <w:r w:rsidR="002E4F56" w:rsidRPr="00CC40BB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="002E4F56" w:rsidRPr="00CC40BB">
              <w:rPr>
                <w:sz w:val="20"/>
                <w:szCs w:val="20"/>
                <w:lang w:eastAsia="en-US"/>
              </w:rPr>
              <w:t>уб</w:t>
            </w:r>
            <w:proofErr w:type="spellEnd"/>
          </w:p>
        </w:tc>
      </w:tr>
      <w:tr w:rsidR="002E4F56" w:rsidTr="00D973FA">
        <w:trPr>
          <w:trHeight w:val="175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1.2.Разработка сметной документации по объектам реконструкции и капитального ремонта;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На всем протяжении действия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25362">
              <w:rPr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  <w:p w:rsidR="002E4F56" w:rsidRDefault="002E4F56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Default="002E4F56" w:rsidP="00023BD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2E4F56" w:rsidTr="00D973FA">
        <w:trPr>
          <w:trHeight w:val="1817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827D55">
            <w:pPr>
              <w:widowControl w:val="0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1.3.Проведение соответствующих работ.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Pr="00725362" w:rsidRDefault="002E4F56" w:rsidP="00023BD8">
            <w:pPr>
              <w:jc w:val="both"/>
              <w:rPr>
                <w:rFonts w:eastAsia="Courier New"/>
                <w:color w:val="000000"/>
                <w:sz w:val="24"/>
                <w:szCs w:val="24"/>
                <w:lang w:eastAsia="en-US" w:bidi="ru-RU"/>
              </w:rPr>
            </w:pPr>
            <w:r w:rsidRPr="00725362">
              <w:rPr>
                <w:sz w:val="24"/>
                <w:szCs w:val="24"/>
                <w:lang w:eastAsia="en-US"/>
              </w:rPr>
              <w:t>В течение всего срока действия муниципальной программы</w:t>
            </w:r>
          </w:p>
          <w:p w:rsidR="002E4F56" w:rsidRPr="00725362" w:rsidRDefault="002E4F56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E4F56" w:rsidRPr="00725362" w:rsidRDefault="002E4F56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Администрация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Pr="00725362" w:rsidRDefault="002E4F56" w:rsidP="00023BD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E4F56" w:rsidRDefault="002E4F56" w:rsidP="00023BD8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center"/>
        <w:rPr>
          <w:b/>
        </w:rPr>
      </w:pPr>
      <w:bookmarkStart w:id="1" w:name="Par325"/>
      <w:bookmarkEnd w:id="1"/>
    </w:p>
    <w:p w:rsidR="00F00B85" w:rsidRDefault="00F00B85" w:rsidP="00F00B85">
      <w:pPr>
        <w:jc w:val="center"/>
        <w:rPr>
          <w:b/>
        </w:rPr>
      </w:pPr>
      <w:r>
        <w:rPr>
          <w:b/>
        </w:rPr>
        <w:t>Основными задачами программы являются:</w:t>
      </w:r>
    </w:p>
    <w:p w:rsidR="00F00B85" w:rsidRDefault="00F00B85" w:rsidP="00F00B85">
      <w:pPr>
        <w:jc w:val="center"/>
        <w:rPr>
          <w:b/>
        </w:rPr>
      </w:pPr>
    </w:p>
    <w:p w:rsidR="00F00B85" w:rsidRDefault="00A01BB5" w:rsidP="00F00B85">
      <w:pPr>
        <w:jc w:val="both"/>
      </w:pPr>
      <w:r>
        <w:t xml:space="preserve">      </w:t>
      </w:r>
      <w:r w:rsidR="00F00B85">
        <w:t>1.</w:t>
      </w:r>
      <w:r w:rsidR="00F00B85">
        <w:tab/>
        <w:t>Системное ежегодное приведение обветшавших сетей уличного освещения города Струнино в технически исправное состояние;</w:t>
      </w:r>
    </w:p>
    <w:p w:rsidR="00F00B85" w:rsidRDefault="00A01BB5" w:rsidP="00F00B85">
      <w:pPr>
        <w:jc w:val="both"/>
      </w:pPr>
      <w:r>
        <w:t xml:space="preserve">     </w:t>
      </w:r>
      <w:r w:rsidR="00F00B85">
        <w:t>2.</w:t>
      </w:r>
      <w:r w:rsidR="00F00B85">
        <w:tab/>
        <w:t>Дальнейшее техническое перевооружение и модернизация сетей уличного освещения;</w:t>
      </w:r>
    </w:p>
    <w:p w:rsidR="00F00B85" w:rsidRDefault="00A01BB5" w:rsidP="00F00B85">
      <w:pPr>
        <w:jc w:val="both"/>
      </w:pPr>
      <w:r>
        <w:t xml:space="preserve">     </w:t>
      </w:r>
      <w:r w:rsidR="00F00B85">
        <w:t>3.</w:t>
      </w:r>
      <w:r w:rsidR="00F00B85">
        <w:tab/>
        <w:t>Внедрение современных технологий управления уличным освещением города.</w:t>
      </w:r>
    </w:p>
    <w:p w:rsidR="00F00B85" w:rsidRDefault="00A01BB5" w:rsidP="00F00B85">
      <w:pPr>
        <w:jc w:val="both"/>
      </w:pPr>
      <w:r>
        <w:t xml:space="preserve">     </w:t>
      </w:r>
      <w:r w:rsidR="00F00B85">
        <w:t>4.</w:t>
      </w:r>
      <w:r w:rsidR="00F00B85">
        <w:tab/>
        <w:t xml:space="preserve">Мониторинг энергетической эффективности энергосберегающих ламп </w:t>
      </w:r>
      <w:proofErr w:type="spellStart"/>
      <w:r w:rsidR="00F00B85">
        <w:t>ДНаЗ</w:t>
      </w:r>
      <w:proofErr w:type="spellEnd"/>
      <w:r w:rsidR="00F00B85">
        <w:t xml:space="preserve">, установленных в соответствии с муниципальным контрактом № 43 от 8 декабря </w:t>
      </w:r>
      <w:r w:rsidR="00CC40BB">
        <w:t xml:space="preserve">          </w:t>
      </w:r>
      <w:r w:rsidR="00F00B85">
        <w:t>2014</w:t>
      </w:r>
      <w:r w:rsidR="00CC40BB">
        <w:t xml:space="preserve"> </w:t>
      </w:r>
      <w:r w:rsidR="00F00B85">
        <w:t>г</w:t>
      </w:r>
      <w:r w:rsidR="00CC40BB">
        <w:t>.</w:t>
      </w:r>
      <w:r w:rsidR="00F00B85">
        <w:t xml:space="preserve"> в муниципальном образовании город Струнино.</w:t>
      </w:r>
    </w:p>
    <w:p w:rsidR="00F00B85" w:rsidRDefault="00F00B85" w:rsidP="00F00B85">
      <w:pPr>
        <w:jc w:val="center"/>
      </w:pPr>
    </w:p>
    <w:p w:rsidR="00ED2D48" w:rsidRDefault="00ED2D48" w:rsidP="00F00B85">
      <w:pPr>
        <w:jc w:val="center"/>
      </w:pPr>
    </w:p>
    <w:p w:rsidR="00ED2D48" w:rsidRDefault="00ED2D48" w:rsidP="00F00B85">
      <w:pPr>
        <w:jc w:val="center"/>
      </w:pPr>
    </w:p>
    <w:p w:rsidR="00F00B85" w:rsidRDefault="00F00B85" w:rsidP="00F00B85">
      <w:pPr>
        <w:jc w:val="center"/>
      </w:pPr>
      <w:r>
        <w:lastRenderedPageBreak/>
        <w:t>Раздел 4. УПРАВЛЕНИЕ МУНИЦИПАЛЬНОЙ ПРОГРАММОЙ</w:t>
      </w:r>
    </w:p>
    <w:p w:rsidR="00F00B85" w:rsidRDefault="00F00B85" w:rsidP="00F00B85">
      <w:pPr>
        <w:jc w:val="center"/>
      </w:pPr>
      <w:r>
        <w:t>И МЕХАНИЗМ ЕЕ РЕАЛИЗАЦИИ</w:t>
      </w:r>
    </w:p>
    <w:p w:rsidR="00F00B85" w:rsidRDefault="00F00B85" w:rsidP="00F00B85">
      <w:pPr>
        <w:ind w:firstLine="708"/>
        <w:jc w:val="both"/>
      </w:pPr>
      <w:r>
        <w:t>Программа реализуется путем приведения обветшавших сетей уличного освещения в технически исправное состояние, заменой ртутных ламп на энергосберегающие светильники, а также внедрением современных технологий управления уличным освещением города.</w:t>
      </w:r>
    </w:p>
    <w:p w:rsidR="00F00B85" w:rsidRDefault="00F00B85" w:rsidP="00F00B85">
      <w:pPr>
        <w:ind w:firstLine="708"/>
        <w:jc w:val="both"/>
        <w:rPr>
          <w:color w:val="FF0000"/>
        </w:rPr>
      </w:pPr>
      <w:r>
        <w:t>Программные мероприятия могут быть скорректированы, изменены или дополнены по решению администрации МО город Струнино. Конкретные объемы финансирования уточняются ежегодно исходя из возможностей бюджета на соответствующий год и с учетом оперативных данных о техническом состоянии уличного освещения.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center"/>
      </w:pPr>
      <w:bookmarkStart w:id="2" w:name="Par330"/>
      <w:bookmarkEnd w:id="2"/>
      <w:r>
        <w:t>Раздел 5. ИНДИКАТОРЫ ЦЕЛЕЙ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center"/>
      </w:pPr>
      <w:bookmarkStart w:id="3" w:name="Par332"/>
      <w:bookmarkEnd w:id="3"/>
      <w:r>
        <w:t>Таблица 4. Индикаторы целей муниципальной программы</w:t>
      </w:r>
    </w:p>
    <w:p w:rsidR="00F00B85" w:rsidRDefault="00F00B85" w:rsidP="00F00B85">
      <w:pPr>
        <w:jc w:val="both"/>
      </w:pPr>
      <w:r>
        <w:t> </w:t>
      </w:r>
    </w:p>
    <w:tbl>
      <w:tblPr>
        <w:tblW w:w="11384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59"/>
        <w:gridCol w:w="1369"/>
        <w:gridCol w:w="1842"/>
        <w:gridCol w:w="1843"/>
        <w:gridCol w:w="1843"/>
        <w:gridCol w:w="2028"/>
      </w:tblGrid>
      <w:tr w:rsidR="00D85617" w:rsidTr="00D85617">
        <w:trPr>
          <w:gridAfter w:val="1"/>
          <w:wAfter w:w="2028" w:type="dxa"/>
          <w:trHeight w:val="799"/>
        </w:trPr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 xml:space="preserve">Наименование индикатора 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D85617" w:rsidTr="00D85617">
        <w:trPr>
          <w:trHeight w:val="144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Количество энергосберегающих ламп, установленных в рамках реализации программы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 Шт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617" w:rsidRDefault="00D85617">
            <w:pPr>
              <w:rPr>
                <w:sz w:val="24"/>
                <w:szCs w:val="24"/>
                <w:lang w:eastAsia="en-US"/>
              </w:rPr>
            </w:pPr>
          </w:p>
        </w:tc>
      </w:tr>
      <w:tr w:rsidR="00D85617" w:rsidTr="00D85617">
        <w:trPr>
          <w:gridAfter w:val="1"/>
          <w:wAfter w:w="2028" w:type="dxa"/>
          <w:trHeight w:val="144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725362">
              <w:rPr>
                <w:sz w:val="24"/>
                <w:szCs w:val="24"/>
                <w:lang w:eastAsia="en-US"/>
              </w:rPr>
              <w:t>Доля энергосберегающих ламп, установленных на территории г</w:t>
            </w:r>
            <w:proofErr w:type="gramStart"/>
            <w:r w:rsidRPr="00725362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725362">
              <w:rPr>
                <w:sz w:val="24"/>
                <w:szCs w:val="24"/>
                <w:lang w:eastAsia="en-US"/>
              </w:rPr>
              <w:t>трунино от общего кол-ва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П</w:t>
            </w:r>
            <w:r w:rsidRPr="00725362">
              <w:rPr>
                <w:sz w:val="24"/>
                <w:szCs w:val="24"/>
                <w:lang w:eastAsia="en-US"/>
              </w:rPr>
              <w:t>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5617" w:rsidRPr="00725362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17" w:rsidRDefault="00D85617" w:rsidP="00D8561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7852CB" w:rsidRDefault="00F00B85" w:rsidP="00B57656">
      <w:pPr>
        <w:contextualSpacing/>
        <w:jc w:val="both"/>
      </w:pPr>
      <w:r>
        <w:t> </w:t>
      </w:r>
      <w:bookmarkStart w:id="4" w:name="Par366"/>
      <w:bookmarkStart w:id="5" w:name="Par356"/>
      <w:bookmarkEnd w:id="4"/>
      <w:bookmarkEnd w:id="5"/>
    </w:p>
    <w:p w:rsidR="00F00B85" w:rsidRDefault="00F00B85" w:rsidP="00F00B85">
      <w:pPr>
        <w:jc w:val="center"/>
      </w:pPr>
      <w:r>
        <w:t>Раздел 6. РЕСУРСЫ, НЕОБХОДИМЫЕ ДЛЯ РЕАЛИЗАЦИИ</w:t>
      </w:r>
    </w:p>
    <w:p w:rsidR="00F00B85" w:rsidRDefault="00F00B85" w:rsidP="00F00B85">
      <w:pPr>
        <w:jc w:val="center"/>
      </w:pPr>
      <w:r>
        <w:t>МЕРОПРИЯТИЙ МУНИЦИПАЛЬНОЙ ПРОГРАММЫ</w:t>
      </w:r>
    </w:p>
    <w:p w:rsidR="00F00B85" w:rsidRDefault="00F00B85" w:rsidP="00F00B85">
      <w:pPr>
        <w:jc w:val="center"/>
      </w:pPr>
    </w:p>
    <w:p w:rsidR="00F00B85" w:rsidRDefault="00F00B85" w:rsidP="00F00B85">
      <w:pPr>
        <w:ind w:firstLine="708"/>
        <w:jc w:val="both"/>
      </w:pPr>
      <w:r>
        <w:t>Финансовое обеспечение программы заключается в оплате услуг (работ)                            Исполнителю за счет средств, полученных от экономии расходов по оплате электрической энергии в результате реализации энергосберегающих мероприятий.</w:t>
      </w:r>
    </w:p>
    <w:p w:rsidR="00F00B85" w:rsidRDefault="00F00B85" w:rsidP="00F00B85">
      <w:pPr>
        <w:jc w:val="both"/>
      </w:pPr>
      <w:r>
        <w:t>Вторым источником финансового обеспечения программы является местный бюджет.</w:t>
      </w:r>
    </w:p>
    <w:p w:rsidR="00F00B85" w:rsidRDefault="00F00B85" w:rsidP="00F00B85">
      <w:pPr>
        <w:ind w:firstLine="708"/>
        <w:jc w:val="both"/>
      </w:pPr>
      <w:r>
        <w:t xml:space="preserve">Мероприятия по реализации муниципальной Программы ежегодно уточняются после утверждения в установленном порядке бюджета </w:t>
      </w:r>
      <w:proofErr w:type="gramStart"/>
      <w:r>
        <w:t>г</w:t>
      </w:r>
      <w:proofErr w:type="gramEnd"/>
      <w:r>
        <w:t>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F00B85" w:rsidRDefault="00F00B85" w:rsidP="00F00B85">
      <w:pPr>
        <w:jc w:val="center"/>
      </w:pPr>
    </w:p>
    <w:p w:rsidR="00F00B85" w:rsidRDefault="00F00B85" w:rsidP="00F00B85">
      <w:pPr>
        <w:jc w:val="both"/>
      </w:pPr>
      <w:r>
        <w:t> Таблица 5. Ресурсы, необходимые для реализации мероприятий муниципальной программы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1701"/>
        <w:gridCol w:w="1843"/>
        <w:gridCol w:w="1983"/>
        <w:gridCol w:w="1560"/>
      </w:tblGrid>
      <w:tr w:rsidR="001F69DD" w:rsidTr="000D7F03">
        <w:trPr>
          <w:trHeight w:val="417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Источники</w:t>
            </w:r>
          </w:p>
          <w:p w:rsidR="001F69DD" w:rsidRPr="00023BD8" w:rsidRDefault="001F69DD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69DD" w:rsidRPr="00023BD8" w:rsidRDefault="001F69DD" w:rsidP="001F69DD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Годы</w:t>
            </w:r>
          </w:p>
        </w:tc>
      </w:tr>
      <w:tr w:rsidR="006F74E5" w:rsidTr="001459F5">
        <w:trPr>
          <w:trHeight w:val="834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74E5" w:rsidRPr="00023BD8" w:rsidRDefault="006F74E5" w:rsidP="00023BD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D7F0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1 год</w:t>
            </w:r>
          </w:p>
          <w:p w:rsidR="006F74E5" w:rsidRPr="000D7F0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D7F03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20 </w:t>
            </w:r>
            <w:r w:rsidRPr="000D7F03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 год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муниципально</w:t>
            </w:r>
            <w:r w:rsidRPr="00023BD8">
              <w:rPr>
                <w:sz w:val="24"/>
                <w:szCs w:val="24"/>
                <w:lang w:eastAsia="en-US"/>
              </w:rPr>
              <w:t>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программы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1459F5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459F5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1F69DD">
              <w:rPr>
                <w:sz w:val="24"/>
                <w:szCs w:val="24"/>
                <w:lang w:eastAsia="en-US"/>
              </w:rPr>
              <w:t>го</w:t>
            </w:r>
            <w:r w:rsidRPr="00413843">
              <w:rPr>
                <w:sz w:val="24"/>
                <w:szCs w:val="24"/>
                <w:lang w:eastAsia="en-US"/>
              </w:rPr>
              <w:t>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программы</w:t>
            </w:r>
          </w:p>
          <w:p w:rsidR="006F74E5" w:rsidRPr="00413843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459F5"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 за период</w:t>
            </w:r>
          </w:p>
          <w:p w:rsidR="006F74E5" w:rsidRPr="00023BD8" w:rsidRDefault="006F74E5" w:rsidP="001459F5">
            <w:pPr>
              <w:jc w:val="center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реализации муниципальной программы</w:t>
            </w:r>
          </w:p>
        </w:tc>
      </w:tr>
      <w:tr w:rsidR="006F74E5" w:rsidTr="001459F5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lastRenderedPageBreak/>
              <w:t>Федеральный 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0A72D2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Областной     </w:t>
            </w:r>
          </w:p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бюджет (для сведения)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0A72D2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C9027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6C2740" w:rsidRPr="006C2740">
              <w:rPr>
                <w:sz w:val="24"/>
                <w:szCs w:val="24"/>
                <w:lang w:eastAsia="en-US"/>
              </w:rPr>
              <w:t>1372,07912</w:t>
            </w:r>
            <w:r w:rsidR="006C2740">
              <w:rPr>
                <w:lang w:eastAsia="en-US"/>
              </w:rPr>
              <w:t xml:space="preserve"> 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>
              <w:rPr>
                <w:sz w:val="24"/>
                <w:szCs w:val="24"/>
                <w:lang w:eastAsia="en-US"/>
              </w:rPr>
              <w:t> 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6C2740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C2740" w:rsidRPr="006C2740">
              <w:rPr>
                <w:sz w:val="24"/>
                <w:szCs w:val="24"/>
                <w:lang w:eastAsia="en-US"/>
              </w:rPr>
              <w:t xml:space="preserve">1372,07912  </w:t>
            </w:r>
          </w:p>
          <w:p w:rsidR="006F74E5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023BD8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</w:tr>
      <w:tr w:rsidR="006F74E5" w:rsidTr="001459F5">
        <w:trPr>
          <w:trHeight w:val="2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Всего,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 xml:space="preserve">Федеральный   </w:t>
            </w:r>
          </w:p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Областной бюджет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2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23BD8">
              <w:rPr>
                <w:sz w:val="24"/>
                <w:szCs w:val="24"/>
                <w:lang w:eastAsia="en-US"/>
              </w:rPr>
              <w:t xml:space="preserve">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F74E5" w:rsidTr="001459F5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Прочие источники (для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  <w:r w:rsidRPr="00023BD8">
              <w:rPr>
                <w:sz w:val="24"/>
                <w:szCs w:val="24"/>
                <w:lang w:eastAsia="en-US"/>
              </w:rPr>
              <w:t> 0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23BD8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F74E5" w:rsidRDefault="006F74E5">
            <w:r w:rsidRPr="005D39DF">
              <w:rPr>
                <w:sz w:val="24"/>
                <w:szCs w:val="24"/>
                <w:lang w:eastAsia="en-US"/>
              </w:rPr>
              <w:t>0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4E5" w:rsidRPr="00023BD8" w:rsidRDefault="006F74E5" w:rsidP="00023BD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00B85" w:rsidRDefault="00F00B85" w:rsidP="00F00B85">
      <w:pPr>
        <w:jc w:val="both"/>
      </w:pPr>
      <w:r>
        <w:t> </w:t>
      </w:r>
    </w:p>
    <w:p w:rsidR="00F00B85" w:rsidRDefault="00F00B85" w:rsidP="00F00B85">
      <w:pPr>
        <w:jc w:val="center"/>
        <w:rPr>
          <w:b/>
        </w:rPr>
      </w:pPr>
      <w:r>
        <w:rPr>
          <w:b/>
        </w:rPr>
        <w:t>Ожидаемые социально-экономические результаты от реализации программы.</w:t>
      </w:r>
    </w:p>
    <w:p w:rsidR="00F00B85" w:rsidRDefault="00F00B85" w:rsidP="00F00B85">
      <w:pPr>
        <w:jc w:val="center"/>
        <w:rPr>
          <w:b/>
        </w:rPr>
      </w:pPr>
    </w:p>
    <w:p w:rsidR="00F00B85" w:rsidRDefault="00F00B85" w:rsidP="00F00B85">
      <w:pPr>
        <w:ind w:firstLine="708"/>
        <w:jc w:val="both"/>
      </w:pPr>
      <w:r>
        <w:t>Экономия потребления электроэнергии при эксплуатации объектов наружного освещения должно быть доведено до 58%, что составляет ежегодно ориентировочно 280353,44 кВт/</w:t>
      </w:r>
      <w:proofErr w:type="gramStart"/>
      <w:r>
        <w:t>ч</w:t>
      </w:r>
      <w:proofErr w:type="gramEnd"/>
      <w:r>
        <w:t>.</w:t>
      </w:r>
    </w:p>
    <w:p w:rsidR="00F00B85" w:rsidRDefault="00F00B85" w:rsidP="00F00B85">
      <w:pPr>
        <w:ind w:firstLine="708"/>
        <w:jc w:val="both"/>
      </w:pPr>
      <w:r>
        <w:t xml:space="preserve">Приведение сетей уличного освещения в технически исправное состояние с коэффициентом горения в вечернее и ночное время суток не ниже 90% позволит обеспечить снижение аварийности дорожного движения и уровня </w:t>
      </w:r>
      <w:proofErr w:type="spellStart"/>
      <w:r>
        <w:t>травмоопасности</w:t>
      </w:r>
      <w:proofErr w:type="spellEnd"/>
      <w:r>
        <w:t xml:space="preserve"> пешеходов, снижения </w:t>
      </w:r>
      <w:proofErr w:type="gramStart"/>
      <w:r>
        <w:t>криминогенной обстановки</w:t>
      </w:r>
      <w:proofErr w:type="gramEnd"/>
      <w:r>
        <w:t>, а также обеспечит комфортное проживание населения.</w:t>
      </w:r>
    </w:p>
    <w:p w:rsidR="00F00B85" w:rsidRDefault="00F00B85" w:rsidP="00F00B85">
      <w:pPr>
        <w:ind w:firstLine="708"/>
        <w:jc w:val="both"/>
      </w:pPr>
      <w:r>
        <w:t>Реализация мероприятий программы позволит улучшить освещенность улиц города, техническое состояние объектов муниципальной собственности, обеспечит снижение уровня износа сетей уличного освещения до 38% и сократит аварии на сетях наружного освещения.</w:t>
      </w:r>
    </w:p>
    <w:p w:rsidR="00F00B85" w:rsidRDefault="00F00B85" w:rsidP="00F00B85">
      <w:pPr>
        <w:ind w:firstLine="708"/>
        <w:jc w:val="both"/>
      </w:pPr>
      <w:r>
        <w:t>По итогам реализации программы и с учетом объемов ресурсов, направленных на обозначенный процесс, социально-экономический эффект от реализации мероприятий программы должен привести к значительным улучшениям в сфере энергосбережения жилищно-коммунального хозяйства муниципального образования город Струнино.</w:t>
      </w: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F00B85" w:rsidRDefault="00F00B85" w:rsidP="00F00B85">
      <w:pPr>
        <w:jc w:val="both"/>
      </w:pPr>
    </w:p>
    <w:p w:rsidR="00977E43" w:rsidRDefault="00977E43" w:rsidP="0004615F">
      <w:pPr>
        <w:jc w:val="both"/>
        <w:rPr>
          <w:sz w:val="22"/>
          <w:szCs w:val="22"/>
        </w:rPr>
      </w:pPr>
    </w:p>
    <w:sectPr w:rsidR="00977E43" w:rsidSect="00ED2D48">
      <w:pgSz w:w="11906" w:h="16838"/>
      <w:pgMar w:top="284" w:right="707" w:bottom="426" w:left="85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C5" w:rsidRDefault="00C474C5">
      <w:r>
        <w:separator/>
      </w:r>
    </w:p>
  </w:endnote>
  <w:endnote w:type="continuationSeparator" w:id="0">
    <w:p w:rsidR="00C474C5" w:rsidRDefault="00C4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C5" w:rsidRDefault="00C474C5">
      <w:r>
        <w:separator/>
      </w:r>
    </w:p>
  </w:footnote>
  <w:footnote w:type="continuationSeparator" w:id="0">
    <w:p w:rsidR="00C474C5" w:rsidRDefault="00C47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7E5C"/>
    <w:multiLevelType w:val="hybridMultilevel"/>
    <w:tmpl w:val="E7B0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16E0C"/>
    <w:multiLevelType w:val="hybridMultilevel"/>
    <w:tmpl w:val="F420256A"/>
    <w:lvl w:ilvl="0" w:tplc="97CE5986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D19"/>
    <w:multiLevelType w:val="hybridMultilevel"/>
    <w:tmpl w:val="4FD06F26"/>
    <w:lvl w:ilvl="0" w:tplc="D55A66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F3F7A"/>
    <w:multiLevelType w:val="hybridMultilevel"/>
    <w:tmpl w:val="D8A604E6"/>
    <w:lvl w:ilvl="0" w:tplc="4EEAF8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5138B"/>
    <w:multiLevelType w:val="multilevel"/>
    <w:tmpl w:val="CA98D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5">
    <w:nsid w:val="444127E5"/>
    <w:multiLevelType w:val="hybridMultilevel"/>
    <w:tmpl w:val="2512A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71"/>
    <w:rsid w:val="000124B4"/>
    <w:rsid w:val="00015869"/>
    <w:rsid w:val="00023BD8"/>
    <w:rsid w:val="000244B8"/>
    <w:rsid w:val="00026F23"/>
    <w:rsid w:val="00033FC9"/>
    <w:rsid w:val="0003787D"/>
    <w:rsid w:val="0004615F"/>
    <w:rsid w:val="0005708E"/>
    <w:rsid w:val="00060BE9"/>
    <w:rsid w:val="00084D4C"/>
    <w:rsid w:val="00097FE6"/>
    <w:rsid w:val="000A27AE"/>
    <w:rsid w:val="000A3DE4"/>
    <w:rsid w:val="000B2AA3"/>
    <w:rsid w:val="000B5E1E"/>
    <w:rsid w:val="000C73F9"/>
    <w:rsid w:val="000D143C"/>
    <w:rsid w:val="000D48D2"/>
    <w:rsid w:val="000D544E"/>
    <w:rsid w:val="000D5CE5"/>
    <w:rsid w:val="000D7F03"/>
    <w:rsid w:val="000E0213"/>
    <w:rsid w:val="000E2C7D"/>
    <w:rsid w:val="000E3EA3"/>
    <w:rsid w:val="000E5C99"/>
    <w:rsid w:val="00104739"/>
    <w:rsid w:val="00105DD7"/>
    <w:rsid w:val="00106782"/>
    <w:rsid w:val="00106BDE"/>
    <w:rsid w:val="00106EEB"/>
    <w:rsid w:val="00111C4F"/>
    <w:rsid w:val="0011573F"/>
    <w:rsid w:val="00120444"/>
    <w:rsid w:val="001248B5"/>
    <w:rsid w:val="0013792E"/>
    <w:rsid w:val="00140DFF"/>
    <w:rsid w:val="0014392F"/>
    <w:rsid w:val="001459F5"/>
    <w:rsid w:val="00146562"/>
    <w:rsid w:val="00156ABF"/>
    <w:rsid w:val="0017001E"/>
    <w:rsid w:val="00174759"/>
    <w:rsid w:val="00177993"/>
    <w:rsid w:val="00191319"/>
    <w:rsid w:val="001A557E"/>
    <w:rsid w:val="001A6120"/>
    <w:rsid w:val="001B02EB"/>
    <w:rsid w:val="001B1563"/>
    <w:rsid w:val="001B3F7C"/>
    <w:rsid w:val="001C2565"/>
    <w:rsid w:val="001D3162"/>
    <w:rsid w:val="001D5069"/>
    <w:rsid w:val="001D678A"/>
    <w:rsid w:val="001E542B"/>
    <w:rsid w:val="001F590F"/>
    <w:rsid w:val="001F69DD"/>
    <w:rsid w:val="001F75E3"/>
    <w:rsid w:val="00203AC9"/>
    <w:rsid w:val="002054D8"/>
    <w:rsid w:val="00217D1E"/>
    <w:rsid w:val="00217DB6"/>
    <w:rsid w:val="00223BC7"/>
    <w:rsid w:val="0022593D"/>
    <w:rsid w:val="002305A7"/>
    <w:rsid w:val="00230A2A"/>
    <w:rsid w:val="0023116D"/>
    <w:rsid w:val="00233DF9"/>
    <w:rsid w:val="002709AC"/>
    <w:rsid w:val="00271E1C"/>
    <w:rsid w:val="0027741D"/>
    <w:rsid w:val="0027751E"/>
    <w:rsid w:val="00282141"/>
    <w:rsid w:val="002A2D82"/>
    <w:rsid w:val="002A55D9"/>
    <w:rsid w:val="002B187D"/>
    <w:rsid w:val="002B30F8"/>
    <w:rsid w:val="002C167A"/>
    <w:rsid w:val="002D0B18"/>
    <w:rsid w:val="002D15DC"/>
    <w:rsid w:val="002D22AB"/>
    <w:rsid w:val="002E05CE"/>
    <w:rsid w:val="002E4F56"/>
    <w:rsid w:val="002F32DF"/>
    <w:rsid w:val="003024B3"/>
    <w:rsid w:val="003036CC"/>
    <w:rsid w:val="003055A3"/>
    <w:rsid w:val="0031197E"/>
    <w:rsid w:val="00314AA0"/>
    <w:rsid w:val="003261FA"/>
    <w:rsid w:val="00344AAC"/>
    <w:rsid w:val="00357149"/>
    <w:rsid w:val="003613D2"/>
    <w:rsid w:val="003618D1"/>
    <w:rsid w:val="003663C0"/>
    <w:rsid w:val="00367129"/>
    <w:rsid w:val="003829CF"/>
    <w:rsid w:val="00383F01"/>
    <w:rsid w:val="00387071"/>
    <w:rsid w:val="003A6411"/>
    <w:rsid w:val="003B3CE8"/>
    <w:rsid w:val="003C7BF4"/>
    <w:rsid w:val="003C7C38"/>
    <w:rsid w:val="003E2C98"/>
    <w:rsid w:val="003F2E62"/>
    <w:rsid w:val="00402337"/>
    <w:rsid w:val="004052C8"/>
    <w:rsid w:val="00416330"/>
    <w:rsid w:val="00423933"/>
    <w:rsid w:val="00426480"/>
    <w:rsid w:val="00446C28"/>
    <w:rsid w:val="004729AC"/>
    <w:rsid w:val="0048390A"/>
    <w:rsid w:val="0049636C"/>
    <w:rsid w:val="0049757B"/>
    <w:rsid w:val="004A18C8"/>
    <w:rsid w:val="004A473F"/>
    <w:rsid w:val="004A54F2"/>
    <w:rsid w:val="004B19F8"/>
    <w:rsid w:val="004B3C00"/>
    <w:rsid w:val="004B49C2"/>
    <w:rsid w:val="004B7081"/>
    <w:rsid w:val="004B722D"/>
    <w:rsid w:val="004C4181"/>
    <w:rsid w:val="004D4F1C"/>
    <w:rsid w:val="004E48F2"/>
    <w:rsid w:val="004F6F00"/>
    <w:rsid w:val="00503A42"/>
    <w:rsid w:val="005050EB"/>
    <w:rsid w:val="005066DE"/>
    <w:rsid w:val="0051078A"/>
    <w:rsid w:val="00511CEF"/>
    <w:rsid w:val="00514A29"/>
    <w:rsid w:val="00517F1E"/>
    <w:rsid w:val="00531F3A"/>
    <w:rsid w:val="00534054"/>
    <w:rsid w:val="005375D5"/>
    <w:rsid w:val="00541B83"/>
    <w:rsid w:val="00556F1B"/>
    <w:rsid w:val="00561787"/>
    <w:rsid w:val="00562871"/>
    <w:rsid w:val="005712B1"/>
    <w:rsid w:val="0057415A"/>
    <w:rsid w:val="005745F0"/>
    <w:rsid w:val="00585EF4"/>
    <w:rsid w:val="00586148"/>
    <w:rsid w:val="00587C3D"/>
    <w:rsid w:val="00590303"/>
    <w:rsid w:val="005906B7"/>
    <w:rsid w:val="005916B8"/>
    <w:rsid w:val="00593C40"/>
    <w:rsid w:val="00596A7C"/>
    <w:rsid w:val="005B40FC"/>
    <w:rsid w:val="005D21BA"/>
    <w:rsid w:val="005D612C"/>
    <w:rsid w:val="005E187A"/>
    <w:rsid w:val="005E3CEF"/>
    <w:rsid w:val="005E483E"/>
    <w:rsid w:val="005E71F0"/>
    <w:rsid w:val="005F2313"/>
    <w:rsid w:val="00603ED5"/>
    <w:rsid w:val="006079B5"/>
    <w:rsid w:val="00610164"/>
    <w:rsid w:val="0061498C"/>
    <w:rsid w:val="006172D1"/>
    <w:rsid w:val="00627407"/>
    <w:rsid w:val="00684B85"/>
    <w:rsid w:val="00687DF7"/>
    <w:rsid w:val="00696D96"/>
    <w:rsid w:val="00697959"/>
    <w:rsid w:val="006B61A3"/>
    <w:rsid w:val="006C058F"/>
    <w:rsid w:val="006C2740"/>
    <w:rsid w:val="006C3CEC"/>
    <w:rsid w:val="006F3992"/>
    <w:rsid w:val="006F74E5"/>
    <w:rsid w:val="007058C7"/>
    <w:rsid w:val="00711967"/>
    <w:rsid w:val="00714707"/>
    <w:rsid w:val="00721C9D"/>
    <w:rsid w:val="00722D6F"/>
    <w:rsid w:val="00725362"/>
    <w:rsid w:val="00734964"/>
    <w:rsid w:val="00740294"/>
    <w:rsid w:val="00741240"/>
    <w:rsid w:val="00746D5E"/>
    <w:rsid w:val="00756951"/>
    <w:rsid w:val="007852CB"/>
    <w:rsid w:val="00787CDE"/>
    <w:rsid w:val="00790EA2"/>
    <w:rsid w:val="00794309"/>
    <w:rsid w:val="007A0BB1"/>
    <w:rsid w:val="007A0C18"/>
    <w:rsid w:val="007A4EB6"/>
    <w:rsid w:val="007B69AA"/>
    <w:rsid w:val="007D02A4"/>
    <w:rsid w:val="007D1529"/>
    <w:rsid w:val="007F19AD"/>
    <w:rsid w:val="007F3265"/>
    <w:rsid w:val="007F7272"/>
    <w:rsid w:val="00803F20"/>
    <w:rsid w:val="00806A80"/>
    <w:rsid w:val="00816521"/>
    <w:rsid w:val="00827D55"/>
    <w:rsid w:val="00843C7C"/>
    <w:rsid w:val="0084435C"/>
    <w:rsid w:val="008454CD"/>
    <w:rsid w:val="00846296"/>
    <w:rsid w:val="0085777F"/>
    <w:rsid w:val="00861CA4"/>
    <w:rsid w:val="00886A5A"/>
    <w:rsid w:val="00890D20"/>
    <w:rsid w:val="00893ED9"/>
    <w:rsid w:val="00895007"/>
    <w:rsid w:val="00897751"/>
    <w:rsid w:val="00897A07"/>
    <w:rsid w:val="008A1E33"/>
    <w:rsid w:val="008A4FFC"/>
    <w:rsid w:val="008A5719"/>
    <w:rsid w:val="008A682B"/>
    <w:rsid w:val="008B1A7D"/>
    <w:rsid w:val="008B4A33"/>
    <w:rsid w:val="008B6623"/>
    <w:rsid w:val="008E001B"/>
    <w:rsid w:val="008F795E"/>
    <w:rsid w:val="00904A3F"/>
    <w:rsid w:val="009142C5"/>
    <w:rsid w:val="00914F4F"/>
    <w:rsid w:val="0091644F"/>
    <w:rsid w:val="00920CB2"/>
    <w:rsid w:val="00936892"/>
    <w:rsid w:val="0094700B"/>
    <w:rsid w:val="0095013B"/>
    <w:rsid w:val="00953EB1"/>
    <w:rsid w:val="00954002"/>
    <w:rsid w:val="00957121"/>
    <w:rsid w:val="0095776C"/>
    <w:rsid w:val="0096514D"/>
    <w:rsid w:val="00967A61"/>
    <w:rsid w:val="00970CD2"/>
    <w:rsid w:val="00977E43"/>
    <w:rsid w:val="00982A3B"/>
    <w:rsid w:val="00990708"/>
    <w:rsid w:val="009A197F"/>
    <w:rsid w:val="009A76D9"/>
    <w:rsid w:val="009B1288"/>
    <w:rsid w:val="009B1EF2"/>
    <w:rsid w:val="009C032A"/>
    <w:rsid w:val="009C656A"/>
    <w:rsid w:val="009E2146"/>
    <w:rsid w:val="009E6DB1"/>
    <w:rsid w:val="009F4979"/>
    <w:rsid w:val="00A01BB5"/>
    <w:rsid w:val="00A14FE3"/>
    <w:rsid w:val="00A31B90"/>
    <w:rsid w:val="00A34795"/>
    <w:rsid w:val="00A37850"/>
    <w:rsid w:val="00A414B2"/>
    <w:rsid w:val="00A4429C"/>
    <w:rsid w:val="00A52721"/>
    <w:rsid w:val="00A52BF4"/>
    <w:rsid w:val="00A52DF7"/>
    <w:rsid w:val="00A55AA5"/>
    <w:rsid w:val="00A5730A"/>
    <w:rsid w:val="00A62C5B"/>
    <w:rsid w:val="00A708E3"/>
    <w:rsid w:val="00A924E8"/>
    <w:rsid w:val="00AA265A"/>
    <w:rsid w:val="00AB4EDB"/>
    <w:rsid w:val="00AB506D"/>
    <w:rsid w:val="00AC289F"/>
    <w:rsid w:val="00AC774B"/>
    <w:rsid w:val="00AC7810"/>
    <w:rsid w:val="00AD0409"/>
    <w:rsid w:val="00AD0535"/>
    <w:rsid w:val="00AF0569"/>
    <w:rsid w:val="00AF0D48"/>
    <w:rsid w:val="00B0009B"/>
    <w:rsid w:val="00B06C1A"/>
    <w:rsid w:val="00B07340"/>
    <w:rsid w:val="00B14388"/>
    <w:rsid w:val="00B17F8E"/>
    <w:rsid w:val="00B27700"/>
    <w:rsid w:val="00B304BA"/>
    <w:rsid w:val="00B3101B"/>
    <w:rsid w:val="00B312F8"/>
    <w:rsid w:val="00B42DDB"/>
    <w:rsid w:val="00B44E7D"/>
    <w:rsid w:val="00B45196"/>
    <w:rsid w:val="00B52C54"/>
    <w:rsid w:val="00B53EA0"/>
    <w:rsid w:val="00B57656"/>
    <w:rsid w:val="00B62ACF"/>
    <w:rsid w:val="00B914FA"/>
    <w:rsid w:val="00B92CFC"/>
    <w:rsid w:val="00B96A2A"/>
    <w:rsid w:val="00BA4BCD"/>
    <w:rsid w:val="00BB3785"/>
    <w:rsid w:val="00BB5991"/>
    <w:rsid w:val="00BD38BC"/>
    <w:rsid w:val="00BD6283"/>
    <w:rsid w:val="00BE085C"/>
    <w:rsid w:val="00C1125A"/>
    <w:rsid w:val="00C1517F"/>
    <w:rsid w:val="00C229E0"/>
    <w:rsid w:val="00C3432B"/>
    <w:rsid w:val="00C36F6A"/>
    <w:rsid w:val="00C435A7"/>
    <w:rsid w:val="00C46FDA"/>
    <w:rsid w:val="00C47437"/>
    <w:rsid w:val="00C474C5"/>
    <w:rsid w:val="00C5015D"/>
    <w:rsid w:val="00C5089F"/>
    <w:rsid w:val="00C5137C"/>
    <w:rsid w:val="00C61C88"/>
    <w:rsid w:val="00C665EE"/>
    <w:rsid w:val="00C8218C"/>
    <w:rsid w:val="00C8367E"/>
    <w:rsid w:val="00C844C2"/>
    <w:rsid w:val="00C90279"/>
    <w:rsid w:val="00C92468"/>
    <w:rsid w:val="00C93964"/>
    <w:rsid w:val="00CA4507"/>
    <w:rsid w:val="00CB6E7D"/>
    <w:rsid w:val="00CB7C2C"/>
    <w:rsid w:val="00CC0EB1"/>
    <w:rsid w:val="00CC40BB"/>
    <w:rsid w:val="00CC41CA"/>
    <w:rsid w:val="00CD25B2"/>
    <w:rsid w:val="00CD25C3"/>
    <w:rsid w:val="00CD2A54"/>
    <w:rsid w:val="00CD3F94"/>
    <w:rsid w:val="00CE4BDB"/>
    <w:rsid w:val="00CF2041"/>
    <w:rsid w:val="00CF6A43"/>
    <w:rsid w:val="00D01D50"/>
    <w:rsid w:val="00D10182"/>
    <w:rsid w:val="00D348F7"/>
    <w:rsid w:val="00D4254B"/>
    <w:rsid w:val="00D4608D"/>
    <w:rsid w:val="00D512A5"/>
    <w:rsid w:val="00D535AF"/>
    <w:rsid w:val="00D70B2F"/>
    <w:rsid w:val="00D72684"/>
    <w:rsid w:val="00D73CFD"/>
    <w:rsid w:val="00D74EDF"/>
    <w:rsid w:val="00D801C6"/>
    <w:rsid w:val="00D85617"/>
    <w:rsid w:val="00D96252"/>
    <w:rsid w:val="00D973FA"/>
    <w:rsid w:val="00DB1479"/>
    <w:rsid w:val="00DB4B7E"/>
    <w:rsid w:val="00DB5618"/>
    <w:rsid w:val="00DD7E50"/>
    <w:rsid w:val="00DE1E61"/>
    <w:rsid w:val="00E04A7D"/>
    <w:rsid w:val="00E131E4"/>
    <w:rsid w:val="00E15C18"/>
    <w:rsid w:val="00E2218D"/>
    <w:rsid w:val="00E348C8"/>
    <w:rsid w:val="00E415B6"/>
    <w:rsid w:val="00E559C6"/>
    <w:rsid w:val="00E56D42"/>
    <w:rsid w:val="00E57281"/>
    <w:rsid w:val="00E61051"/>
    <w:rsid w:val="00E658F7"/>
    <w:rsid w:val="00E6619A"/>
    <w:rsid w:val="00E66860"/>
    <w:rsid w:val="00E7282D"/>
    <w:rsid w:val="00E7482F"/>
    <w:rsid w:val="00E8121A"/>
    <w:rsid w:val="00E82A9A"/>
    <w:rsid w:val="00E844E3"/>
    <w:rsid w:val="00E91F02"/>
    <w:rsid w:val="00E979EE"/>
    <w:rsid w:val="00EB2ACB"/>
    <w:rsid w:val="00EB4F88"/>
    <w:rsid w:val="00EB70A6"/>
    <w:rsid w:val="00EC523B"/>
    <w:rsid w:val="00ED1F6C"/>
    <w:rsid w:val="00ED2D48"/>
    <w:rsid w:val="00ED5971"/>
    <w:rsid w:val="00EE62CF"/>
    <w:rsid w:val="00EE6AD1"/>
    <w:rsid w:val="00EF7AB0"/>
    <w:rsid w:val="00F00B85"/>
    <w:rsid w:val="00F05E8B"/>
    <w:rsid w:val="00F119EF"/>
    <w:rsid w:val="00F25403"/>
    <w:rsid w:val="00F27497"/>
    <w:rsid w:val="00F30E01"/>
    <w:rsid w:val="00F378C3"/>
    <w:rsid w:val="00F40A1C"/>
    <w:rsid w:val="00F42F7E"/>
    <w:rsid w:val="00F43329"/>
    <w:rsid w:val="00F435AB"/>
    <w:rsid w:val="00F46AD5"/>
    <w:rsid w:val="00F47B11"/>
    <w:rsid w:val="00F60B2C"/>
    <w:rsid w:val="00F6182C"/>
    <w:rsid w:val="00F628F5"/>
    <w:rsid w:val="00F65089"/>
    <w:rsid w:val="00F73571"/>
    <w:rsid w:val="00F806CC"/>
    <w:rsid w:val="00F910AD"/>
    <w:rsid w:val="00F96FE1"/>
    <w:rsid w:val="00F9725E"/>
    <w:rsid w:val="00FA2FBD"/>
    <w:rsid w:val="00FA3A95"/>
    <w:rsid w:val="00FB0274"/>
    <w:rsid w:val="00FB2A32"/>
    <w:rsid w:val="00FC5A4E"/>
    <w:rsid w:val="00FD4128"/>
    <w:rsid w:val="00FE1BCF"/>
    <w:rsid w:val="00FE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EC"/>
    <w:rPr>
      <w:sz w:val="28"/>
      <w:szCs w:val="28"/>
    </w:rPr>
  </w:style>
  <w:style w:type="paragraph" w:styleId="1">
    <w:name w:val="heading 1"/>
    <w:basedOn w:val="a"/>
    <w:next w:val="a"/>
    <w:qFormat/>
    <w:rsid w:val="006C3CEC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3CEC"/>
    <w:pPr>
      <w:tabs>
        <w:tab w:val="left" w:pos="8364"/>
      </w:tabs>
    </w:pPr>
    <w:rPr>
      <w:i/>
      <w:iCs/>
      <w:sz w:val="24"/>
    </w:rPr>
  </w:style>
  <w:style w:type="paragraph" w:styleId="2">
    <w:name w:val="Body Text 2"/>
    <w:basedOn w:val="a"/>
    <w:rsid w:val="006C3CEC"/>
    <w:pPr>
      <w:tabs>
        <w:tab w:val="left" w:pos="8364"/>
      </w:tabs>
      <w:spacing w:line="360" w:lineRule="auto"/>
      <w:jc w:val="both"/>
    </w:pPr>
  </w:style>
  <w:style w:type="paragraph" w:styleId="a4">
    <w:name w:val="Balloon Text"/>
    <w:basedOn w:val="a"/>
    <w:semiHidden/>
    <w:rsid w:val="00CA45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1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79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C474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437"/>
  </w:style>
  <w:style w:type="character" w:styleId="a7">
    <w:name w:val="Hyperlink"/>
    <w:rsid w:val="0004615F"/>
    <w:rPr>
      <w:color w:val="0000FF"/>
      <w:u w:val="single"/>
    </w:rPr>
  </w:style>
  <w:style w:type="paragraph" w:styleId="a8">
    <w:name w:val="Normal (Web)"/>
    <w:basedOn w:val="a"/>
    <w:unhideWhenUsed/>
    <w:rsid w:val="00F00B8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F00B85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a">
    <w:name w:val="Знак Знак Знак"/>
    <w:basedOn w:val="a"/>
    <w:uiPriority w:val="99"/>
    <w:rsid w:val="00060BE9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617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1787"/>
    <w:rPr>
      <w:sz w:val="28"/>
      <w:szCs w:val="28"/>
    </w:rPr>
  </w:style>
  <w:style w:type="table" w:styleId="ad">
    <w:name w:val="Table Grid"/>
    <w:basedOn w:val="a1"/>
    <w:rsid w:val="0072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FC07-E0C9-4607-9B7D-EE66D0D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61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2021-02-02T10:21:00Z</cp:lastPrinted>
  <dcterms:created xsi:type="dcterms:W3CDTF">2020-12-26T09:33:00Z</dcterms:created>
  <dcterms:modified xsi:type="dcterms:W3CDTF">2021-02-02T13:32:00Z</dcterms:modified>
</cp:coreProperties>
</file>