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1D5069" w:rsidP="00E23F5C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E23F5C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E23F5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E23F5C">
              <w:rPr>
                <w:b w:val="0"/>
                <w:bCs/>
                <w:sz w:val="24"/>
              </w:rPr>
              <w:t xml:space="preserve"> 20.06.2022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E23F5C">
              <w:rPr>
                <w:b w:val="0"/>
                <w:bCs/>
                <w:sz w:val="24"/>
              </w:rPr>
              <w:t>468</w:t>
            </w:r>
            <w:bookmarkStart w:id="0" w:name="_GoBack"/>
            <w:bookmarkEnd w:id="0"/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07625C" w:rsidRPr="0007625C" w:rsidRDefault="00F119EF" w:rsidP="0007625C">
      <w:pPr>
        <w:ind w:left="284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07625C" w:rsidRPr="0007625C">
        <w:t>решением Совета народных депутатов города Струнино от 26.04.2022 года № 15 «О внесении изменений  в решение Совета народных депутатов от 14.12.2021 г. № 60 «Об утверждении бюджета муниципального образования город Струнино на 2022 и на плановый период 2023 и 2024 годов», п о с т а н о в л я ю: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 xml:space="preserve">Внести </w:t>
      </w:r>
      <w:r w:rsidR="00B67F2C">
        <w:rPr>
          <w:i w:val="0"/>
          <w:sz w:val="28"/>
        </w:rPr>
        <w:t xml:space="preserve">в приложение к </w:t>
      </w:r>
      <w:r>
        <w:rPr>
          <w:i w:val="0"/>
          <w:sz w:val="28"/>
        </w:rPr>
        <w:t xml:space="preserve"> постановлени</w:t>
      </w:r>
      <w:r w:rsidR="00B67F2C">
        <w:rPr>
          <w:i w:val="0"/>
          <w:sz w:val="28"/>
        </w:rPr>
        <w:t xml:space="preserve">ю </w:t>
      </w:r>
      <w:r>
        <w:rPr>
          <w:i w:val="0"/>
          <w:sz w:val="28"/>
        </w:rPr>
        <w:t xml:space="preserve">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 xml:space="preserve">», </w:t>
      </w:r>
      <w:r w:rsidR="00B67F2C">
        <w:rPr>
          <w:i w:val="0"/>
          <w:sz w:val="28"/>
        </w:rPr>
        <w:t>следующие изменения:</w:t>
      </w:r>
    </w:p>
    <w:p w:rsidR="00B67F2C" w:rsidRDefault="00B67F2C" w:rsidP="00B67F2C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1.1.</w:t>
      </w:r>
      <w:r w:rsidR="00362EF5">
        <w:rPr>
          <w:i w:val="0"/>
          <w:sz w:val="28"/>
        </w:rPr>
        <w:t>В</w:t>
      </w:r>
      <w:r>
        <w:rPr>
          <w:i w:val="0"/>
          <w:sz w:val="28"/>
        </w:rPr>
        <w:t xml:space="preserve"> паспорте муниципальной программы раздел 9, изложить в следующей редакции</w:t>
      </w:r>
      <w:r w:rsidR="00CA1F7A">
        <w:rPr>
          <w:i w:val="0"/>
          <w:sz w:val="28"/>
        </w:rPr>
        <w:t>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B67F2C" w:rsidRPr="00725362" w:rsidTr="00F56507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725362" w:rsidRDefault="00B67F2C" w:rsidP="007472AC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725362" w:rsidRDefault="00B67F2C" w:rsidP="007472AC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41695,15477 тыс. руб., из них по годам: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40229,04476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30887,0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- 9342,04476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1466,11001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1466,11001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23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40229,04476 тыс. руб.;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1466,11001 тыс. руб.;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- 0,00 тыс.руб.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тыс.руб.</w:t>
            </w:r>
          </w:p>
        </w:tc>
      </w:tr>
    </w:tbl>
    <w:p w:rsidR="00D16AD5" w:rsidRDefault="00381328" w:rsidP="00381328">
      <w:pPr>
        <w:jc w:val="both"/>
      </w:pPr>
      <w:r>
        <w:lastRenderedPageBreak/>
        <w:t xml:space="preserve">            </w:t>
      </w:r>
      <w:r w:rsidR="00D16AD5">
        <w:t xml:space="preserve">1.2.  </w:t>
      </w:r>
      <w:r w:rsidR="00362EF5">
        <w:t>В</w:t>
      </w:r>
      <w:r w:rsidR="00D16AD5">
        <w:t xml:space="preserve"> разделе 3.Перечень и описание программных мероприятий, таблицу     </w:t>
      </w:r>
    </w:p>
    <w:p w:rsidR="00D16AD5" w:rsidRDefault="00D16AD5" w:rsidP="00D16AD5">
      <w:pPr>
        <w:jc w:val="both"/>
      </w:pPr>
      <w:r>
        <w:t xml:space="preserve">         изложить в следующей редакции</w:t>
      </w:r>
      <w:r w:rsidR="00362EF5">
        <w:t>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134"/>
        <w:gridCol w:w="1134"/>
        <w:gridCol w:w="850"/>
        <w:gridCol w:w="851"/>
        <w:gridCol w:w="1134"/>
      </w:tblGrid>
      <w:tr w:rsidR="00362EF5" w:rsidRPr="00E23F5C" w:rsidTr="00F56507">
        <w:trPr>
          <w:trHeight w:val="9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362EF5" w:rsidRPr="00E23F5C" w:rsidTr="00F56507">
        <w:trPr>
          <w:trHeight w:val="14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E23F5C"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E23F5C"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both"/>
              <w:rPr>
                <w:lang w:eastAsia="en-US"/>
              </w:rPr>
            </w:pPr>
            <w:r w:rsidRPr="00E23F5C">
              <w:rPr>
                <w:lang w:eastAsia="en-US"/>
              </w:rPr>
              <w:t>Всего</w:t>
            </w:r>
          </w:p>
        </w:tc>
      </w:tr>
      <w:tr w:rsidR="00362EF5" w:rsidRPr="00E23F5C" w:rsidTr="00F56507">
        <w:trPr>
          <w:trHeight w:val="32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362EF5" w:rsidRPr="00E23F5C" w:rsidTr="00E23F5C">
        <w:trPr>
          <w:trHeight w:val="4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362EF5" w:rsidRPr="00E23F5C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2021 г.</w:t>
            </w:r>
          </w:p>
          <w:p w:rsidR="00362EF5" w:rsidRPr="00E23F5C" w:rsidRDefault="00362EF5" w:rsidP="00014E5E">
            <w:pPr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2EF5" w:rsidRPr="00E23F5C" w:rsidTr="00F56507">
        <w:trPr>
          <w:trHeight w:val="16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2. Строительство блочно-модульной газовой котельной по ул.Кирова в районе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23F5C" w:rsidRDefault="00E23F5C" w:rsidP="00014E5E">
            <w:pPr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2021- 2022г.г.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9342,04476</w:t>
            </w:r>
          </w:p>
          <w:p w:rsidR="00362EF5" w:rsidRPr="00E23F5C" w:rsidRDefault="00362EF5" w:rsidP="00014E5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E23F5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E23F5C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10808,15477</w:t>
            </w:r>
          </w:p>
        </w:tc>
      </w:tr>
      <w:tr w:rsidR="00362EF5" w:rsidRPr="00E23F5C" w:rsidTr="00F56507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3.Разработка проектно-сметной документации по строительству блочно-модульной газовой котельной по ул.Заречная (квартал Д)   </w:t>
            </w:r>
          </w:p>
          <w:p w:rsidR="00362EF5" w:rsidRPr="00E23F5C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  </w:t>
            </w:r>
          </w:p>
          <w:p w:rsidR="00E23F5C" w:rsidRDefault="00E23F5C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362EF5" w:rsidRPr="00E23F5C" w:rsidRDefault="00362EF5" w:rsidP="00014E5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 2023г.</w:t>
            </w:r>
          </w:p>
          <w:p w:rsidR="00362EF5" w:rsidRPr="00E23F5C" w:rsidRDefault="00362EF5" w:rsidP="00014E5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E23F5C" w:rsidTr="00F56507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lastRenderedPageBreak/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 xml:space="preserve">   </w:t>
            </w:r>
          </w:p>
          <w:p w:rsidR="00362EF5" w:rsidRPr="00E23F5C" w:rsidRDefault="00E23F5C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362EF5" w:rsidRPr="00E23F5C">
              <w:rPr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E23F5C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E23F5C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E23F5C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F5C">
              <w:rPr>
                <w:sz w:val="20"/>
                <w:szCs w:val="20"/>
                <w:lang w:eastAsia="en-US"/>
              </w:rPr>
              <w:t>-</w:t>
            </w: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E23F5C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F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D43CB3" w:rsidTr="00F56507">
        <w:trPr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542E44" w:rsidRDefault="00362EF5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1466,11001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8615F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10808,15477</w:t>
            </w: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669" w:rsidRDefault="00381328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362EF5">
        <w:rPr>
          <w:i w:val="0"/>
          <w:sz w:val="28"/>
        </w:rPr>
        <w:t>1.3.В разделе 6. Ресурсы, необходимые для реализации мероприятий муниципальной программы, таблицу 5, изложить в следующей редакции: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276"/>
        <w:gridCol w:w="1276"/>
        <w:gridCol w:w="2183"/>
      </w:tblGrid>
      <w:tr w:rsidR="00362EF5" w:rsidTr="00F56507">
        <w:trPr>
          <w:trHeight w:val="41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362EF5" w:rsidTr="00F56507">
        <w:trPr>
          <w:trHeight w:val="834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EF5" w:rsidRPr="00023BD8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362EF5" w:rsidRPr="000C46CC" w:rsidRDefault="00362EF5" w:rsidP="00014E5E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362EF5" w:rsidTr="00F56507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40229,04476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41695,15477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9342,04476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10808,15477</w:t>
            </w:r>
          </w:p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2EF5" w:rsidRDefault="00362EF5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sectPr w:rsidR="00ED5971" w:rsidRPr="0057415A" w:rsidSect="00D82BAF">
      <w:pgSz w:w="11906" w:h="16838"/>
      <w:pgMar w:top="284" w:right="709" w:bottom="142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2F" w:rsidRDefault="006A732F">
      <w:r>
        <w:separator/>
      </w:r>
    </w:p>
  </w:endnote>
  <w:endnote w:type="continuationSeparator" w:id="0">
    <w:p w:rsidR="006A732F" w:rsidRDefault="006A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2F" w:rsidRDefault="006A732F">
      <w:r>
        <w:separator/>
      </w:r>
    </w:p>
  </w:footnote>
  <w:footnote w:type="continuationSeparator" w:id="0">
    <w:p w:rsidR="006A732F" w:rsidRDefault="006A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7149"/>
    <w:rsid w:val="003613D2"/>
    <w:rsid w:val="0036212A"/>
    <w:rsid w:val="00362EF5"/>
    <w:rsid w:val="003663C0"/>
    <w:rsid w:val="00366A32"/>
    <w:rsid w:val="00367129"/>
    <w:rsid w:val="003720A8"/>
    <w:rsid w:val="0038132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A732F"/>
    <w:rsid w:val="006B61A3"/>
    <w:rsid w:val="006B6816"/>
    <w:rsid w:val="006C058F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38BC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67F2C"/>
    <w:rsid w:val="00B70522"/>
    <w:rsid w:val="00B72E1A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1F7A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16AD5"/>
    <w:rsid w:val="00D30F70"/>
    <w:rsid w:val="00D348F7"/>
    <w:rsid w:val="00D37029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3F5C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56507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4C95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8A12-7F4D-498E-8611-B0166BC6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62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2022-06-20T12:10:00Z</cp:lastPrinted>
  <dcterms:created xsi:type="dcterms:W3CDTF">2022-06-03T12:56:00Z</dcterms:created>
  <dcterms:modified xsi:type="dcterms:W3CDTF">2022-06-20T12:11:00Z</dcterms:modified>
</cp:coreProperties>
</file>