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8E" w:rsidRDefault="00B76E8E" w:rsidP="00B76E8E">
      <w:pPr>
        <w:keepNext/>
        <w:tabs>
          <w:tab w:val="center" w:pos="4055"/>
          <w:tab w:val="left" w:pos="6999"/>
        </w:tabs>
        <w:jc w:val="center"/>
      </w:pPr>
      <w:r>
        <w:rPr>
          <w:b/>
          <w:bCs/>
          <w:sz w:val="30"/>
          <w:szCs w:val="40"/>
        </w:rPr>
        <w:t>АДМИНИСТРАЦИЯ ГОРОДА СТРУНИНО</w:t>
      </w:r>
    </w:p>
    <w:p w:rsidR="00B76E8E" w:rsidRDefault="00B76E8E" w:rsidP="00B76E8E">
      <w:pPr>
        <w:jc w:val="center"/>
      </w:pPr>
      <w:r>
        <w:rPr>
          <w:sz w:val="30"/>
          <w:szCs w:val="28"/>
        </w:rPr>
        <w:t>АЛЕКСАНДРОВСКОГО РАЙОНА</w:t>
      </w:r>
    </w:p>
    <w:p w:rsidR="00B76E8E" w:rsidRDefault="00B76E8E" w:rsidP="00B76E8E">
      <w:pPr>
        <w:jc w:val="center"/>
        <w:rPr>
          <w:sz w:val="30"/>
          <w:szCs w:val="28"/>
        </w:rPr>
      </w:pPr>
      <w:r>
        <w:rPr>
          <w:sz w:val="30"/>
          <w:szCs w:val="28"/>
        </w:rPr>
        <w:t>ВЛАДИМИРСКОЙ ОБЛАСТИ</w:t>
      </w:r>
    </w:p>
    <w:p w:rsidR="00B76E8E" w:rsidRDefault="00B76E8E" w:rsidP="00B76E8E">
      <w:pPr>
        <w:jc w:val="center"/>
      </w:pPr>
    </w:p>
    <w:p w:rsidR="00B76E8E" w:rsidRDefault="00B76E8E" w:rsidP="00B76E8E">
      <w:pPr>
        <w:keepNext/>
        <w:tabs>
          <w:tab w:val="center" w:pos="4055"/>
          <w:tab w:val="left" w:pos="6999"/>
        </w:tabs>
        <w:jc w:val="center"/>
      </w:pPr>
      <w:proofErr w:type="gramStart"/>
      <w:r>
        <w:rPr>
          <w:rFonts w:cs="Arial"/>
          <w:b/>
          <w:sz w:val="30"/>
          <w:szCs w:val="30"/>
        </w:rPr>
        <w:t>П</w:t>
      </w:r>
      <w:proofErr w:type="gramEnd"/>
      <w:r>
        <w:rPr>
          <w:rFonts w:cs="Arial"/>
          <w:b/>
          <w:sz w:val="30"/>
          <w:szCs w:val="30"/>
        </w:rPr>
        <w:t xml:space="preserve"> О С Т А Н О В Л Е Н И Е</w:t>
      </w:r>
    </w:p>
    <w:p w:rsidR="00B76E8E" w:rsidRDefault="00B76E8E" w:rsidP="00B76E8E">
      <w:pPr>
        <w:rPr>
          <w:rFonts w:cs="Arial"/>
          <w:b/>
          <w:sz w:val="28"/>
          <w:szCs w:val="28"/>
        </w:rPr>
      </w:pPr>
    </w:p>
    <w:p w:rsidR="00B76E8E" w:rsidRDefault="00B76E8E" w:rsidP="00B76E8E">
      <w:pPr>
        <w:rPr>
          <w:sz w:val="28"/>
          <w:szCs w:val="28"/>
        </w:rPr>
      </w:pPr>
    </w:p>
    <w:p w:rsidR="00B76E8E" w:rsidRDefault="00B76E8E" w:rsidP="00B76E8E"/>
    <w:p w:rsidR="00B76E8E" w:rsidRDefault="00B76E8E" w:rsidP="00D20908">
      <w:pPr>
        <w:rPr>
          <w:i/>
        </w:rPr>
      </w:pPr>
      <w:r>
        <w:t xml:space="preserve">      от  </w:t>
      </w:r>
      <w:r w:rsidR="00D20908">
        <w:t>22.09.2020</w:t>
      </w:r>
      <w:r>
        <w:t xml:space="preserve">                                                               </w:t>
      </w:r>
      <w:r w:rsidR="00D20908">
        <w:t xml:space="preserve">                      </w:t>
      </w:r>
      <w:r>
        <w:t xml:space="preserve"> № </w:t>
      </w:r>
      <w:r w:rsidR="00D20908">
        <w:t xml:space="preserve"> 502</w:t>
      </w:r>
    </w:p>
    <w:p w:rsidR="00B76E8E" w:rsidRDefault="00B76E8E" w:rsidP="00B76E8E">
      <w:pPr>
        <w:jc w:val="both"/>
        <w:rPr>
          <w:i/>
        </w:rPr>
      </w:pPr>
    </w:p>
    <w:p w:rsidR="00B76E8E" w:rsidRDefault="00B76E8E" w:rsidP="00B76E8E">
      <w:pPr>
        <w:jc w:val="both"/>
        <w:rPr>
          <w:i/>
        </w:rPr>
      </w:pPr>
    </w:p>
    <w:p w:rsidR="00B76E8E" w:rsidRDefault="00B76E8E" w:rsidP="00B76E8E">
      <w:pPr>
        <w:jc w:val="both"/>
      </w:pPr>
      <w:bookmarkStart w:id="0" w:name="_GoBack"/>
      <w:bookmarkEnd w:id="0"/>
    </w:p>
    <w:p w:rsidR="00B76E8E" w:rsidRDefault="00B76E8E" w:rsidP="00B76E8E">
      <w:pPr>
        <w:jc w:val="both"/>
      </w:pPr>
      <w:r>
        <w:rPr>
          <w:i/>
        </w:rPr>
        <w:t>Об утверждении прогноза</w:t>
      </w:r>
    </w:p>
    <w:p w:rsidR="00B76E8E" w:rsidRDefault="00B76E8E" w:rsidP="00B76E8E">
      <w:pPr>
        <w:jc w:val="both"/>
      </w:pPr>
      <w:r>
        <w:rPr>
          <w:i/>
        </w:rPr>
        <w:t>социально-экономического развития</w:t>
      </w:r>
    </w:p>
    <w:p w:rsidR="00B76E8E" w:rsidRDefault="00B76E8E" w:rsidP="00B76E8E">
      <w:pPr>
        <w:jc w:val="both"/>
      </w:pPr>
      <w:r>
        <w:rPr>
          <w:i/>
        </w:rPr>
        <w:t>города Струнино на 2021-2023 годы</w:t>
      </w:r>
    </w:p>
    <w:p w:rsidR="00B76E8E" w:rsidRDefault="00B76E8E" w:rsidP="00B76E8E">
      <w:pPr>
        <w:jc w:val="both"/>
        <w:rPr>
          <w:i/>
          <w:sz w:val="28"/>
          <w:szCs w:val="28"/>
        </w:rPr>
      </w:pPr>
    </w:p>
    <w:p w:rsidR="00B76E8E" w:rsidRDefault="00B76E8E" w:rsidP="00B76E8E">
      <w:pPr>
        <w:jc w:val="both"/>
        <w:rPr>
          <w:sz w:val="28"/>
          <w:szCs w:val="28"/>
        </w:rPr>
      </w:pPr>
    </w:p>
    <w:p w:rsidR="00B76E8E" w:rsidRDefault="00B76E8E" w:rsidP="00B76E8E">
      <w:pPr>
        <w:jc w:val="both"/>
      </w:pPr>
      <w:r>
        <w:rPr>
          <w:sz w:val="28"/>
          <w:szCs w:val="28"/>
        </w:rPr>
        <w:tab/>
      </w:r>
    </w:p>
    <w:p w:rsidR="00B76E8E" w:rsidRDefault="00B76E8E" w:rsidP="00B76E8E">
      <w:pPr>
        <w:ind w:firstLine="360"/>
        <w:jc w:val="both"/>
      </w:pPr>
      <w:proofErr w:type="gramStart"/>
      <w:r>
        <w:rPr>
          <w:sz w:val="28"/>
          <w:szCs w:val="28"/>
        </w:rPr>
        <w:t>В соответствии с Законом Владимирской области от 30.04.1999 № 21-ОЗ «О прогнозировании и программах социально-экономического развития Владимирской области», решением Совета народных депутатов города Струнино от 13.11.2007 № 39 «Об утверждении Положения о бюджетном процессе в муниципальном образовании город Струнино» и постановлением  администрации  города Струнино от 01.08.2018 года № 417 «О порядке составления проекта бюджета муниципального образования город Струнино на очередной финансовый год и</w:t>
      </w:r>
      <w:proofErr w:type="gramEnd"/>
      <w:r>
        <w:rPr>
          <w:sz w:val="28"/>
          <w:szCs w:val="28"/>
        </w:rPr>
        <w:t xml:space="preserve"> плановый период»,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76E8E" w:rsidRDefault="00B76E8E" w:rsidP="00B76E8E">
      <w:pPr>
        <w:jc w:val="both"/>
        <w:rPr>
          <w:sz w:val="28"/>
          <w:szCs w:val="28"/>
        </w:rPr>
      </w:pPr>
    </w:p>
    <w:p w:rsidR="00B76E8E" w:rsidRDefault="00B76E8E" w:rsidP="00B76E8E">
      <w:pPr>
        <w:numPr>
          <w:ilvl w:val="0"/>
          <w:numId w:val="1"/>
        </w:numPr>
        <w:jc w:val="both"/>
      </w:pPr>
      <w:r>
        <w:rPr>
          <w:sz w:val="28"/>
          <w:szCs w:val="28"/>
        </w:rPr>
        <w:t>Утвердить прогноз социально-экономического развития муниципального образования город Струнино на 2021-2023 годы согласно приложению.</w:t>
      </w:r>
    </w:p>
    <w:p w:rsidR="00B76E8E" w:rsidRDefault="00B76E8E" w:rsidP="00B76E8E">
      <w:pPr>
        <w:numPr>
          <w:ilvl w:val="0"/>
          <w:numId w:val="1"/>
        </w:numPr>
        <w:jc w:val="both"/>
      </w:pPr>
      <w:r>
        <w:rPr>
          <w:sz w:val="28"/>
          <w:szCs w:val="28"/>
        </w:rPr>
        <w:t>Бюджетному отделу МУ «УЖН» при разработке проекта бюджета руководствоваться основными параметрами прогноза социально-экономического развития города на 2021-2023 годы.</w:t>
      </w:r>
    </w:p>
    <w:p w:rsidR="00B76E8E" w:rsidRDefault="00B76E8E" w:rsidP="00B76E8E">
      <w:pPr>
        <w:numPr>
          <w:ilvl w:val="0"/>
          <w:numId w:val="1"/>
        </w:numPr>
        <w:jc w:val="both"/>
      </w:pPr>
      <w:r>
        <w:rPr>
          <w:sz w:val="28"/>
          <w:szCs w:val="28"/>
        </w:rPr>
        <w:t>Рекомендовать заведующим отделами МУ «УЖН» при формировании проекта бюджета на 2021 год и период до 2023 года принять к сведению основные показатели прогноза социально-экономического развития города Струнино на 2021-2023 годы.</w:t>
      </w:r>
    </w:p>
    <w:p w:rsidR="00B76E8E" w:rsidRDefault="00B76E8E" w:rsidP="00B76E8E">
      <w:pPr>
        <w:numPr>
          <w:ilvl w:val="0"/>
          <w:numId w:val="1"/>
        </w:numPr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уточнением прогноза социально-экономического развития возложить на заведующего бюджетным отделом МУ «УЖН».</w:t>
      </w:r>
    </w:p>
    <w:p w:rsidR="00B76E8E" w:rsidRDefault="00B76E8E" w:rsidP="00B76E8E">
      <w:pPr>
        <w:jc w:val="both"/>
        <w:rPr>
          <w:sz w:val="28"/>
          <w:szCs w:val="28"/>
        </w:rPr>
      </w:pPr>
    </w:p>
    <w:p w:rsidR="00B76E8E" w:rsidRDefault="00B76E8E" w:rsidP="00B76E8E">
      <w:pPr>
        <w:jc w:val="both"/>
        <w:rPr>
          <w:sz w:val="28"/>
          <w:szCs w:val="28"/>
        </w:rPr>
      </w:pPr>
    </w:p>
    <w:p w:rsidR="00B76E8E" w:rsidRDefault="00B76E8E" w:rsidP="00B76E8E">
      <w:pPr>
        <w:jc w:val="both"/>
        <w:rPr>
          <w:sz w:val="28"/>
          <w:szCs w:val="28"/>
        </w:rPr>
      </w:pPr>
    </w:p>
    <w:p w:rsidR="00B76E8E" w:rsidRDefault="00B76E8E" w:rsidP="00B76E8E">
      <w:pPr>
        <w:jc w:val="both"/>
        <w:rPr>
          <w:sz w:val="28"/>
          <w:szCs w:val="28"/>
        </w:rPr>
      </w:pPr>
    </w:p>
    <w:p w:rsidR="00E3441B" w:rsidRDefault="00B76E8E" w:rsidP="00B76E8E">
      <w:pPr>
        <w:jc w:val="both"/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местной администрации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А. О. Жугинский</w:t>
      </w:r>
    </w:p>
    <w:sectPr w:rsidR="00E3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8E"/>
    <w:rsid w:val="00B76E8E"/>
    <w:rsid w:val="00D20908"/>
    <w:rsid w:val="00E3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2020-10-07T12:46:00Z</dcterms:created>
  <dcterms:modified xsi:type="dcterms:W3CDTF">2020-10-07T12:54:00Z</dcterms:modified>
</cp:coreProperties>
</file>