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BF" w:rsidRDefault="008A57BF" w:rsidP="008A57BF">
      <w:pPr>
        <w:ind w:firstLine="360"/>
        <w:jc w:val="right"/>
        <w:rPr>
          <w:b/>
        </w:rPr>
      </w:pPr>
      <w:r>
        <w:rPr>
          <w:b/>
        </w:rPr>
        <w:t>ПРОЕКТ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Р Е Ш Е Н И Е</w:t>
      </w:r>
    </w:p>
    <w:p w:rsidR="001B29EB" w:rsidRDefault="001B29EB" w:rsidP="001B29EB">
      <w:pPr>
        <w:ind w:firstLine="360"/>
        <w:jc w:val="center"/>
        <w:rPr>
          <w:b/>
        </w:rPr>
      </w:pP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СОВЕТА НАРОДНЫХ ДЕПУТАТОВ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ГОРОДА СТРУНИНО</w:t>
      </w:r>
    </w:p>
    <w:p w:rsidR="001B29EB" w:rsidRDefault="001B29EB" w:rsidP="001B29EB">
      <w:pPr>
        <w:ind w:firstLine="360"/>
        <w:jc w:val="center"/>
        <w:rPr>
          <w:b/>
        </w:rPr>
      </w:pPr>
      <w:r>
        <w:rPr>
          <w:b/>
        </w:rPr>
        <w:t>АЛЕКСАНДРОВСКОГО РАЙОНА ВЛАДИМИРСКОЙ ОБЛАСТИ</w:t>
      </w:r>
    </w:p>
    <w:p w:rsidR="001B29EB" w:rsidRDefault="001B29EB" w:rsidP="001B29EB">
      <w:pPr>
        <w:ind w:firstLine="360"/>
        <w:jc w:val="center"/>
        <w:rPr>
          <w:b/>
        </w:rPr>
      </w:pPr>
    </w:p>
    <w:p w:rsidR="001B29EB" w:rsidRDefault="008A57BF" w:rsidP="001B29EB">
      <w:pPr>
        <w:ind w:firstLine="360"/>
      </w:pPr>
      <w:r>
        <w:t xml:space="preserve">от            </w:t>
      </w:r>
      <w:r w:rsidR="001B29EB">
        <w:t xml:space="preserve">                                                            </w:t>
      </w:r>
      <w:r>
        <w:t xml:space="preserve">                            № </w:t>
      </w:r>
    </w:p>
    <w:p w:rsidR="001B29EB" w:rsidRDefault="001B29EB" w:rsidP="001B29EB">
      <w:pPr>
        <w:rPr>
          <w:b/>
        </w:rPr>
      </w:pPr>
    </w:p>
    <w:p w:rsidR="008A57BF" w:rsidRPr="008A57BF" w:rsidRDefault="008A57BF" w:rsidP="008A57BF">
      <w:pPr>
        <w:rPr>
          <w:b/>
          <w:i/>
          <w:sz w:val="24"/>
          <w:szCs w:val="24"/>
        </w:rPr>
      </w:pPr>
      <w:r w:rsidRPr="008A57BF">
        <w:rPr>
          <w:b/>
          <w:i/>
          <w:iCs/>
          <w:sz w:val="24"/>
          <w:szCs w:val="24"/>
        </w:rPr>
        <w:t>«</w:t>
      </w:r>
      <w:r w:rsidRPr="008A57BF">
        <w:rPr>
          <w:b/>
          <w:i/>
          <w:sz w:val="24"/>
          <w:szCs w:val="24"/>
        </w:rPr>
        <w:t>Об утверждении Порядка увольнения</w:t>
      </w:r>
    </w:p>
    <w:p w:rsidR="008A57BF" w:rsidRPr="008A57BF" w:rsidRDefault="008A57BF" w:rsidP="008A57BF">
      <w:pPr>
        <w:rPr>
          <w:b/>
          <w:i/>
          <w:sz w:val="24"/>
          <w:szCs w:val="24"/>
        </w:rPr>
      </w:pPr>
      <w:r w:rsidRPr="008A57BF">
        <w:rPr>
          <w:b/>
          <w:i/>
          <w:sz w:val="24"/>
          <w:szCs w:val="24"/>
        </w:rPr>
        <w:t xml:space="preserve"> (освобождения от должности) лиц,</w:t>
      </w:r>
    </w:p>
    <w:p w:rsidR="008A57BF" w:rsidRPr="008A57BF" w:rsidRDefault="008A57BF" w:rsidP="008A57BF">
      <w:pPr>
        <w:rPr>
          <w:b/>
          <w:i/>
          <w:sz w:val="24"/>
          <w:szCs w:val="24"/>
        </w:rPr>
      </w:pPr>
      <w:r w:rsidRPr="008A57BF">
        <w:rPr>
          <w:b/>
          <w:i/>
          <w:sz w:val="24"/>
          <w:szCs w:val="24"/>
        </w:rPr>
        <w:t xml:space="preserve">замещающих муниципальные должности в </w:t>
      </w:r>
    </w:p>
    <w:p w:rsidR="008A57BF" w:rsidRPr="008A57BF" w:rsidRDefault="008A57BF" w:rsidP="008A57BF">
      <w:pPr>
        <w:rPr>
          <w:b/>
          <w:i/>
          <w:sz w:val="24"/>
          <w:szCs w:val="24"/>
        </w:rPr>
      </w:pPr>
      <w:r w:rsidRPr="008A57BF">
        <w:rPr>
          <w:b/>
          <w:i/>
          <w:sz w:val="24"/>
          <w:szCs w:val="24"/>
        </w:rPr>
        <w:t xml:space="preserve">Совете народных депутатов города </w:t>
      </w:r>
    </w:p>
    <w:p w:rsidR="008A57BF" w:rsidRPr="008A57BF" w:rsidRDefault="00B74117" w:rsidP="008A57BF">
      <w:pPr>
        <w:rPr>
          <w:b/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>Струнино</w:t>
      </w:r>
      <w:r w:rsidR="008A57BF" w:rsidRPr="008A57BF">
        <w:rPr>
          <w:b/>
          <w:i/>
          <w:sz w:val="24"/>
          <w:szCs w:val="24"/>
        </w:rPr>
        <w:t>, в связи с утратой доверия»</w:t>
      </w:r>
    </w:p>
    <w:p w:rsidR="001B29EB" w:rsidRDefault="001B29EB" w:rsidP="001B29EB">
      <w:pPr>
        <w:rPr>
          <w:b/>
          <w:i/>
          <w:sz w:val="24"/>
          <w:szCs w:val="24"/>
        </w:rPr>
      </w:pPr>
    </w:p>
    <w:p w:rsidR="001B29EB" w:rsidRDefault="001B29EB" w:rsidP="001B29EB">
      <w:pPr>
        <w:jc w:val="both"/>
        <w:rPr>
          <w:b/>
          <w:i/>
        </w:rPr>
      </w:pPr>
    </w:p>
    <w:p w:rsidR="00B74117" w:rsidRPr="00B74117" w:rsidRDefault="001B29EB" w:rsidP="00B74117">
      <w:pPr>
        <w:jc w:val="both"/>
        <w:rPr>
          <w:rFonts w:eastAsiaTheme="minorHAnsi"/>
          <w:lang w:eastAsia="en-US"/>
        </w:rPr>
      </w:pPr>
      <w:r>
        <w:rPr>
          <w:b/>
          <w:i/>
        </w:rPr>
        <w:t xml:space="preserve">          </w:t>
      </w:r>
      <w:r w:rsidR="00B74117" w:rsidRPr="00B74117">
        <w:rPr>
          <w:color w:val="000000" w:themeColor="text1"/>
          <w:spacing w:val="2"/>
        </w:rPr>
        <w:t xml:space="preserve">В соответствии с </w:t>
      </w:r>
      <w:hyperlink r:id="rId5" w:history="1">
        <w:r w:rsidR="00B74117" w:rsidRPr="00B74117">
          <w:rPr>
            <w:color w:val="000000" w:themeColor="text1"/>
            <w:spacing w:val="2"/>
          </w:rPr>
          <w:t>Федеральным законом от 25.12.2008 № 273-ФЗ «О противодействии коррупции</w:t>
        </w:r>
      </w:hyperlink>
      <w:r w:rsidR="00B74117" w:rsidRPr="00B74117">
        <w:rPr>
          <w:color w:val="000000" w:themeColor="text1"/>
          <w:spacing w:val="2"/>
        </w:rPr>
        <w:t xml:space="preserve">»,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города Струнино Александровского района Владимирской области, </w:t>
      </w:r>
      <w:r w:rsidR="00B74117" w:rsidRPr="00B74117">
        <w:rPr>
          <w:rFonts w:eastAsiaTheme="minorHAnsi"/>
          <w:lang w:eastAsia="en-US"/>
        </w:rPr>
        <w:t>Совет народных депутатов города Струнино</w:t>
      </w:r>
    </w:p>
    <w:p w:rsidR="001B29EB" w:rsidRDefault="001B29EB" w:rsidP="001B29EB">
      <w:pPr>
        <w:jc w:val="both"/>
      </w:pPr>
    </w:p>
    <w:p w:rsidR="001B29EB" w:rsidRDefault="001B29EB" w:rsidP="001B29EB">
      <w:r>
        <w:t xml:space="preserve">                </w:t>
      </w:r>
    </w:p>
    <w:p w:rsidR="001B29EB" w:rsidRDefault="001B29EB" w:rsidP="001B29EB">
      <w:pPr>
        <w:jc w:val="center"/>
        <w:rPr>
          <w:b/>
        </w:rPr>
      </w:pPr>
      <w:r>
        <w:rPr>
          <w:b/>
        </w:rPr>
        <w:t>Р Е Ш И Л:</w:t>
      </w:r>
    </w:p>
    <w:p w:rsidR="001B29EB" w:rsidRDefault="001B29EB" w:rsidP="001B29EB">
      <w:pPr>
        <w:jc w:val="both"/>
      </w:pPr>
    </w:p>
    <w:p w:rsidR="00B74117" w:rsidRPr="00B74117" w:rsidRDefault="00B74117" w:rsidP="00B74117">
      <w:pPr>
        <w:ind w:firstLine="708"/>
        <w:contextualSpacing/>
        <w:jc w:val="both"/>
        <w:rPr>
          <w:rFonts w:eastAsia="Calibri"/>
          <w:color w:val="00000A"/>
          <w:lang w:eastAsia="en-US"/>
        </w:rPr>
      </w:pPr>
      <w:r w:rsidRPr="00B74117">
        <w:rPr>
          <w:rFonts w:eastAsia="Calibri"/>
          <w:color w:val="00000A"/>
          <w:lang w:eastAsia="en-US"/>
        </w:rPr>
        <w:t>1. Утвердить Порядок увольнения (освобождения от должности) лиц, замещающих муниципальные должности в Совете</w:t>
      </w:r>
      <w:r>
        <w:rPr>
          <w:rFonts w:eastAsia="Calibri"/>
          <w:color w:val="00000A"/>
          <w:lang w:eastAsia="en-US"/>
        </w:rPr>
        <w:t xml:space="preserve"> народных депутатов города Струнино</w:t>
      </w:r>
      <w:r w:rsidRPr="00B74117">
        <w:rPr>
          <w:rFonts w:eastAsia="Calibri"/>
          <w:color w:val="00000A"/>
          <w:lang w:eastAsia="en-US"/>
        </w:rPr>
        <w:t>, в связи с утратой доверия, согласно приложению.</w:t>
      </w:r>
    </w:p>
    <w:p w:rsidR="00B74117" w:rsidRPr="00B74117" w:rsidRDefault="00B74117" w:rsidP="00B74117">
      <w:pPr>
        <w:ind w:firstLine="708"/>
        <w:contextualSpacing/>
        <w:jc w:val="both"/>
        <w:rPr>
          <w:rFonts w:eastAsia="Calibri"/>
          <w:color w:val="00000A"/>
          <w:lang w:eastAsia="en-US"/>
        </w:rPr>
      </w:pPr>
      <w:r w:rsidRPr="00B74117">
        <w:rPr>
          <w:rFonts w:eastAsia="Calibri"/>
          <w:color w:val="00000A"/>
          <w:lang w:eastAsia="en-US"/>
        </w:rPr>
        <w:t xml:space="preserve">2. Настоящее решение вступает в силу с момента официального опубликования. </w:t>
      </w: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r>
        <w:t xml:space="preserve">           </w:t>
      </w:r>
    </w:p>
    <w:p w:rsidR="00B74117" w:rsidRDefault="00B74117" w:rsidP="001B29EB"/>
    <w:p w:rsidR="001B29EB" w:rsidRDefault="001B29EB" w:rsidP="001B29EB"/>
    <w:p w:rsidR="001B29EB" w:rsidRDefault="00B74117" w:rsidP="001B29EB">
      <w:r>
        <w:t xml:space="preserve">        </w:t>
      </w:r>
      <w:r w:rsidR="001B29EB">
        <w:t xml:space="preserve"> Глава города      </w:t>
      </w:r>
      <w:r>
        <w:t xml:space="preserve"> </w:t>
      </w:r>
      <w:r w:rsidR="001B29EB">
        <w:t xml:space="preserve">                                   </w:t>
      </w:r>
      <w:r>
        <w:t xml:space="preserve">  </w:t>
      </w:r>
      <w:r w:rsidR="001B29EB">
        <w:t xml:space="preserve">                               С.В. Егоров</w:t>
      </w:r>
    </w:p>
    <w:p w:rsidR="001B29EB" w:rsidRDefault="001B29EB" w:rsidP="001B29E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Default="001B29EB" w:rsidP="001B29EB">
      <w:pPr>
        <w:rPr>
          <w:sz w:val="24"/>
          <w:szCs w:val="24"/>
        </w:rPr>
      </w:pPr>
    </w:p>
    <w:p w:rsidR="001B29EB" w:rsidRPr="001B29EB" w:rsidRDefault="001B29EB" w:rsidP="00B74117">
      <w:pPr>
        <w:jc w:val="right"/>
        <w:rPr>
          <w:sz w:val="24"/>
          <w:szCs w:val="24"/>
        </w:rPr>
      </w:pPr>
      <w:r w:rsidRPr="001B29EB">
        <w:rPr>
          <w:sz w:val="24"/>
          <w:szCs w:val="24"/>
        </w:rPr>
        <w:lastRenderedPageBreak/>
        <w:t>Приложение к решению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B29EB">
        <w:rPr>
          <w:sz w:val="24"/>
          <w:szCs w:val="24"/>
        </w:rPr>
        <w:t>Совета народных депутатов</w:t>
      </w:r>
    </w:p>
    <w:p w:rsidR="001B29EB" w:rsidRPr="001B29EB" w:rsidRDefault="001B29EB" w:rsidP="001B29EB">
      <w:pPr>
        <w:widowControl w:val="0"/>
        <w:tabs>
          <w:tab w:val="left" w:pos="6528"/>
          <w:tab w:val="right" w:pos="935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29EB">
        <w:rPr>
          <w:sz w:val="24"/>
          <w:szCs w:val="24"/>
        </w:rPr>
        <w:tab/>
        <w:t>города Струнино</w:t>
      </w:r>
    </w:p>
    <w:p w:rsidR="001B29EB" w:rsidRPr="001B29EB" w:rsidRDefault="001B29EB" w:rsidP="001B29EB">
      <w:pPr>
        <w:widowControl w:val="0"/>
        <w:tabs>
          <w:tab w:val="left" w:pos="6528"/>
          <w:tab w:val="right" w:pos="9354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1B29EB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="00B74117">
        <w:rPr>
          <w:sz w:val="24"/>
          <w:szCs w:val="24"/>
        </w:rPr>
        <w:t xml:space="preserve">от  </w:t>
      </w:r>
      <w:r>
        <w:rPr>
          <w:sz w:val="24"/>
          <w:szCs w:val="24"/>
        </w:rPr>
        <w:t xml:space="preserve">          </w:t>
      </w:r>
      <w:r w:rsidR="00B741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 w:rsidRPr="001B29EB">
        <w:rPr>
          <w:sz w:val="24"/>
          <w:szCs w:val="24"/>
        </w:rPr>
        <w:t>№</w:t>
      </w:r>
      <w:r w:rsidR="00B74117">
        <w:rPr>
          <w:sz w:val="24"/>
          <w:szCs w:val="24"/>
        </w:rPr>
        <w:t xml:space="preserve"> </w:t>
      </w:r>
    </w:p>
    <w:p w:rsidR="001B29EB" w:rsidRPr="001B29EB" w:rsidRDefault="001B29EB" w:rsidP="001B29E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4117" w:rsidRPr="00B74117" w:rsidRDefault="00B74117" w:rsidP="00B74117">
      <w:pPr>
        <w:contextualSpacing/>
        <w:jc w:val="center"/>
        <w:rPr>
          <w:rFonts w:eastAsia="Calibri"/>
          <w:b/>
          <w:color w:val="00000A"/>
          <w:lang w:eastAsia="en-US"/>
        </w:rPr>
      </w:pPr>
      <w:bookmarkStart w:id="0" w:name="Par32"/>
      <w:bookmarkEnd w:id="0"/>
      <w:r w:rsidRPr="00B74117">
        <w:rPr>
          <w:rFonts w:eastAsia="Calibri"/>
          <w:b/>
          <w:color w:val="00000A"/>
          <w:lang w:eastAsia="en-US"/>
        </w:rPr>
        <w:t>Порядок</w:t>
      </w:r>
    </w:p>
    <w:p w:rsidR="00B74117" w:rsidRPr="00B74117" w:rsidRDefault="00B74117" w:rsidP="00B74117">
      <w:pPr>
        <w:contextualSpacing/>
        <w:jc w:val="center"/>
        <w:rPr>
          <w:rFonts w:eastAsia="Calibri"/>
          <w:b/>
          <w:color w:val="00000A"/>
          <w:lang w:eastAsia="en-US"/>
        </w:rPr>
      </w:pPr>
      <w:r w:rsidRPr="00B74117">
        <w:rPr>
          <w:rFonts w:eastAsia="Calibri"/>
          <w:b/>
          <w:color w:val="00000A"/>
          <w:lang w:eastAsia="en-US"/>
        </w:rPr>
        <w:t>увольнения (освобождения от должности) лиц, замещающих муниципальные должности в Совете наро</w:t>
      </w:r>
      <w:r>
        <w:rPr>
          <w:rFonts w:eastAsia="Calibri"/>
          <w:b/>
          <w:color w:val="00000A"/>
          <w:lang w:eastAsia="en-US"/>
        </w:rPr>
        <w:t>дных депутатов города Струнино</w:t>
      </w:r>
      <w:r w:rsidRPr="00B74117">
        <w:rPr>
          <w:rFonts w:eastAsia="Calibri"/>
          <w:b/>
          <w:color w:val="00000A"/>
          <w:lang w:eastAsia="en-US"/>
        </w:rPr>
        <w:t>, в связи с утратой доверия.</w:t>
      </w:r>
    </w:p>
    <w:p w:rsidR="00B74117" w:rsidRPr="00B74117" w:rsidRDefault="00B74117" w:rsidP="00B74117">
      <w:pPr>
        <w:contextualSpacing/>
        <w:jc w:val="center"/>
        <w:rPr>
          <w:rFonts w:eastAsia="Calibri"/>
          <w:b/>
          <w:color w:val="00000A"/>
          <w:lang w:eastAsia="en-US"/>
        </w:rPr>
      </w:pPr>
    </w:p>
    <w:p w:rsidR="00B74117" w:rsidRPr="00B74117" w:rsidRDefault="00B74117" w:rsidP="00B74117">
      <w:pPr>
        <w:keepNext/>
        <w:widowControl w:val="0"/>
        <w:suppressAutoHyphens/>
        <w:ind w:firstLine="709"/>
        <w:contextualSpacing/>
        <w:jc w:val="both"/>
        <w:outlineLvl w:val="1"/>
      </w:pPr>
      <w:r w:rsidRPr="00B74117">
        <w:t xml:space="preserve">1. Лицо, замещающее муниципальную должность в Совете народных депутатов города </w:t>
      </w:r>
      <w:r>
        <w:t>Струнино</w:t>
      </w:r>
      <w:r w:rsidRPr="00B74117">
        <w:t xml:space="preserve"> (далее – лицо, замещающее муниципальную должность), подлежит увольнению (освобождению от должности) в связи с утратой доверия в случаях, предусмотренных статьей 13.1 Федерального закона от 25.12.2008 №273-ФЗ «О противодействии коррупции».</w:t>
      </w:r>
    </w:p>
    <w:p w:rsidR="00B74117" w:rsidRPr="00B74117" w:rsidRDefault="00B74117" w:rsidP="00B74117">
      <w:pPr>
        <w:ind w:firstLine="709"/>
        <w:contextualSpacing/>
        <w:jc w:val="both"/>
      </w:pPr>
      <w:r w:rsidRPr="00B74117">
        <w:t xml:space="preserve"> 2. Увольнение (освобождение от должности) лица, замещающего муниципальную должность, в связи с утратой доверия применяется не позднее 30 дней со дня поступления информации о совершении лицом, замещающим муниципальную должность, деяния, предусмотренного статьей 13.1 Федерального закона от 25.12.2008 №273-ФЗ «О противодействии коррупции», не считая периода его временной нетрудоспособности, пребывания его в отпуске, других случаев его отсутствия на работе по уважительным причинам, а также времени проведения проверки.</w:t>
      </w:r>
    </w:p>
    <w:p w:rsidR="00B74117" w:rsidRPr="00B74117" w:rsidRDefault="00B74117" w:rsidP="00B74117">
      <w:pPr>
        <w:ind w:firstLine="709"/>
        <w:contextualSpacing/>
        <w:jc w:val="both"/>
      </w:pPr>
      <w:r w:rsidRPr="00B74117">
        <w:t>При этом увольнение (освобождение от должности) такого лица должно быть произведено не позднее шести месяцев со дня поступления информации о совершении указанного деяния.</w:t>
      </w:r>
    </w:p>
    <w:p w:rsidR="00B74117" w:rsidRPr="00B74117" w:rsidRDefault="00B74117" w:rsidP="00B74117">
      <w:pPr>
        <w:ind w:firstLine="709"/>
        <w:contextualSpacing/>
        <w:jc w:val="both"/>
      </w:pPr>
      <w:r w:rsidRPr="00B74117">
        <w:t xml:space="preserve">3. Проверка соблюдения лицами, замещающими муниципальные должности, ограничений, запретов и исполнения обязанностей, установленных федеральными законами и законами Владимирской области, муниципальными нормативными правовыми актами города </w:t>
      </w:r>
      <w:r>
        <w:t>Струнино</w:t>
      </w:r>
      <w:r w:rsidRPr="00B74117">
        <w:t xml:space="preserve">, проводится комиссией по рассмотрению вопросов, касающихся соблюдения депутатами Совета народных депутатов города </w:t>
      </w:r>
      <w:r>
        <w:t>Струнино</w:t>
      </w:r>
      <w:r w:rsidRPr="00B74117">
        <w:t xml:space="preserve"> ограничений и запретов, исполнения ими обязанностей, установленных нормативными правовыми актами в сфере противодействия коррупции, включая требования рассмотрения вопросов, касающихся соблюдения депутатами Совета народных депутатов города </w:t>
      </w:r>
      <w:r>
        <w:t>Струнино</w:t>
      </w:r>
      <w:r w:rsidRPr="00B74117">
        <w:t xml:space="preserve"> ограничений и запретов, исполнения ими обязанностей, установленных нормативными правовыми актами в сфере противодействия коррупции, утвержденным правовым актом главы города </w:t>
      </w:r>
      <w:r>
        <w:t>Струнино</w:t>
      </w:r>
      <w:r w:rsidRPr="00B74117">
        <w:t>.</w:t>
      </w:r>
    </w:p>
    <w:p w:rsidR="00B74117" w:rsidRPr="00B74117" w:rsidRDefault="00B74117" w:rsidP="00B7411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74117">
        <w:t>4. При рассмотрении и принятии решения об увольнения (освобождении от должности) в связи с утратой доверия должны быть обеспечены:</w:t>
      </w:r>
    </w:p>
    <w:p w:rsidR="00B74117" w:rsidRPr="00B74117" w:rsidRDefault="00B74117" w:rsidP="00B7411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74117"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этим лицом коррупционного правонарушения;</w:t>
      </w:r>
    </w:p>
    <w:p w:rsidR="00B74117" w:rsidRPr="00B74117" w:rsidRDefault="00B74117" w:rsidP="00B74117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74117">
        <w:lastRenderedPageBreak/>
        <w:t xml:space="preserve">- представление лицу, замещающему муниципальную должность, объяснения не является препятствием для увольнения (освобождения от должности) в связи с утратой доверия. </w:t>
      </w:r>
    </w:p>
    <w:p w:rsidR="00B74117" w:rsidRPr="00B74117" w:rsidRDefault="00B74117" w:rsidP="00B74117">
      <w:pPr>
        <w:widowControl w:val="0"/>
        <w:autoSpaceDE w:val="0"/>
        <w:autoSpaceDN w:val="0"/>
        <w:adjustRightInd w:val="0"/>
        <w:ind w:firstLine="709"/>
        <w:contextualSpacing/>
        <w:jc w:val="both"/>
      </w:pPr>
    </w:p>
    <w:p w:rsidR="00B74117" w:rsidRPr="00B74117" w:rsidRDefault="00B74117" w:rsidP="00B74117">
      <w:pPr>
        <w:ind w:firstLine="720"/>
        <w:contextualSpacing/>
        <w:jc w:val="both"/>
      </w:pPr>
      <w:r w:rsidRPr="00B74117">
        <w:t xml:space="preserve">5. Непредставление лицом, замещающим муниципальную должность, </w:t>
      </w:r>
      <w:bookmarkStart w:id="1" w:name="_GoBack"/>
      <w:bookmarkEnd w:id="1"/>
      <w:r w:rsidRPr="00B74117">
        <w:t>объяснения не является препятствием для увольнения (освобождения от должности) в связи с утратой доверия.</w:t>
      </w:r>
    </w:p>
    <w:p w:rsidR="00B74117" w:rsidRPr="00B74117" w:rsidRDefault="00B74117" w:rsidP="00B74117">
      <w:pPr>
        <w:ind w:firstLine="720"/>
        <w:contextualSpacing/>
        <w:jc w:val="both"/>
      </w:pPr>
      <w:r w:rsidRPr="00B74117">
        <w:t xml:space="preserve">6. Решение об увольнении (освобождении от должности) лица, замещающего муниципальную должность, принимается Советом народных депутатов города </w:t>
      </w:r>
      <w:r>
        <w:t>Струнино</w:t>
      </w:r>
      <w:r w:rsidRPr="00B74117">
        <w:t xml:space="preserve"> в соответствии с Регламентом Советом народных депутатов города </w:t>
      </w:r>
      <w:r>
        <w:t>Струнино</w:t>
      </w:r>
      <w:r w:rsidRPr="00B74117">
        <w:t>.</w:t>
      </w:r>
    </w:p>
    <w:p w:rsidR="00B74117" w:rsidRPr="00B74117" w:rsidRDefault="00B74117" w:rsidP="00B74117">
      <w:pPr>
        <w:ind w:firstLine="720"/>
        <w:contextualSpacing/>
        <w:jc w:val="both"/>
      </w:pPr>
      <w:r w:rsidRPr="00B74117">
        <w:t>7. В решении об увольнении (освобождении от должности) 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B74117" w:rsidRPr="00B74117" w:rsidRDefault="00B74117" w:rsidP="00B74117">
      <w:pPr>
        <w:ind w:firstLine="720"/>
        <w:contextualSpacing/>
        <w:jc w:val="both"/>
      </w:pPr>
    </w:p>
    <w:p w:rsidR="00B74117" w:rsidRPr="00B74117" w:rsidRDefault="00B74117" w:rsidP="00B74117">
      <w:pPr>
        <w:ind w:firstLine="720"/>
        <w:contextualSpacing/>
        <w:jc w:val="both"/>
      </w:pPr>
      <w:r w:rsidRPr="00B74117">
        <w:t>8. Копия решения об увольнении (освобождения от должности) лица, замещающего муниципальную должность, с указанием оснований увольнения (освобождения от должности) вручается лицу, замещающему муниципальную должность, под роспись в течении пяти дней со дня принятия соответствующего решения.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B74117" w:rsidRPr="00B74117" w:rsidRDefault="00B74117" w:rsidP="00B74117">
      <w:pPr>
        <w:ind w:firstLine="720"/>
        <w:contextualSpacing/>
        <w:jc w:val="both"/>
      </w:pPr>
    </w:p>
    <w:p w:rsidR="00B74117" w:rsidRPr="00B74117" w:rsidRDefault="00B74117" w:rsidP="00B74117">
      <w:pPr>
        <w:ind w:firstLine="720"/>
        <w:contextualSpacing/>
        <w:jc w:val="both"/>
      </w:pPr>
      <w:r w:rsidRPr="00B74117">
        <w:t>9. Расторжение трудовых отношений с уволенным (освобожденным от должности) лицом, замещающим муниципальную должность, осуществляется в соответствии с действующим законодательством.</w:t>
      </w:r>
    </w:p>
    <w:p w:rsidR="00B74117" w:rsidRPr="00B74117" w:rsidRDefault="00B74117" w:rsidP="00B74117">
      <w:pPr>
        <w:ind w:firstLine="720"/>
        <w:contextualSpacing/>
        <w:jc w:val="both"/>
      </w:pPr>
    </w:p>
    <w:p w:rsidR="00B74117" w:rsidRPr="00B74117" w:rsidRDefault="00B74117" w:rsidP="00B74117">
      <w:pPr>
        <w:ind w:firstLine="720"/>
        <w:contextualSpacing/>
        <w:jc w:val="both"/>
      </w:pPr>
      <w:r w:rsidRPr="00B74117">
        <w:t>10. Лицо, замещающим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B29EB" w:rsidRPr="001B29EB" w:rsidRDefault="001B29EB" w:rsidP="001B29EB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1B29EB" w:rsidRPr="001B2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570"/>
    <w:multiLevelType w:val="hybridMultilevel"/>
    <w:tmpl w:val="762048E8"/>
    <w:lvl w:ilvl="0" w:tplc="56A69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EB"/>
    <w:rsid w:val="001B29EB"/>
    <w:rsid w:val="008A57BF"/>
    <w:rsid w:val="00B052FD"/>
    <w:rsid w:val="00B74117"/>
    <w:rsid w:val="00D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D2D3"/>
  <w15:chartTrackingRefBased/>
  <w15:docId w15:val="{5C50093E-719E-4A52-8204-7B7372F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E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9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2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2022-07-07T11:36:00Z</dcterms:created>
  <dcterms:modified xsi:type="dcterms:W3CDTF">2022-07-07T11:46:00Z</dcterms:modified>
</cp:coreProperties>
</file>