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DE82" w14:textId="77777777" w:rsidR="00F21EB3" w:rsidRDefault="00F21EB3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5E137A" w14:textId="77777777" w:rsidR="009D212D" w:rsidRDefault="00AF4C11" w:rsidP="009D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14:paraId="631E1F30" w14:textId="77777777" w:rsidR="00AF4C11" w:rsidRPr="007B77C6" w:rsidRDefault="007B77C6" w:rsidP="004E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15182C1B" w14:textId="242052BB" w:rsidR="00F21EB3" w:rsidRDefault="007B77C6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проведения публичных слушаний</w:t>
      </w:r>
      <w:r w:rsid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B1B9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</w:t>
      </w:r>
      <w:r w:rsidR="00DC5AF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14:paraId="2CB52663" w14:textId="77777777" w:rsidR="00F21EB3" w:rsidRDefault="00F21EB3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предоставления разрешения на отклонение </w:t>
      </w:r>
    </w:p>
    <w:p w14:paraId="00F641F0" w14:textId="77777777" w:rsidR="00A857FA" w:rsidRDefault="00F21EB3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предельных параметров разрешенного строительства</w:t>
      </w:r>
    </w:p>
    <w:p w14:paraId="420D25F3" w14:textId="77777777" w:rsidR="00A857FA" w:rsidRDefault="00F21EB3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 г. Струнино, в целях приведения их в соответствие</w:t>
      </w:r>
    </w:p>
    <w:p w14:paraId="78B8FEC5" w14:textId="77777777" w:rsidR="00A857FA" w:rsidRDefault="00F21EB3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генеральному плану города Струнино и требованиям</w:t>
      </w:r>
    </w:p>
    <w:p w14:paraId="7DD439F8" w14:textId="0D75BBF9" w:rsidR="007B77C6" w:rsidRPr="007B77C6" w:rsidRDefault="00F21EB3" w:rsidP="00F21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кодекса РФ</w:t>
      </w:r>
      <w:r w:rsidR="004E595A"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1C0ED4F" w14:textId="77777777" w:rsidR="004E595A" w:rsidRDefault="004E595A" w:rsidP="004E5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C03F" w14:textId="77777777" w:rsidR="004E595A" w:rsidRPr="007B77C6" w:rsidRDefault="007B77C6" w:rsidP="004E5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0E4814D8" w14:textId="6B391EEB" w:rsidR="004E595A" w:rsidRPr="004E595A" w:rsidRDefault="007B77C6" w:rsidP="004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bookmarkStart w:id="0" w:name="_Hlk142487807"/>
      <w:r w:rsidR="00A857FA" w:rsidRPr="00A8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предоставления разрешения на отклонение от предельных параметров разрешенного строительства в МО г. Струнино, в целях приведения их в соответствие генеральному плану города Струнино и требованиям Градостроительного кодекса РФ</w:t>
      </w:r>
    </w:p>
    <w:bookmarkEnd w:id="0"/>
    <w:p w14:paraId="7E5461EE" w14:textId="77777777" w:rsidR="009D212D" w:rsidRPr="009D212D" w:rsidRDefault="009D212D" w:rsidP="009D2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DE1E6" w14:textId="77777777" w:rsidR="007B77C6" w:rsidRPr="007B77C6" w:rsidRDefault="007B77C6" w:rsidP="009D2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FE08A" w14:textId="1272B4E3"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</w:t>
      </w:r>
      <w:r w:rsidR="00D8124C">
        <w:rPr>
          <w:rFonts w:ascii="Times New Roman" w:eastAsia="Times New Roman" w:hAnsi="Times New Roman" w:cs="Times New Roman"/>
          <w:lang w:eastAsia="ru-RU"/>
        </w:rPr>
        <w:t>Р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ешением Совета народных депутатов города Струнино Александровского района Владимирской области от </w:t>
      </w:r>
      <w:r w:rsidR="00D8124C">
        <w:rPr>
          <w:rFonts w:ascii="Times New Roman" w:eastAsia="Times New Roman" w:hAnsi="Times New Roman" w:cs="Times New Roman"/>
          <w:lang w:eastAsia="ru-RU"/>
        </w:rPr>
        <w:t>2</w:t>
      </w:r>
      <w:r w:rsidR="007774A9">
        <w:rPr>
          <w:rFonts w:ascii="Times New Roman" w:eastAsia="Times New Roman" w:hAnsi="Times New Roman" w:cs="Times New Roman"/>
          <w:lang w:eastAsia="ru-RU"/>
        </w:rPr>
        <w:t>7</w:t>
      </w:r>
      <w:r w:rsidR="004E595A">
        <w:rPr>
          <w:rFonts w:ascii="Times New Roman" w:eastAsia="Times New Roman" w:hAnsi="Times New Roman" w:cs="Times New Roman"/>
          <w:lang w:eastAsia="ru-RU"/>
        </w:rPr>
        <w:t>.0</w:t>
      </w:r>
      <w:r w:rsidR="007774A9">
        <w:rPr>
          <w:rFonts w:ascii="Times New Roman" w:eastAsia="Times New Roman" w:hAnsi="Times New Roman" w:cs="Times New Roman"/>
          <w:lang w:eastAsia="ru-RU"/>
        </w:rPr>
        <w:t>6</w:t>
      </w:r>
      <w:r w:rsidR="004E595A">
        <w:rPr>
          <w:rFonts w:ascii="Times New Roman" w:eastAsia="Times New Roman" w:hAnsi="Times New Roman" w:cs="Times New Roman"/>
          <w:lang w:eastAsia="ru-RU"/>
        </w:rPr>
        <w:t>.202</w:t>
      </w:r>
      <w:r w:rsidR="007774A9">
        <w:rPr>
          <w:rFonts w:ascii="Times New Roman" w:eastAsia="Times New Roman" w:hAnsi="Times New Roman" w:cs="Times New Roman"/>
          <w:lang w:eastAsia="ru-RU"/>
        </w:rPr>
        <w:t>3</w:t>
      </w:r>
      <w:r w:rsidR="004E595A">
        <w:rPr>
          <w:rFonts w:ascii="Times New Roman" w:eastAsia="Times New Roman" w:hAnsi="Times New Roman" w:cs="Times New Roman"/>
          <w:lang w:eastAsia="ru-RU"/>
        </w:rPr>
        <w:t xml:space="preserve"> г. № 3</w:t>
      </w:r>
      <w:r w:rsidR="00DC5AFE">
        <w:rPr>
          <w:rFonts w:ascii="Times New Roman" w:eastAsia="Times New Roman" w:hAnsi="Times New Roman" w:cs="Times New Roman"/>
          <w:lang w:eastAsia="ru-RU"/>
        </w:rPr>
        <w:t>5</w:t>
      </w:r>
    </w:p>
    <w:p w14:paraId="6F25D982" w14:textId="07DCEE01"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="00BB1B96">
        <w:rPr>
          <w:rFonts w:ascii="Times New Roman" w:eastAsia="Times New Roman" w:hAnsi="Times New Roman" w:cs="Times New Roman"/>
          <w:u w:val="single"/>
          <w:lang w:eastAsia="ru-RU"/>
        </w:rPr>
        <w:t>«16»</w:t>
      </w:r>
      <w:r w:rsidR="004E595A">
        <w:rPr>
          <w:rFonts w:ascii="Times New Roman" w:eastAsia="Times New Roman" w:hAnsi="Times New Roman" w:cs="Times New Roman"/>
          <w:u w:val="single"/>
          <w:lang w:eastAsia="ru-RU"/>
        </w:rPr>
        <w:t xml:space="preserve"> августа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 xml:space="preserve"> 202</w:t>
      </w:r>
      <w:r w:rsidR="00D8124C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14:paraId="1A164617" w14:textId="56801480" w:rsid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="00D8124C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BB1B9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-0</w:t>
      </w:r>
      <w:r w:rsidR="00D8124C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="00D8124C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BB1B9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4E595A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124C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BB1B9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14:paraId="00DBE5D9" w14:textId="77777777" w:rsidR="00FB73CA" w:rsidRDefault="00FB73CA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0F5A3B37" w14:textId="77777777" w:rsidR="00FB73CA" w:rsidRPr="007B77C6" w:rsidRDefault="00FB73CA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638BAF8E" w14:textId="53D453FF"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="0050536B">
        <w:rPr>
          <w:rFonts w:ascii="Times New Roman" w:eastAsia="Times New Roman" w:hAnsi="Times New Roman" w:cs="Times New Roman"/>
          <w:u w:val="single"/>
          <w:lang w:eastAsia="ru-RU"/>
        </w:rPr>
        <w:t>12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14:paraId="00DAB434" w14:textId="657C02BD"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</w:t>
      </w:r>
      <w:r w:rsid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оступили замечания со стороны </w:t>
      </w:r>
      <w:proofErr w:type="spellStart"/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Аристархова</w:t>
      </w:r>
      <w:proofErr w:type="spellEnd"/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О.А</w:t>
      </w:r>
      <w:proofErr w:type="gramEnd"/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spellEnd"/>
      <w:r w:rsid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вопросе 8. </w:t>
      </w:r>
      <w:r w:rsidR="0050536B" w:rsidRPr="00505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Он против предоставления разрешения на отклонение от предельных параметров. </w:t>
      </w:r>
    </w:p>
    <w:p w14:paraId="6C4071C8" w14:textId="5107CD49" w:rsidR="007B77C6" w:rsidRDefault="00C6482A" w:rsidP="00FB7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</w:t>
      </w:r>
      <w:r w:rsidR="00FB73CA" w:rsidRPr="00FB73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вопрос</w:t>
      </w:r>
      <w:r w:rsidR="00FB73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FB73CA" w:rsidRPr="00FB73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разрешения на отклонение от предельных параметров разрешенного строительства в МО г. Струнино, в целях приведения их в соответствие генеральному плану города Струнино и требованиям Градостроительного кодекса РФ</w:t>
      </w:r>
    </w:p>
    <w:p w14:paraId="2D8B3373" w14:textId="77777777" w:rsidR="00280EEE" w:rsidRPr="007B77C6" w:rsidRDefault="00280EEE" w:rsidP="00FB7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D970190" w14:textId="03A885C8" w:rsidR="0050536B" w:rsidRPr="0050536B" w:rsidRDefault="0050536B" w:rsidP="0050536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2523E66D" w14:textId="00875A9C" w:rsidR="0050536B" w:rsidRDefault="0050536B" w:rsidP="0050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 внесения изменений в Карту градостроительного зонирования МО город Струнино, изменении территориальной зоны застройки сельскохозяйственного использования (Си) на зону застройки индивидуальными жилыми домами (</w:t>
      </w:r>
      <w:proofErr w:type="spellStart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</w:t>
      </w:r>
      <w:proofErr w:type="spellEnd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для земельных участков, расположенных по улице Согласия по обращению Шиловой </w:t>
      </w:r>
      <w:proofErr w:type="spellStart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proofErr w:type="gramStart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В.не</w:t>
      </w:r>
      <w:proofErr w:type="spellEnd"/>
      <w:proofErr w:type="gramEnd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поступило. Данный вопрос выносится для голосования на Совет народных депутатов, который состоится 26.09.23г в 14час </w:t>
      </w:r>
    </w:p>
    <w:p w14:paraId="5A3A6434" w14:textId="77777777" w:rsidR="0050536B" w:rsidRPr="0050536B" w:rsidRDefault="0050536B" w:rsidP="0050536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0D2309F7" w14:textId="2F762405" w:rsidR="0050536B" w:rsidRDefault="0050536B" w:rsidP="0050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</w:t>
      </w:r>
      <w:r w:rsidRPr="0050536B">
        <w:t xml:space="preserve"> </w:t>
      </w: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Карту градостроительного зонирования МО город Струнино, изменении территориальной зоны застройки сельскохозяйственного использования (Си) на зону застройки индивидуальными жилыми домами (</w:t>
      </w:r>
      <w:proofErr w:type="spellStart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</w:t>
      </w:r>
      <w:proofErr w:type="spellEnd"/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для земельных участков, расположенных по улице Согласия по обращению Шиловой В.В.  не поступило. Данный вопрос выносится для голосования на Совет народных депутатов, который состоится 26.09.23г в 14час </w:t>
      </w:r>
    </w:p>
    <w:p w14:paraId="240DF7AE" w14:textId="77777777" w:rsidR="0050536B" w:rsidRPr="0050536B" w:rsidRDefault="0050536B" w:rsidP="0050536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6250A350" w14:textId="5354B798" w:rsidR="0050536B" w:rsidRDefault="0050536B" w:rsidP="0050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</w:t>
      </w:r>
      <w:r w:rsidR="00EA2164" w:rsidRPr="00EA2164">
        <w:t xml:space="preserve"> </w:t>
      </w:r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Правила землепользования и застройки и Карту градостроительного зонирования МО город Струнино, изменении территориальной зоны застройки </w:t>
      </w:r>
      <w:proofErr w:type="spellStart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среднеэтажными</w:t>
      </w:r>
      <w:proofErr w:type="spellEnd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жилыми домами (</w:t>
      </w:r>
      <w:proofErr w:type="spellStart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Жс</w:t>
      </w:r>
      <w:proofErr w:type="spellEnd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 многофункциональную общественно-деловую зону (Ом), расположенную по </w:t>
      </w:r>
      <w:proofErr w:type="spellStart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ул.Заречная</w:t>
      </w:r>
      <w:proofErr w:type="spellEnd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районе д.2, </w:t>
      </w:r>
      <w:proofErr w:type="spellStart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="00EA2164" w:rsidRPr="00EA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ориентировочной площадью 100кв.м. на основании обращения Комиссарова С.Н.</w:t>
      </w:r>
      <w:r w:rsidRPr="0050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поступило. Данный вопрос выносится для голосования на Совет народных депутатов, который состоится 26.09.23г в 14час</w:t>
      </w:r>
    </w:p>
    <w:p w14:paraId="52541C4A" w14:textId="77777777" w:rsidR="00DB7D3D" w:rsidRPr="00DB7D3D" w:rsidRDefault="00DB7D3D" w:rsidP="00DB7D3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74141CCE" w14:textId="7B476B18" w:rsidR="00EA2164" w:rsidRDefault="00DB7D3D" w:rsidP="00DB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Замечаний по вопросу внесения изменения в таблицу «Градостроительные регламенты» Правил землепользования и застройки МО город Струнино, добавив в основные виды разрешенного использования «Хранение автотранспорта 2.7.1» для Коммунально-складской территориальной зоны (К), в соответствии с классификатором видов разрешенного использования земельных участков на основании обращений жителей о возникновении </w:t>
      </w:r>
      <w:r w:rsidRPr="00DB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препятствий к оформлению ранее учтенных земельных участков под гаражами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поступило. Данный вопрос выносится для голосования на Совет народных депутатов, который состоится 26.09.23г в 14час</w:t>
      </w:r>
    </w:p>
    <w:p w14:paraId="309BC460" w14:textId="77777777" w:rsidR="00C63DF7" w:rsidRPr="00C63DF7" w:rsidRDefault="00C63DF7" w:rsidP="00C63DF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28F078AE" w14:textId="72E4EB60" w:rsidR="00C63DF7" w:rsidRDefault="00C63DF7" w:rsidP="00C6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</w:t>
      </w:r>
      <w:r w:rsidRPr="00C63DF7">
        <w:t xml:space="preserve"> </w:t>
      </w:r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Правила землепользования и застройки и Карту градостроительного зонирования МО город Струнино, изменении территориальной зоны застройки малоэтажными жилыми домами (</w:t>
      </w:r>
      <w:proofErr w:type="spellStart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Жмл</w:t>
      </w:r>
      <w:proofErr w:type="spellEnd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 коммунально-складскую территориальную зону (К), расположенную по </w:t>
      </w:r>
      <w:proofErr w:type="spellStart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ул.Фрунзе</w:t>
      </w:r>
      <w:proofErr w:type="spellEnd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районе з/у 3а, </w:t>
      </w:r>
      <w:proofErr w:type="spellStart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ориентировочной площадью 52кв.м. на основании обращения Ладыгина П.С. не поступило. Данный вопрос выносится для голосования на Совет народных депутатов, который состоится 26.09.23г в 14час с учетом мнения администрации </w:t>
      </w:r>
      <w:proofErr w:type="spellStart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Pr="00C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8A7EF8" w14:textId="77777777" w:rsidR="00DF6DDB" w:rsidRPr="00DF6DDB" w:rsidRDefault="00DF6DDB" w:rsidP="00DF6D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5326C4A0" w14:textId="19D698FA" w:rsidR="00C63DF7" w:rsidRDefault="00DF6DDB" w:rsidP="00D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разрешения на отклонение от предельных параметров разрешенного строительства для земельных участков с кадастровыми номерами 33:01:001617:202, 33:01:001617:649, расположенных по адресу: </w:t>
      </w:r>
      <w:proofErr w:type="spellStart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ул.Суворова</w:t>
      </w:r>
      <w:proofErr w:type="spellEnd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поступило. Данный вопрос выносится для голосования на Совет народных депутатов, который состоится 26.09.23г в 14час</w:t>
      </w:r>
    </w:p>
    <w:p w14:paraId="22265BD9" w14:textId="77777777" w:rsidR="00DF6DDB" w:rsidRPr="00DF6DDB" w:rsidRDefault="00DF6DDB" w:rsidP="00DF6D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данного вопроса, принято решение: </w:t>
      </w:r>
    </w:p>
    <w:p w14:paraId="58B76392" w14:textId="06A406A9" w:rsidR="00DF6DDB" w:rsidRDefault="00DF6DDB" w:rsidP="00D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Замечаний по вопросу</w:t>
      </w:r>
      <w:r w:rsidRPr="00DF6DDB">
        <w:t xml:space="preserve"> </w:t>
      </w:r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разрешения на отклонение от предельных параметров разрешенного строительства для земельного участка с кадастровыми номерами 33:01:001617:522, расположенного по адресу: </w:t>
      </w:r>
      <w:proofErr w:type="spellStart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ул.Фрунзе</w:t>
      </w:r>
      <w:proofErr w:type="spellEnd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д.9а</w:t>
      </w:r>
      <w:proofErr w:type="gramStart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на</w:t>
      </w:r>
      <w:proofErr w:type="gramEnd"/>
      <w:r w:rsidRPr="00DF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основании обращения Егоровой С.В. не поступило. Данный вопрос выносится для голосования на Совет народных депутатов, который состоится 26.09.23г в 14час</w:t>
      </w:r>
    </w:p>
    <w:p w14:paraId="069C1F81" w14:textId="19C2B29C" w:rsidR="007842DB" w:rsidRPr="007842DB" w:rsidRDefault="007842DB" w:rsidP="007842D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</w:t>
      </w:r>
      <w:proofErr w:type="gramStart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 </w:t>
      </w:r>
    </w:p>
    <w:p w14:paraId="2E71565B" w14:textId="28B4EC84" w:rsidR="007842DB" w:rsidRPr="007842DB" w:rsidRDefault="007842DB" w:rsidP="0078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замечания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разрешения на отклонение от предельных параметров разрешенного строительства для земельного участка с кадастровым номером 33:01:001639:167, расположенного по адресу: </w:t>
      </w:r>
      <w:proofErr w:type="spellStart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ул.Лермонтова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стороны </w:t>
      </w:r>
      <w:proofErr w:type="spellStart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Аристархова</w:t>
      </w:r>
      <w:proofErr w:type="spellEnd"/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О.А. Он против предоставления разрешения на отклонение от предельных параметров. </w:t>
      </w:r>
    </w:p>
    <w:p w14:paraId="5DA0480D" w14:textId="4D0AA744" w:rsidR="007842DB" w:rsidRPr="007842DB" w:rsidRDefault="007842DB" w:rsidP="0078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комиссии соблюдены противопожарные нормы. Данный вопрос выносится для голосования на Совет народных депутатов, который состоится 26.09.23г в 14час</w:t>
      </w:r>
    </w:p>
    <w:p w14:paraId="7925A60E" w14:textId="77777777" w:rsidR="0050536B" w:rsidRPr="0050536B" w:rsidRDefault="0050536B" w:rsidP="0050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DF5855" w14:textId="429A6762" w:rsidR="007B77C6" w:rsidRPr="00974F00" w:rsidRDefault="00974F00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4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B77C6" w:rsidRPr="00974F00">
        <w:rPr>
          <w:rFonts w:ascii="Times New Roman" w:eastAsia="Times New Roman" w:hAnsi="Times New Roman" w:cs="Times New Roman"/>
          <w:b/>
          <w:bCs/>
          <w:lang w:eastAsia="ru-RU"/>
        </w:rPr>
        <w:t>публиковать результат</w:t>
      </w:r>
      <w:r w:rsidRPr="00974F00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="007B77C6" w:rsidRPr="00974F00">
        <w:rPr>
          <w:rFonts w:ascii="Times New Roman" w:eastAsia="Times New Roman" w:hAnsi="Times New Roman" w:cs="Times New Roman"/>
          <w:b/>
          <w:bCs/>
          <w:lang w:eastAsia="ru-RU"/>
        </w:rPr>
        <w:t xml:space="preserve"> публичных слушаний в средствах массовой информации. </w:t>
      </w:r>
    </w:p>
    <w:p w14:paraId="794C7F48" w14:textId="77777777" w:rsidR="007B77C6" w:rsidRPr="00974F00" w:rsidRDefault="007B77C6" w:rsidP="007B77C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BBD529" w14:textId="77777777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14:paraId="6EED3DDD" w14:textId="1FED4033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74F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8124C">
        <w:rPr>
          <w:rFonts w:ascii="Times New Roman" w:eastAsia="Times New Roman" w:hAnsi="Times New Roman" w:cs="Times New Roman"/>
          <w:lang w:eastAsia="ru-RU"/>
        </w:rPr>
        <w:t>Егоров С.В.</w:t>
      </w:r>
    </w:p>
    <w:p w14:paraId="1E6B3B6D" w14:textId="77777777" w:rsidR="007B77C6" w:rsidRPr="007B77C6" w:rsidRDefault="007B77C6" w:rsidP="007B77C6"/>
    <w:p w14:paraId="12D38D0E" w14:textId="77777777" w:rsidR="00185EA7" w:rsidRDefault="00185EA7"/>
    <w:sectPr w:rsidR="00185EA7" w:rsidSect="00CC15C9">
      <w:headerReference w:type="even" r:id="rId8"/>
      <w:headerReference w:type="defaul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7EC5" w14:textId="77777777" w:rsidR="00977569" w:rsidRDefault="00977569">
      <w:pPr>
        <w:spacing w:after="0" w:line="240" w:lineRule="auto"/>
      </w:pPr>
      <w:r>
        <w:separator/>
      </w:r>
    </w:p>
  </w:endnote>
  <w:endnote w:type="continuationSeparator" w:id="0">
    <w:p w14:paraId="0D188067" w14:textId="77777777" w:rsidR="00977569" w:rsidRDefault="0097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B1DB" w14:textId="77777777" w:rsidR="00977569" w:rsidRDefault="00977569">
      <w:pPr>
        <w:spacing w:after="0" w:line="240" w:lineRule="auto"/>
      </w:pPr>
      <w:r>
        <w:separator/>
      </w:r>
    </w:p>
  </w:footnote>
  <w:footnote w:type="continuationSeparator" w:id="0">
    <w:p w14:paraId="483FDFBB" w14:textId="77777777" w:rsidR="00977569" w:rsidRDefault="0097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E312" w14:textId="77777777" w:rsidR="002A2362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AED5A" w14:textId="77777777" w:rsidR="002A2362" w:rsidRDefault="002A23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352E" w14:textId="77777777" w:rsidR="002A2362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95A">
      <w:rPr>
        <w:rStyle w:val="a5"/>
        <w:noProof/>
      </w:rPr>
      <w:t>5</w:t>
    </w:r>
    <w:r>
      <w:rPr>
        <w:rStyle w:val="a5"/>
      </w:rPr>
      <w:fldChar w:fldCharType="end"/>
    </w:r>
  </w:p>
  <w:p w14:paraId="5016F8E1" w14:textId="77777777" w:rsidR="002A2362" w:rsidRDefault="002A23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3FA"/>
    <w:multiLevelType w:val="hybridMultilevel"/>
    <w:tmpl w:val="458A4CC4"/>
    <w:lvl w:ilvl="0" w:tplc="2286B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1DE"/>
    <w:multiLevelType w:val="hybridMultilevel"/>
    <w:tmpl w:val="458A4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0C403F"/>
    <w:multiLevelType w:val="hybridMultilevel"/>
    <w:tmpl w:val="E1004D72"/>
    <w:lvl w:ilvl="0" w:tplc="3064E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0394EB6"/>
    <w:multiLevelType w:val="hybridMultilevel"/>
    <w:tmpl w:val="E332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1B1C"/>
    <w:multiLevelType w:val="hybridMultilevel"/>
    <w:tmpl w:val="458A4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343"/>
    <w:multiLevelType w:val="hybridMultilevel"/>
    <w:tmpl w:val="016E4B2A"/>
    <w:lvl w:ilvl="0" w:tplc="B48293A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11759">
    <w:abstractNumId w:val="2"/>
  </w:num>
  <w:num w:numId="2" w16cid:durableId="303396378">
    <w:abstractNumId w:val="0"/>
  </w:num>
  <w:num w:numId="3" w16cid:durableId="1249466649">
    <w:abstractNumId w:val="6"/>
  </w:num>
  <w:num w:numId="4" w16cid:durableId="610283360">
    <w:abstractNumId w:val="1"/>
  </w:num>
  <w:num w:numId="5" w16cid:durableId="744108409">
    <w:abstractNumId w:val="5"/>
  </w:num>
  <w:num w:numId="6" w16cid:durableId="399599796">
    <w:abstractNumId w:val="3"/>
  </w:num>
  <w:num w:numId="7" w16cid:durableId="1203515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C6"/>
    <w:rsid w:val="00003F9C"/>
    <w:rsid w:val="000075FD"/>
    <w:rsid w:val="00041949"/>
    <w:rsid w:val="0007097F"/>
    <w:rsid w:val="000961F3"/>
    <w:rsid w:val="000A09E1"/>
    <w:rsid w:val="000B5F88"/>
    <w:rsid w:val="000B73EA"/>
    <w:rsid w:val="000E57FC"/>
    <w:rsid w:val="000E7D6A"/>
    <w:rsid w:val="001051C0"/>
    <w:rsid w:val="00121B00"/>
    <w:rsid w:val="00132F0D"/>
    <w:rsid w:val="00134824"/>
    <w:rsid w:val="001461FF"/>
    <w:rsid w:val="00154C31"/>
    <w:rsid w:val="0016086B"/>
    <w:rsid w:val="001628F5"/>
    <w:rsid w:val="00185EA7"/>
    <w:rsid w:val="00191333"/>
    <w:rsid w:val="001D353B"/>
    <w:rsid w:val="001D4122"/>
    <w:rsid w:val="001E492E"/>
    <w:rsid w:val="001F003E"/>
    <w:rsid w:val="001F7E48"/>
    <w:rsid w:val="002020BD"/>
    <w:rsid w:val="002140F8"/>
    <w:rsid w:val="002473AE"/>
    <w:rsid w:val="00280EEE"/>
    <w:rsid w:val="0028467A"/>
    <w:rsid w:val="0029149F"/>
    <w:rsid w:val="002A2362"/>
    <w:rsid w:val="002B2AB8"/>
    <w:rsid w:val="002B3850"/>
    <w:rsid w:val="002B7C9A"/>
    <w:rsid w:val="002E0BC9"/>
    <w:rsid w:val="002E0E26"/>
    <w:rsid w:val="002E1259"/>
    <w:rsid w:val="002E251D"/>
    <w:rsid w:val="00302395"/>
    <w:rsid w:val="00305068"/>
    <w:rsid w:val="00323AFA"/>
    <w:rsid w:val="00367A3A"/>
    <w:rsid w:val="00373930"/>
    <w:rsid w:val="003922B4"/>
    <w:rsid w:val="00394E05"/>
    <w:rsid w:val="003A2A62"/>
    <w:rsid w:val="003C29B0"/>
    <w:rsid w:val="003E7012"/>
    <w:rsid w:val="004124EB"/>
    <w:rsid w:val="00417942"/>
    <w:rsid w:val="00422DE9"/>
    <w:rsid w:val="0042596D"/>
    <w:rsid w:val="0047136D"/>
    <w:rsid w:val="00483B70"/>
    <w:rsid w:val="00492FEE"/>
    <w:rsid w:val="004A0472"/>
    <w:rsid w:val="004A6213"/>
    <w:rsid w:val="004D0697"/>
    <w:rsid w:val="004E595A"/>
    <w:rsid w:val="004E6742"/>
    <w:rsid w:val="0050536B"/>
    <w:rsid w:val="00521123"/>
    <w:rsid w:val="0053699D"/>
    <w:rsid w:val="00574ADD"/>
    <w:rsid w:val="00581013"/>
    <w:rsid w:val="005859BE"/>
    <w:rsid w:val="005C0C1C"/>
    <w:rsid w:val="00626772"/>
    <w:rsid w:val="006364C3"/>
    <w:rsid w:val="00636AA8"/>
    <w:rsid w:val="0068042C"/>
    <w:rsid w:val="0069201F"/>
    <w:rsid w:val="006A0074"/>
    <w:rsid w:val="006A4DFD"/>
    <w:rsid w:val="006D62BB"/>
    <w:rsid w:val="006E0DC7"/>
    <w:rsid w:val="006F3040"/>
    <w:rsid w:val="00706C73"/>
    <w:rsid w:val="00707948"/>
    <w:rsid w:val="007774A9"/>
    <w:rsid w:val="007842DB"/>
    <w:rsid w:val="007929D0"/>
    <w:rsid w:val="007A5E3E"/>
    <w:rsid w:val="007B4BCF"/>
    <w:rsid w:val="007B77C6"/>
    <w:rsid w:val="007C5A27"/>
    <w:rsid w:val="007E029F"/>
    <w:rsid w:val="00800E30"/>
    <w:rsid w:val="008013F0"/>
    <w:rsid w:val="00805EC5"/>
    <w:rsid w:val="00814CB3"/>
    <w:rsid w:val="00823610"/>
    <w:rsid w:val="008442FA"/>
    <w:rsid w:val="00846F8A"/>
    <w:rsid w:val="00851A78"/>
    <w:rsid w:val="00852BE2"/>
    <w:rsid w:val="008552A0"/>
    <w:rsid w:val="00872710"/>
    <w:rsid w:val="00876743"/>
    <w:rsid w:val="008B7F37"/>
    <w:rsid w:val="008D19C2"/>
    <w:rsid w:val="008E02BD"/>
    <w:rsid w:val="00907575"/>
    <w:rsid w:val="00913340"/>
    <w:rsid w:val="00920B51"/>
    <w:rsid w:val="00927ACC"/>
    <w:rsid w:val="0094787A"/>
    <w:rsid w:val="00950555"/>
    <w:rsid w:val="0097138F"/>
    <w:rsid w:val="00974F00"/>
    <w:rsid w:val="00975D4D"/>
    <w:rsid w:val="00976189"/>
    <w:rsid w:val="00977569"/>
    <w:rsid w:val="00984690"/>
    <w:rsid w:val="00995A04"/>
    <w:rsid w:val="009B61CF"/>
    <w:rsid w:val="009D212D"/>
    <w:rsid w:val="009D3EF6"/>
    <w:rsid w:val="009D66C0"/>
    <w:rsid w:val="00A017EF"/>
    <w:rsid w:val="00A13E0F"/>
    <w:rsid w:val="00A72BAE"/>
    <w:rsid w:val="00A77023"/>
    <w:rsid w:val="00A83D2E"/>
    <w:rsid w:val="00A857FA"/>
    <w:rsid w:val="00AA2526"/>
    <w:rsid w:val="00AA730A"/>
    <w:rsid w:val="00AD33A9"/>
    <w:rsid w:val="00AE1886"/>
    <w:rsid w:val="00AE38CD"/>
    <w:rsid w:val="00AF4C11"/>
    <w:rsid w:val="00B16D82"/>
    <w:rsid w:val="00B218F2"/>
    <w:rsid w:val="00B2519F"/>
    <w:rsid w:val="00B353F5"/>
    <w:rsid w:val="00B429FD"/>
    <w:rsid w:val="00B46970"/>
    <w:rsid w:val="00B709E0"/>
    <w:rsid w:val="00B72B7B"/>
    <w:rsid w:val="00B746FA"/>
    <w:rsid w:val="00BA2E5B"/>
    <w:rsid w:val="00BA6430"/>
    <w:rsid w:val="00BB1B96"/>
    <w:rsid w:val="00BC4D88"/>
    <w:rsid w:val="00BC564F"/>
    <w:rsid w:val="00BD452D"/>
    <w:rsid w:val="00BF58F8"/>
    <w:rsid w:val="00C27D19"/>
    <w:rsid w:val="00C3548E"/>
    <w:rsid w:val="00C358CC"/>
    <w:rsid w:val="00C4296F"/>
    <w:rsid w:val="00C4544C"/>
    <w:rsid w:val="00C549C7"/>
    <w:rsid w:val="00C60E22"/>
    <w:rsid w:val="00C63DF7"/>
    <w:rsid w:val="00C6482A"/>
    <w:rsid w:val="00C9006D"/>
    <w:rsid w:val="00CC136A"/>
    <w:rsid w:val="00CE40D1"/>
    <w:rsid w:val="00D0720C"/>
    <w:rsid w:val="00D07A78"/>
    <w:rsid w:val="00D11D04"/>
    <w:rsid w:val="00D311B2"/>
    <w:rsid w:val="00D35407"/>
    <w:rsid w:val="00D473CA"/>
    <w:rsid w:val="00D57285"/>
    <w:rsid w:val="00D7571F"/>
    <w:rsid w:val="00D8124C"/>
    <w:rsid w:val="00D8638A"/>
    <w:rsid w:val="00D93CFF"/>
    <w:rsid w:val="00DB7D3D"/>
    <w:rsid w:val="00DC5AFE"/>
    <w:rsid w:val="00DE6DA0"/>
    <w:rsid w:val="00DF16E7"/>
    <w:rsid w:val="00DF6DDB"/>
    <w:rsid w:val="00E24DD4"/>
    <w:rsid w:val="00E2756D"/>
    <w:rsid w:val="00E40360"/>
    <w:rsid w:val="00E631A0"/>
    <w:rsid w:val="00E748E4"/>
    <w:rsid w:val="00E81296"/>
    <w:rsid w:val="00E90CC9"/>
    <w:rsid w:val="00E91753"/>
    <w:rsid w:val="00E94037"/>
    <w:rsid w:val="00EA2164"/>
    <w:rsid w:val="00EA7558"/>
    <w:rsid w:val="00EB32D6"/>
    <w:rsid w:val="00EB5ECE"/>
    <w:rsid w:val="00ED448E"/>
    <w:rsid w:val="00EE28BA"/>
    <w:rsid w:val="00EE44B0"/>
    <w:rsid w:val="00EF2937"/>
    <w:rsid w:val="00F0420C"/>
    <w:rsid w:val="00F21EB3"/>
    <w:rsid w:val="00F31219"/>
    <w:rsid w:val="00F37F61"/>
    <w:rsid w:val="00F47DCA"/>
    <w:rsid w:val="00F51406"/>
    <w:rsid w:val="00F554EE"/>
    <w:rsid w:val="00F557FA"/>
    <w:rsid w:val="00F62B9C"/>
    <w:rsid w:val="00F678CD"/>
    <w:rsid w:val="00F76F72"/>
    <w:rsid w:val="00F94955"/>
    <w:rsid w:val="00F97811"/>
    <w:rsid w:val="00FA76EC"/>
    <w:rsid w:val="00FB73CA"/>
    <w:rsid w:val="00FD031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CBF8"/>
  <w15:chartTrackingRefBased/>
  <w15:docId w15:val="{4B128B60-11C2-42FA-BAA5-C4C9DA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C6"/>
  </w:style>
  <w:style w:type="character" w:styleId="a5">
    <w:name w:val="page number"/>
    <w:basedOn w:val="a0"/>
    <w:rsid w:val="007B77C6"/>
  </w:style>
  <w:style w:type="paragraph" w:styleId="a6">
    <w:name w:val="List Paragraph"/>
    <w:basedOn w:val="a"/>
    <w:uiPriority w:val="34"/>
    <w:qFormat/>
    <w:rsid w:val="004A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04E0-A510-47A5-B88A-715654E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Наталия Шинковская</cp:lastModifiedBy>
  <cp:revision>7</cp:revision>
  <cp:lastPrinted>2023-08-22T13:30:00Z</cp:lastPrinted>
  <dcterms:created xsi:type="dcterms:W3CDTF">2023-09-24T21:53:00Z</dcterms:created>
  <dcterms:modified xsi:type="dcterms:W3CDTF">2023-09-24T23:21:00Z</dcterms:modified>
</cp:coreProperties>
</file>