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868"/>
        <w:gridCol w:w="4984"/>
      </w:tblGrid>
      <w:tr w:rsidR="00A923EE" w:rsidRPr="00A923EE" w:rsidTr="00B63134">
        <w:trPr>
          <w:trHeight w:val="1928"/>
        </w:trPr>
        <w:tc>
          <w:tcPr>
            <w:tcW w:w="9852" w:type="dxa"/>
            <w:gridSpan w:val="2"/>
            <w:vAlign w:val="center"/>
          </w:tcPr>
          <w:p w:rsidR="00A923EE" w:rsidRPr="00A923EE" w:rsidRDefault="00A923EE" w:rsidP="00A923EE">
            <w:pPr>
              <w:framePr w:hSpace="180" w:wrap="around" w:vAnchor="text" w:hAnchor="margin" w:y="132"/>
              <w:spacing w:after="0" w:line="240" w:lineRule="auto"/>
              <w:jc w:val="center"/>
              <w:rPr>
                <w:rFonts w:ascii="Times New Roman" w:eastAsia="Times New Roman" w:hAnsi="Times New Roman" w:cs="Times New Roman"/>
                <w:b/>
                <w:bCs/>
                <w:sz w:val="28"/>
                <w:szCs w:val="28"/>
                <w:lang w:eastAsia="ru-RU"/>
              </w:rPr>
            </w:pPr>
            <w:r w:rsidRPr="00A923EE">
              <w:rPr>
                <w:rFonts w:ascii="Times New Roman" w:eastAsia="Times New Roman" w:hAnsi="Times New Roman" w:cs="Times New Roman"/>
                <w:b/>
                <w:bCs/>
                <w:sz w:val="28"/>
                <w:szCs w:val="28"/>
                <w:lang w:eastAsia="ru-RU"/>
              </w:rPr>
              <w:t>Р Е Ш Е Н И Е</w:t>
            </w:r>
          </w:p>
          <w:p w:rsidR="00A923EE" w:rsidRPr="00A923EE" w:rsidRDefault="00A923EE" w:rsidP="00A923EE">
            <w:pPr>
              <w:framePr w:hSpace="180" w:wrap="around" w:vAnchor="text" w:hAnchor="margin" w:y="132"/>
              <w:widowControl w:val="0"/>
              <w:spacing w:after="0" w:line="280" w:lineRule="exact"/>
              <w:ind w:right="280"/>
              <w:jc w:val="center"/>
              <w:rPr>
                <w:rFonts w:ascii="Calibri" w:eastAsia="Calibri" w:hAnsi="Calibri" w:cs="Times New Roman"/>
                <w:b/>
                <w:bCs/>
                <w:sz w:val="28"/>
                <w:szCs w:val="28"/>
              </w:rPr>
            </w:pPr>
          </w:p>
          <w:p w:rsidR="00A923EE" w:rsidRPr="00A923EE" w:rsidRDefault="00A923EE" w:rsidP="00A923EE">
            <w:pPr>
              <w:framePr w:hSpace="180" w:wrap="around" w:vAnchor="text" w:hAnchor="margin" w:y="132"/>
              <w:spacing w:after="0" w:line="240" w:lineRule="auto"/>
              <w:jc w:val="center"/>
              <w:rPr>
                <w:rFonts w:ascii="Times New Roman" w:eastAsia="Times New Roman" w:hAnsi="Times New Roman" w:cs="Times New Roman"/>
                <w:b/>
                <w:sz w:val="28"/>
                <w:szCs w:val="24"/>
                <w:lang w:eastAsia="ru-RU"/>
              </w:rPr>
            </w:pPr>
            <w:r w:rsidRPr="00A923EE">
              <w:rPr>
                <w:rFonts w:ascii="Times New Roman" w:eastAsia="Times New Roman" w:hAnsi="Times New Roman" w:cs="Times New Roman"/>
                <w:b/>
                <w:sz w:val="28"/>
                <w:szCs w:val="24"/>
                <w:lang w:eastAsia="ru-RU"/>
              </w:rPr>
              <w:t>СОВЕТА НАРОДНЫХ ДЕПУТАТОВ</w:t>
            </w:r>
          </w:p>
          <w:p w:rsidR="00A923EE" w:rsidRPr="00A923EE" w:rsidRDefault="00A923EE" w:rsidP="00A923EE">
            <w:pPr>
              <w:framePr w:hSpace="180" w:wrap="around" w:vAnchor="text" w:hAnchor="margin" w:y="132"/>
              <w:spacing w:after="0" w:line="240" w:lineRule="auto"/>
              <w:jc w:val="center"/>
              <w:rPr>
                <w:rFonts w:ascii="Times New Roman" w:eastAsia="Times New Roman" w:hAnsi="Times New Roman" w:cs="Times New Roman"/>
                <w:b/>
                <w:sz w:val="28"/>
                <w:szCs w:val="24"/>
                <w:lang w:eastAsia="ru-RU"/>
              </w:rPr>
            </w:pPr>
            <w:r w:rsidRPr="00A923EE">
              <w:rPr>
                <w:rFonts w:ascii="Times New Roman" w:eastAsia="Times New Roman" w:hAnsi="Times New Roman" w:cs="Times New Roman"/>
                <w:b/>
                <w:sz w:val="28"/>
                <w:szCs w:val="24"/>
                <w:lang w:eastAsia="ru-RU"/>
              </w:rPr>
              <w:t>ГОРОДА СТРУНИНО</w:t>
            </w:r>
          </w:p>
          <w:p w:rsidR="00A923EE" w:rsidRPr="00A923EE" w:rsidRDefault="00A923EE" w:rsidP="00A923EE">
            <w:pPr>
              <w:framePr w:hSpace="180" w:wrap="around" w:vAnchor="text" w:hAnchor="margin" w:y="132"/>
              <w:spacing w:after="0" w:line="240" w:lineRule="auto"/>
              <w:jc w:val="center"/>
              <w:rPr>
                <w:rFonts w:ascii="Times New Roman" w:eastAsia="Times New Roman" w:hAnsi="Times New Roman" w:cs="Times New Roman"/>
                <w:b/>
                <w:sz w:val="28"/>
                <w:szCs w:val="24"/>
                <w:lang w:eastAsia="ru-RU"/>
              </w:rPr>
            </w:pPr>
            <w:r w:rsidRPr="00A923EE">
              <w:rPr>
                <w:rFonts w:ascii="Times New Roman" w:eastAsia="Times New Roman" w:hAnsi="Times New Roman" w:cs="Times New Roman"/>
                <w:b/>
                <w:sz w:val="28"/>
                <w:szCs w:val="24"/>
                <w:lang w:eastAsia="ru-RU"/>
              </w:rPr>
              <w:t xml:space="preserve"> АЛЕКСАНДРОВСКОГО РАЙОНА ВЛАДИМИРСКОЙ ОБЛАСТИ</w:t>
            </w:r>
          </w:p>
        </w:tc>
      </w:tr>
      <w:tr w:rsidR="00A923EE" w:rsidRPr="00A923EE" w:rsidTr="00B63134">
        <w:trPr>
          <w:trHeight w:val="891"/>
        </w:trPr>
        <w:tc>
          <w:tcPr>
            <w:tcW w:w="4868" w:type="dxa"/>
            <w:vAlign w:val="center"/>
          </w:tcPr>
          <w:p w:rsidR="00A923EE" w:rsidRPr="00A923EE" w:rsidRDefault="00A923EE" w:rsidP="004931DF">
            <w:pPr>
              <w:keepNext/>
              <w:framePr w:hSpace="180" w:wrap="around" w:vAnchor="text" w:hAnchor="margin" w:y="132"/>
              <w:tabs>
                <w:tab w:val="center" w:pos="4055"/>
                <w:tab w:val="left" w:pos="6999"/>
              </w:tabs>
              <w:spacing w:after="0" w:line="240" w:lineRule="auto"/>
              <w:jc w:val="center"/>
              <w:outlineLvl w:val="0"/>
              <w:rPr>
                <w:rFonts w:ascii="Times New Roman" w:eastAsia="Times New Roman" w:hAnsi="Times New Roman" w:cs="Times New Roman"/>
                <w:sz w:val="28"/>
                <w:szCs w:val="40"/>
                <w:lang w:eastAsia="ru-RU"/>
              </w:rPr>
            </w:pPr>
            <w:r w:rsidRPr="00A923EE">
              <w:rPr>
                <w:rFonts w:ascii="Times New Roman" w:eastAsia="Times New Roman" w:hAnsi="Times New Roman" w:cs="Times New Roman"/>
                <w:sz w:val="28"/>
                <w:szCs w:val="40"/>
                <w:lang w:eastAsia="ru-RU"/>
              </w:rPr>
              <w:t xml:space="preserve">от </w:t>
            </w:r>
            <w:r w:rsidR="004931DF">
              <w:rPr>
                <w:rFonts w:ascii="Times New Roman" w:eastAsia="Times New Roman" w:hAnsi="Times New Roman" w:cs="Times New Roman"/>
                <w:sz w:val="28"/>
                <w:szCs w:val="40"/>
                <w:lang w:eastAsia="ru-RU"/>
              </w:rPr>
              <w:t>03.12.2019</w:t>
            </w:r>
          </w:p>
        </w:tc>
        <w:tc>
          <w:tcPr>
            <w:tcW w:w="4984" w:type="dxa"/>
            <w:vAlign w:val="center"/>
          </w:tcPr>
          <w:p w:rsidR="00A923EE" w:rsidRPr="00A923EE" w:rsidRDefault="00A923EE" w:rsidP="004931DF">
            <w:pPr>
              <w:keepNext/>
              <w:framePr w:hSpace="180" w:wrap="around" w:vAnchor="text" w:hAnchor="margin" w:y="132"/>
              <w:tabs>
                <w:tab w:val="center" w:pos="4055"/>
                <w:tab w:val="left" w:pos="6999"/>
              </w:tabs>
              <w:spacing w:after="0" w:line="240" w:lineRule="auto"/>
              <w:jc w:val="center"/>
              <w:outlineLvl w:val="0"/>
              <w:rPr>
                <w:rFonts w:ascii="Times New Roman" w:eastAsia="Times New Roman" w:hAnsi="Times New Roman" w:cs="Times New Roman"/>
                <w:sz w:val="28"/>
                <w:szCs w:val="40"/>
                <w:lang w:eastAsia="ru-RU"/>
              </w:rPr>
            </w:pPr>
            <w:r w:rsidRPr="00A923EE">
              <w:rPr>
                <w:rFonts w:ascii="Times New Roman" w:eastAsia="Times New Roman" w:hAnsi="Times New Roman" w:cs="Times New Roman"/>
                <w:sz w:val="28"/>
                <w:szCs w:val="40"/>
                <w:lang w:eastAsia="ru-RU"/>
              </w:rPr>
              <w:t xml:space="preserve">                                               №  </w:t>
            </w:r>
            <w:r w:rsidR="004931DF">
              <w:rPr>
                <w:rFonts w:ascii="Times New Roman" w:eastAsia="Times New Roman" w:hAnsi="Times New Roman" w:cs="Times New Roman"/>
                <w:sz w:val="28"/>
                <w:szCs w:val="40"/>
                <w:lang w:eastAsia="ru-RU"/>
              </w:rPr>
              <w:t>57</w:t>
            </w:r>
            <w:bookmarkStart w:id="0" w:name="_GoBack"/>
            <w:bookmarkEnd w:id="0"/>
          </w:p>
        </w:tc>
      </w:tr>
    </w:tbl>
    <w:p w:rsidR="00A923EE" w:rsidRPr="00A923EE" w:rsidRDefault="00A923EE" w:rsidP="00A923EE">
      <w:pPr>
        <w:autoSpaceDE w:val="0"/>
        <w:autoSpaceDN w:val="0"/>
        <w:adjustRightInd w:val="0"/>
        <w:spacing w:after="0" w:line="240" w:lineRule="auto"/>
        <w:rPr>
          <w:rFonts w:ascii="Arial" w:eastAsia="Times New Roman" w:hAnsi="Arial" w:cs="Arial"/>
          <w:b/>
          <w:bCs/>
          <w:sz w:val="28"/>
          <w:szCs w:val="20"/>
          <w:lang w:eastAsia="ru-RU"/>
        </w:rPr>
      </w:pPr>
    </w:p>
    <w:tbl>
      <w:tblPr>
        <w:tblW w:w="0" w:type="auto"/>
        <w:tblInd w:w="-1" w:type="dxa"/>
        <w:tblLayout w:type="fixed"/>
        <w:tblCellMar>
          <w:left w:w="71" w:type="dxa"/>
          <w:right w:w="71" w:type="dxa"/>
        </w:tblCellMar>
        <w:tblLook w:val="0000" w:firstRow="0" w:lastRow="0" w:firstColumn="0" w:lastColumn="0" w:noHBand="0" w:noVBand="0"/>
      </w:tblPr>
      <w:tblGrid>
        <w:gridCol w:w="10137"/>
      </w:tblGrid>
      <w:tr w:rsidR="00A923EE" w:rsidRPr="00A923EE" w:rsidTr="00B63134">
        <w:tc>
          <w:tcPr>
            <w:tcW w:w="10137" w:type="dxa"/>
          </w:tcPr>
          <w:p w:rsidR="00A923EE" w:rsidRPr="00A923EE" w:rsidRDefault="00A923EE" w:rsidP="00A923EE">
            <w:pPr>
              <w:autoSpaceDE w:val="0"/>
              <w:autoSpaceDN w:val="0"/>
              <w:adjustRightInd w:val="0"/>
              <w:spacing w:after="0" w:line="240" w:lineRule="auto"/>
              <w:rPr>
                <w:rFonts w:ascii="Times New Roman" w:eastAsia="Times New Roman" w:hAnsi="Times New Roman" w:cs="Times New Roman"/>
                <w:b/>
                <w:bCs/>
                <w:i/>
                <w:sz w:val="24"/>
                <w:szCs w:val="24"/>
                <w:lang w:eastAsia="ru-RU"/>
              </w:rPr>
            </w:pPr>
            <w:r w:rsidRPr="00A923EE">
              <w:rPr>
                <w:rFonts w:ascii="Times New Roman" w:eastAsia="Times New Roman" w:hAnsi="Times New Roman" w:cs="Times New Roman"/>
                <w:b/>
                <w:bCs/>
                <w:i/>
                <w:sz w:val="24"/>
                <w:szCs w:val="24"/>
                <w:lang w:eastAsia="ru-RU"/>
              </w:rPr>
              <w:t xml:space="preserve">Об утверждении Правил </w:t>
            </w:r>
          </w:p>
          <w:p w:rsidR="00A923EE" w:rsidRPr="00A923EE" w:rsidRDefault="00A923EE" w:rsidP="00A923EE">
            <w:pPr>
              <w:autoSpaceDE w:val="0"/>
              <w:autoSpaceDN w:val="0"/>
              <w:adjustRightInd w:val="0"/>
              <w:spacing w:after="0" w:line="240" w:lineRule="auto"/>
              <w:rPr>
                <w:rFonts w:ascii="Times New Roman" w:eastAsia="Times New Roman" w:hAnsi="Times New Roman" w:cs="Times New Roman"/>
                <w:b/>
                <w:bCs/>
                <w:i/>
                <w:sz w:val="24"/>
                <w:szCs w:val="24"/>
                <w:lang w:eastAsia="ru-RU"/>
              </w:rPr>
            </w:pPr>
            <w:r w:rsidRPr="00A923EE">
              <w:rPr>
                <w:rFonts w:ascii="Times New Roman" w:eastAsia="Times New Roman" w:hAnsi="Times New Roman" w:cs="Times New Roman"/>
                <w:b/>
                <w:bCs/>
                <w:i/>
                <w:sz w:val="24"/>
                <w:szCs w:val="24"/>
                <w:lang w:eastAsia="ru-RU"/>
              </w:rPr>
              <w:t xml:space="preserve">землепользования и застройки города </w:t>
            </w:r>
          </w:p>
          <w:p w:rsidR="00A923EE" w:rsidRPr="00A923EE" w:rsidRDefault="00A923EE" w:rsidP="00A923EE">
            <w:pPr>
              <w:autoSpaceDE w:val="0"/>
              <w:autoSpaceDN w:val="0"/>
              <w:adjustRightInd w:val="0"/>
              <w:spacing w:after="0" w:line="240" w:lineRule="auto"/>
              <w:rPr>
                <w:rFonts w:ascii="Times New Roman" w:eastAsia="Times New Roman" w:hAnsi="Times New Roman" w:cs="Times New Roman"/>
                <w:b/>
                <w:bCs/>
                <w:i/>
                <w:sz w:val="24"/>
                <w:szCs w:val="24"/>
                <w:lang w:eastAsia="ru-RU"/>
              </w:rPr>
            </w:pPr>
            <w:r w:rsidRPr="00A923EE">
              <w:rPr>
                <w:rFonts w:ascii="Times New Roman" w:eastAsia="Times New Roman" w:hAnsi="Times New Roman" w:cs="Times New Roman"/>
                <w:b/>
                <w:bCs/>
                <w:i/>
                <w:sz w:val="24"/>
                <w:szCs w:val="24"/>
                <w:lang w:eastAsia="ru-RU"/>
              </w:rPr>
              <w:t>Струнино Александровского района</w:t>
            </w:r>
          </w:p>
          <w:p w:rsidR="00A923EE" w:rsidRPr="00A923EE" w:rsidRDefault="00A923EE" w:rsidP="00A923EE">
            <w:pPr>
              <w:autoSpaceDE w:val="0"/>
              <w:autoSpaceDN w:val="0"/>
              <w:adjustRightInd w:val="0"/>
              <w:spacing w:after="0" w:line="240" w:lineRule="auto"/>
              <w:rPr>
                <w:rFonts w:ascii="Times New Roman" w:eastAsia="Times New Roman" w:hAnsi="Times New Roman" w:cs="Times New Roman"/>
                <w:b/>
                <w:bCs/>
                <w:i/>
                <w:sz w:val="24"/>
                <w:szCs w:val="24"/>
                <w:lang w:eastAsia="ru-RU"/>
              </w:rPr>
            </w:pPr>
            <w:r w:rsidRPr="00A923EE">
              <w:rPr>
                <w:rFonts w:ascii="Times New Roman" w:eastAsia="Times New Roman" w:hAnsi="Times New Roman" w:cs="Times New Roman"/>
                <w:b/>
                <w:bCs/>
                <w:i/>
                <w:sz w:val="24"/>
                <w:szCs w:val="24"/>
                <w:lang w:eastAsia="ru-RU"/>
              </w:rPr>
              <w:t>Владимирской области</w:t>
            </w:r>
          </w:p>
        </w:tc>
      </w:tr>
    </w:tbl>
    <w:p w:rsidR="00A923EE" w:rsidRPr="00A923EE" w:rsidRDefault="00A923EE" w:rsidP="00A923EE">
      <w:pPr>
        <w:autoSpaceDE w:val="0"/>
        <w:autoSpaceDN w:val="0"/>
        <w:adjustRightInd w:val="0"/>
        <w:spacing w:after="0" w:line="240" w:lineRule="auto"/>
        <w:rPr>
          <w:rFonts w:ascii="Times New Roman" w:eastAsia="Times New Roman" w:hAnsi="Times New Roman" w:cs="Arial"/>
          <w:bCs/>
          <w:sz w:val="28"/>
          <w:szCs w:val="28"/>
          <w:lang w:eastAsia="ru-RU"/>
        </w:rPr>
      </w:pPr>
    </w:p>
    <w:p w:rsidR="00A923EE" w:rsidRPr="00A923EE" w:rsidRDefault="00A923EE" w:rsidP="00A923EE">
      <w:pPr>
        <w:spacing w:after="0" w:line="240" w:lineRule="auto"/>
        <w:jc w:val="both"/>
        <w:rPr>
          <w:rFonts w:ascii="Times New Roman" w:eastAsia="Times New Roman" w:hAnsi="Times New Roman" w:cs="Times New Roman"/>
          <w:sz w:val="28"/>
          <w:szCs w:val="28"/>
          <w:lang w:eastAsia="ru-RU"/>
        </w:rPr>
      </w:pPr>
      <w:r w:rsidRPr="00A923EE">
        <w:rPr>
          <w:rFonts w:ascii="Times New Roman" w:eastAsia="Times New Roman" w:hAnsi="Times New Roman" w:cs="Times New Roman"/>
          <w:sz w:val="28"/>
          <w:szCs w:val="28"/>
          <w:lang w:eastAsia="ru-RU"/>
        </w:rPr>
        <w:t xml:space="preserve">             Рассмотрев результаты публичных слушаний, на основании  Федерального закона от  06.10.2003 года № 131 – ФЗ «Об общих принципах организации местного самоуправления в Российской Федерации», Градостроительного кодекса Российской Федерации, Устава муниципального образования город Струнино Александровского района Владимирской области, в соответствии с пунктом 2 поручения Заместителя Председателя Правительства  Российской Федерации от 28.07.2016 №ДК-П9-4520, в целях приведения в соответствие Правил землепользования и застройки г. Струнино требованиям Градостроительного кодекса РФ, Совет народных депутатов города Струнино</w:t>
      </w:r>
    </w:p>
    <w:p w:rsidR="00A923EE" w:rsidRPr="00A923EE" w:rsidRDefault="00A923EE" w:rsidP="00A923EE">
      <w:pPr>
        <w:spacing w:after="0" w:line="240" w:lineRule="auto"/>
        <w:jc w:val="both"/>
        <w:rPr>
          <w:rFonts w:ascii="Times New Roman" w:eastAsia="Times New Roman" w:hAnsi="Times New Roman" w:cs="Times New Roman"/>
          <w:b/>
          <w:sz w:val="28"/>
          <w:szCs w:val="28"/>
          <w:lang w:eastAsia="ru-RU"/>
        </w:rPr>
      </w:pPr>
      <w:r w:rsidRPr="00A923EE">
        <w:rPr>
          <w:rFonts w:ascii="Times New Roman" w:eastAsia="Times New Roman" w:hAnsi="Times New Roman" w:cs="Times New Roman"/>
          <w:b/>
          <w:sz w:val="28"/>
          <w:szCs w:val="28"/>
          <w:lang w:eastAsia="ru-RU"/>
        </w:rPr>
        <w:t xml:space="preserve">                                                 Р Е Ш И Л:</w:t>
      </w:r>
    </w:p>
    <w:p w:rsidR="00A923EE" w:rsidRPr="00A923EE" w:rsidRDefault="00A923EE" w:rsidP="00A923EE">
      <w:pPr>
        <w:spacing w:after="0" w:line="240" w:lineRule="auto"/>
        <w:jc w:val="both"/>
        <w:rPr>
          <w:rFonts w:ascii="Times New Roman" w:eastAsia="Times New Roman" w:hAnsi="Times New Roman" w:cs="Times New Roman"/>
          <w:sz w:val="16"/>
          <w:szCs w:val="16"/>
          <w:lang w:eastAsia="ru-RU"/>
        </w:rPr>
      </w:pPr>
    </w:p>
    <w:p w:rsidR="00A923EE" w:rsidRPr="00A923EE" w:rsidRDefault="00A923EE" w:rsidP="00A923EE">
      <w:pPr>
        <w:numPr>
          <w:ilvl w:val="0"/>
          <w:numId w:val="1"/>
        </w:numPr>
        <w:autoSpaceDE w:val="0"/>
        <w:autoSpaceDN w:val="0"/>
        <w:adjustRightInd w:val="0"/>
        <w:spacing w:after="0" w:line="239" w:lineRule="auto"/>
        <w:contextualSpacing/>
        <w:rPr>
          <w:rFonts w:ascii="Times New Roman" w:eastAsia="Times New Roman" w:hAnsi="Times New Roman" w:cs="Times New Roman"/>
          <w:sz w:val="28"/>
          <w:szCs w:val="28"/>
          <w:lang w:eastAsia="ru-RU"/>
        </w:rPr>
      </w:pPr>
      <w:r w:rsidRPr="00A923EE">
        <w:rPr>
          <w:rFonts w:ascii="Times New Roman" w:eastAsia="Times New Roman" w:hAnsi="Times New Roman" w:cs="Times New Roman"/>
          <w:sz w:val="28"/>
          <w:szCs w:val="28"/>
          <w:lang w:eastAsia="ru-RU"/>
        </w:rPr>
        <w:t>Утвердить Правила землепользования и застройки города Струнино Александровского района Владимирской области, с внесёнными изменениями и дополнениями, согласно приложению.</w:t>
      </w:r>
    </w:p>
    <w:p w:rsidR="00A923EE" w:rsidRPr="00A923EE" w:rsidRDefault="00A923EE" w:rsidP="00A923EE">
      <w:pPr>
        <w:numPr>
          <w:ilvl w:val="0"/>
          <w:numId w:val="1"/>
        </w:numPr>
        <w:autoSpaceDE w:val="0"/>
        <w:autoSpaceDN w:val="0"/>
        <w:adjustRightInd w:val="0"/>
        <w:spacing w:after="0" w:line="239" w:lineRule="auto"/>
        <w:contextualSpacing/>
        <w:rPr>
          <w:rFonts w:ascii="Times New Roman" w:eastAsia="Times New Roman" w:hAnsi="Times New Roman" w:cs="Times New Roman"/>
          <w:sz w:val="28"/>
          <w:szCs w:val="28"/>
          <w:lang w:eastAsia="ru-RU"/>
        </w:rPr>
      </w:pPr>
      <w:r w:rsidRPr="00A923EE">
        <w:rPr>
          <w:rFonts w:ascii="Times New Roman" w:eastAsia="Times New Roman" w:hAnsi="Times New Roman" w:cs="Times New Roman"/>
          <w:sz w:val="28"/>
          <w:szCs w:val="28"/>
          <w:lang w:eastAsia="ru-RU"/>
        </w:rPr>
        <w:t>Решение Совета народных депутатов от 31.05.2018 г. № 30 считать утратившим силу.</w:t>
      </w:r>
    </w:p>
    <w:p w:rsidR="00A923EE" w:rsidRPr="00A923EE" w:rsidRDefault="00A923EE" w:rsidP="00A923EE">
      <w:pPr>
        <w:numPr>
          <w:ilvl w:val="0"/>
          <w:numId w:val="1"/>
        </w:numPr>
        <w:autoSpaceDE w:val="0"/>
        <w:autoSpaceDN w:val="0"/>
        <w:adjustRightInd w:val="0"/>
        <w:spacing w:after="0" w:line="239" w:lineRule="auto"/>
        <w:contextualSpacing/>
        <w:rPr>
          <w:rFonts w:ascii="Times New Roman" w:eastAsia="Times New Roman" w:hAnsi="Times New Roman" w:cs="Times New Roman"/>
          <w:sz w:val="28"/>
          <w:szCs w:val="28"/>
          <w:lang w:eastAsia="ru-RU"/>
        </w:rPr>
      </w:pPr>
      <w:r w:rsidRPr="00A923EE">
        <w:rPr>
          <w:rFonts w:ascii="Times New Roman" w:eastAsia="Times New Roman" w:hAnsi="Times New Roman" w:cs="Times New Roman"/>
          <w:sz w:val="28"/>
          <w:szCs w:val="28"/>
          <w:lang w:eastAsia="ru-RU"/>
        </w:rPr>
        <w:t>Настоящее решение вступает в силу после официального опубликования в средствах массовой информации</w:t>
      </w:r>
    </w:p>
    <w:p w:rsidR="00A923EE" w:rsidRPr="00A923EE" w:rsidRDefault="00A923EE" w:rsidP="00A923EE">
      <w:pPr>
        <w:spacing w:after="0" w:line="240" w:lineRule="auto"/>
        <w:jc w:val="both"/>
        <w:rPr>
          <w:rFonts w:ascii="Times New Roman" w:eastAsia="Times New Roman" w:hAnsi="Times New Roman" w:cs="Times New Roman"/>
          <w:sz w:val="28"/>
          <w:szCs w:val="28"/>
          <w:lang w:eastAsia="ru-RU"/>
        </w:rPr>
      </w:pPr>
    </w:p>
    <w:p w:rsidR="00A923EE" w:rsidRPr="00A923EE" w:rsidRDefault="00A923EE" w:rsidP="00A923EE">
      <w:pPr>
        <w:spacing w:after="0" w:line="240" w:lineRule="auto"/>
        <w:jc w:val="both"/>
        <w:rPr>
          <w:rFonts w:ascii="Times New Roman" w:eastAsia="Times New Roman" w:hAnsi="Times New Roman" w:cs="Times New Roman"/>
          <w:sz w:val="28"/>
          <w:szCs w:val="28"/>
          <w:lang w:eastAsia="ru-RU"/>
        </w:rPr>
      </w:pPr>
      <w:r w:rsidRPr="00A923EE">
        <w:rPr>
          <w:rFonts w:ascii="Times New Roman" w:eastAsia="Times New Roman" w:hAnsi="Times New Roman" w:cs="Times New Roman"/>
          <w:sz w:val="28"/>
          <w:szCs w:val="28"/>
          <w:lang w:eastAsia="ru-RU"/>
        </w:rPr>
        <w:t xml:space="preserve">            </w:t>
      </w:r>
    </w:p>
    <w:p w:rsidR="00A923EE" w:rsidRPr="00A923EE" w:rsidRDefault="00A923EE" w:rsidP="00A923EE">
      <w:pPr>
        <w:tabs>
          <w:tab w:val="left" w:pos="8120"/>
        </w:tabs>
        <w:spacing w:after="0" w:line="240" w:lineRule="auto"/>
        <w:rPr>
          <w:rFonts w:ascii="Times New Roman" w:eastAsia="Times New Roman" w:hAnsi="Times New Roman" w:cs="Times New Roman"/>
          <w:sz w:val="28"/>
          <w:szCs w:val="28"/>
          <w:lang w:eastAsia="ru-RU"/>
        </w:rPr>
      </w:pPr>
      <w:r w:rsidRPr="00A923EE">
        <w:rPr>
          <w:rFonts w:ascii="Times New Roman" w:eastAsia="Times New Roman" w:hAnsi="Times New Roman" w:cs="Times New Roman"/>
          <w:sz w:val="28"/>
          <w:szCs w:val="28"/>
          <w:lang w:eastAsia="ru-RU"/>
        </w:rPr>
        <w:t xml:space="preserve">             </w:t>
      </w:r>
    </w:p>
    <w:p w:rsidR="00A923EE" w:rsidRPr="00A923EE" w:rsidRDefault="00A923EE" w:rsidP="00A923EE">
      <w:pPr>
        <w:tabs>
          <w:tab w:val="left" w:pos="8120"/>
        </w:tabs>
        <w:spacing w:after="0" w:line="240" w:lineRule="auto"/>
        <w:rPr>
          <w:rFonts w:ascii="Times New Roman" w:eastAsia="Times New Roman" w:hAnsi="Times New Roman" w:cs="Times New Roman"/>
          <w:sz w:val="28"/>
          <w:szCs w:val="28"/>
          <w:lang w:eastAsia="ru-RU"/>
        </w:rPr>
      </w:pPr>
      <w:r w:rsidRPr="00A923EE">
        <w:rPr>
          <w:rFonts w:ascii="Times New Roman" w:eastAsia="Times New Roman" w:hAnsi="Times New Roman" w:cs="Times New Roman"/>
          <w:sz w:val="28"/>
          <w:szCs w:val="28"/>
          <w:lang w:eastAsia="ru-RU"/>
        </w:rPr>
        <w:t xml:space="preserve">   </w:t>
      </w:r>
      <w:proofErr w:type="gramStart"/>
      <w:r w:rsidRPr="00A923EE">
        <w:rPr>
          <w:rFonts w:ascii="Times New Roman" w:eastAsia="Times New Roman" w:hAnsi="Times New Roman" w:cs="Times New Roman"/>
          <w:sz w:val="28"/>
          <w:szCs w:val="28"/>
          <w:lang w:eastAsia="ru-RU"/>
        </w:rPr>
        <w:t>Глава  города</w:t>
      </w:r>
      <w:proofErr w:type="gramEnd"/>
      <w:r w:rsidRPr="00A923EE">
        <w:rPr>
          <w:rFonts w:ascii="Times New Roman" w:eastAsia="Times New Roman" w:hAnsi="Times New Roman" w:cs="Times New Roman"/>
          <w:sz w:val="28"/>
          <w:szCs w:val="28"/>
          <w:lang w:eastAsia="ru-RU"/>
        </w:rPr>
        <w:t xml:space="preserve">                                                С.В. Егоров</w:t>
      </w:r>
    </w:p>
    <w:p w:rsidR="00A923EE" w:rsidRPr="00A923EE" w:rsidRDefault="00A923EE" w:rsidP="00A923EE">
      <w:pPr>
        <w:tabs>
          <w:tab w:val="left" w:pos="8120"/>
        </w:tabs>
        <w:spacing w:after="0" w:line="240" w:lineRule="auto"/>
        <w:rPr>
          <w:rFonts w:ascii="Times New Roman" w:eastAsia="Times New Roman" w:hAnsi="Times New Roman" w:cs="Times New Roman"/>
          <w:sz w:val="28"/>
          <w:szCs w:val="28"/>
          <w:lang w:eastAsia="ru-RU"/>
        </w:rPr>
      </w:pPr>
    </w:p>
    <w:p w:rsidR="00A923EE" w:rsidRPr="00A923EE" w:rsidRDefault="00A923EE" w:rsidP="00A923EE">
      <w:pPr>
        <w:tabs>
          <w:tab w:val="left" w:pos="3630"/>
        </w:tabs>
        <w:spacing w:after="0" w:line="240" w:lineRule="auto"/>
        <w:rPr>
          <w:rFonts w:ascii="Times New Roman" w:eastAsia="Times New Roman" w:hAnsi="Times New Roman" w:cs="Times New Roman"/>
          <w:sz w:val="28"/>
          <w:szCs w:val="28"/>
          <w:lang w:eastAsia="ru-RU"/>
        </w:rPr>
      </w:pPr>
    </w:p>
    <w:p w:rsidR="00537183" w:rsidRDefault="00537183"/>
    <w:p w:rsidR="00A923EE" w:rsidRDefault="00A923EE"/>
    <w:p w:rsidR="00A923EE" w:rsidRDefault="00A923EE"/>
    <w:p w:rsidR="00A923EE" w:rsidRDefault="00A923EE"/>
    <w:p w:rsidR="004931DF" w:rsidRDefault="004931DF" w:rsidP="00A923EE">
      <w:pPr>
        <w:spacing w:after="0" w:line="240" w:lineRule="auto"/>
        <w:jc w:val="center"/>
        <w:rPr>
          <w:rFonts w:ascii="Times New Roman" w:eastAsia="Times New Roman" w:hAnsi="Times New Roman" w:cs="Times New Roman"/>
          <w:sz w:val="28"/>
          <w:szCs w:val="28"/>
          <w:lang w:eastAsia="ru-RU"/>
        </w:rPr>
      </w:pPr>
    </w:p>
    <w:p w:rsidR="00A923EE" w:rsidRPr="00A923EE" w:rsidRDefault="00A923EE" w:rsidP="00A923EE">
      <w:pPr>
        <w:spacing w:after="0" w:line="240" w:lineRule="auto"/>
        <w:jc w:val="center"/>
        <w:rPr>
          <w:rFonts w:ascii="Times New Roman" w:eastAsia="Times New Roman" w:hAnsi="Times New Roman" w:cs="Times New Roman"/>
          <w:sz w:val="28"/>
          <w:szCs w:val="28"/>
          <w:lang w:eastAsia="ru-RU"/>
        </w:rPr>
      </w:pPr>
      <w:r w:rsidRPr="00A923EE">
        <w:rPr>
          <w:rFonts w:ascii="Times New Roman" w:eastAsia="Times New Roman" w:hAnsi="Times New Roman" w:cs="Times New Roman"/>
          <w:sz w:val="28"/>
          <w:szCs w:val="28"/>
          <w:lang w:eastAsia="ru-RU"/>
        </w:rPr>
        <w:lastRenderedPageBreak/>
        <w:t>АДМИНИСТРАЦИЯ ГОРОДА СТРУНИНО</w:t>
      </w:r>
    </w:p>
    <w:p w:rsidR="00A923EE" w:rsidRPr="00A923EE" w:rsidRDefault="00A923EE" w:rsidP="00A923EE">
      <w:pPr>
        <w:spacing w:after="0" w:line="240" w:lineRule="auto"/>
        <w:jc w:val="center"/>
        <w:rPr>
          <w:rFonts w:ascii="Times New Roman" w:eastAsia="Times New Roman" w:hAnsi="Times New Roman" w:cs="Times New Roman"/>
          <w:sz w:val="28"/>
          <w:szCs w:val="28"/>
          <w:lang w:eastAsia="ru-RU"/>
        </w:rPr>
      </w:pPr>
      <w:r w:rsidRPr="00A923EE">
        <w:rPr>
          <w:rFonts w:ascii="Times New Roman" w:eastAsia="Times New Roman" w:hAnsi="Times New Roman" w:cs="Times New Roman"/>
          <w:sz w:val="28"/>
          <w:szCs w:val="28"/>
          <w:lang w:eastAsia="ru-RU"/>
        </w:rPr>
        <w:t>АЛЕКСАНДРОВСКОГО РАЙОНА</w:t>
      </w:r>
    </w:p>
    <w:p w:rsidR="00A923EE" w:rsidRPr="00A923EE" w:rsidRDefault="00A923EE" w:rsidP="00A923EE">
      <w:pPr>
        <w:spacing w:after="0" w:line="240" w:lineRule="auto"/>
        <w:jc w:val="center"/>
        <w:rPr>
          <w:rFonts w:ascii="Times New Roman" w:eastAsia="Times New Roman" w:hAnsi="Times New Roman" w:cs="Times New Roman"/>
          <w:sz w:val="28"/>
          <w:szCs w:val="28"/>
          <w:lang w:eastAsia="ru-RU"/>
        </w:rPr>
      </w:pPr>
      <w:r w:rsidRPr="00A923EE">
        <w:rPr>
          <w:rFonts w:ascii="Times New Roman" w:eastAsia="Times New Roman" w:hAnsi="Times New Roman" w:cs="Times New Roman"/>
          <w:sz w:val="28"/>
          <w:szCs w:val="28"/>
          <w:lang w:eastAsia="ru-RU"/>
        </w:rPr>
        <w:t>ВЛАДИМИРСКОЙ ОБЛАСТИ</w:t>
      </w:r>
    </w:p>
    <w:p w:rsidR="00A923EE" w:rsidRPr="00A923EE" w:rsidRDefault="00A923EE" w:rsidP="00A923EE">
      <w:pPr>
        <w:spacing w:after="0" w:line="240" w:lineRule="auto"/>
        <w:jc w:val="center"/>
        <w:rPr>
          <w:rFonts w:ascii="Times New Roman" w:eastAsia="Times New Roman" w:hAnsi="Times New Roman" w:cs="Times New Roman"/>
          <w:sz w:val="28"/>
          <w:szCs w:val="28"/>
          <w:lang w:eastAsia="ru-RU"/>
        </w:rPr>
      </w:pPr>
    </w:p>
    <w:p w:rsidR="00A923EE" w:rsidRPr="00A923EE" w:rsidRDefault="00A923EE" w:rsidP="00A923EE">
      <w:pPr>
        <w:spacing w:after="0" w:line="240" w:lineRule="auto"/>
        <w:jc w:val="center"/>
        <w:rPr>
          <w:rFonts w:ascii="Times New Roman" w:eastAsia="Times New Roman" w:hAnsi="Times New Roman" w:cs="Times New Roman"/>
          <w:sz w:val="28"/>
          <w:szCs w:val="28"/>
          <w:lang w:eastAsia="ru-RU"/>
        </w:rPr>
      </w:pPr>
      <w:r w:rsidRPr="00A923EE">
        <w:rPr>
          <w:rFonts w:ascii="Times New Roman" w:eastAsia="Times New Roman" w:hAnsi="Times New Roman" w:cs="Times New Roman"/>
          <w:sz w:val="28"/>
          <w:szCs w:val="28"/>
          <w:lang w:eastAsia="ru-RU"/>
        </w:rPr>
        <w:t>П Р О Т О К О Л</w:t>
      </w:r>
    </w:p>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проведения публичных слушаний</w:t>
      </w:r>
    </w:p>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color w:val="000000"/>
          <w:sz w:val="24"/>
          <w:szCs w:val="24"/>
          <w:lang w:eastAsia="ru-RU" w:bidi="ru-RU"/>
        </w:rPr>
        <w:t>по проекту внесения изменений в Правила землепользования и застройки города Струнино, утвержденные решением Совета народных депутатов № 30 от 31.05.2018 г, в части: внесения сведений о границах территориальных зон с графическим описанием и перечнем координат характерных точек этих границ; приведения в соответствие с классификатором  видов разрешённого использования земельных участков; приведения в соответствие с генеральным планом города - Приложение №1 к Правилам землепользования и застройки – карты градостроительного зонирования городского поселения г. Струнино.</w:t>
      </w:r>
    </w:p>
    <w:p w:rsidR="00A923EE" w:rsidRPr="00A923EE" w:rsidRDefault="00A923EE" w:rsidP="00A923EE">
      <w:pPr>
        <w:spacing w:before="240" w:after="0" w:line="240" w:lineRule="auto"/>
        <w:jc w:val="both"/>
        <w:rPr>
          <w:rFonts w:ascii="Times New Roman" w:eastAsia="Times New Roman" w:hAnsi="Times New Roman" w:cs="Times New Roman"/>
          <w:b/>
          <w:sz w:val="24"/>
          <w:szCs w:val="24"/>
          <w:lang w:eastAsia="ru-RU"/>
        </w:rPr>
      </w:pPr>
      <w:r w:rsidRPr="00A923EE">
        <w:rPr>
          <w:rFonts w:ascii="Times New Roman" w:eastAsia="Times New Roman" w:hAnsi="Times New Roman" w:cs="Times New Roman"/>
          <w:b/>
          <w:sz w:val="24"/>
          <w:szCs w:val="24"/>
          <w:lang w:eastAsia="ru-RU"/>
        </w:rPr>
        <w:t>Дата проведения: 07.11.2019 г.</w:t>
      </w:r>
    </w:p>
    <w:p w:rsidR="00A923EE" w:rsidRPr="00A923EE" w:rsidRDefault="00A923EE" w:rsidP="00A923EE">
      <w:pPr>
        <w:spacing w:before="240" w:after="0" w:line="36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b/>
          <w:sz w:val="24"/>
          <w:szCs w:val="24"/>
          <w:lang w:eastAsia="ru-RU"/>
        </w:rPr>
        <w:t>Место проведения</w:t>
      </w:r>
      <w:r w:rsidRPr="00A923EE">
        <w:rPr>
          <w:rFonts w:ascii="Times New Roman" w:eastAsia="Times New Roman" w:hAnsi="Times New Roman" w:cs="Times New Roman"/>
          <w:sz w:val="24"/>
          <w:szCs w:val="24"/>
          <w:lang w:eastAsia="ru-RU"/>
        </w:rPr>
        <w:t xml:space="preserve">: г. Струнино, ул. Воронина, д.1, здание Администрации города Струнино, </w:t>
      </w:r>
      <w:proofErr w:type="spellStart"/>
      <w:r w:rsidRPr="00A923EE">
        <w:rPr>
          <w:rFonts w:ascii="Times New Roman" w:eastAsia="Times New Roman" w:hAnsi="Times New Roman" w:cs="Times New Roman"/>
          <w:sz w:val="24"/>
          <w:szCs w:val="24"/>
          <w:lang w:eastAsia="ru-RU"/>
        </w:rPr>
        <w:t>каб</w:t>
      </w:r>
      <w:proofErr w:type="spellEnd"/>
      <w:r w:rsidRPr="00A923EE">
        <w:rPr>
          <w:rFonts w:ascii="Times New Roman" w:eastAsia="Times New Roman" w:hAnsi="Times New Roman" w:cs="Times New Roman"/>
          <w:sz w:val="24"/>
          <w:szCs w:val="24"/>
          <w:lang w:eastAsia="ru-RU"/>
        </w:rPr>
        <w:t>. 4(зал заседаний)</w:t>
      </w:r>
    </w:p>
    <w:p w:rsidR="00A923EE" w:rsidRPr="00A923EE" w:rsidRDefault="00A923EE" w:rsidP="00A923EE">
      <w:pPr>
        <w:spacing w:after="0" w:line="36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В публичных слушаниях приняли участие 9 человек.</w:t>
      </w:r>
    </w:p>
    <w:p w:rsidR="00A923EE" w:rsidRPr="00A923EE" w:rsidRDefault="00A923EE" w:rsidP="00A923EE">
      <w:pPr>
        <w:spacing w:after="0" w:line="36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b/>
          <w:sz w:val="24"/>
          <w:szCs w:val="24"/>
          <w:lang w:eastAsia="ru-RU"/>
        </w:rPr>
        <w:t>Время начала слушаний</w:t>
      </w:r>
      <w:r w:rsidRPr="00A923EE">
        <w:rPr>
          <w:rFonts w:ascii="Times New Roman" w:eastAsia="Times New Roman" w:hAnsi="Times New Roman" w:cs="Times New Roman"/>
          <w:sz w:val="24"/>
          <w:szCs w:val="24"/>
          <w:lang w:eastAsia="ru-RU"/>
        </w:rPr>
        <w:t>: 10-00 часов.</w:t>
      </w:r>
    </w:p>
    <w:p w:rsidR="00A923EE" w:rsidRPr="00A923EE" w:rsidRDefault="00A923EE" w:rsidP="00A923EE">
      <w:pPr>
        <w:spacing w:after="0" w:line="36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b/>
          <w:sz w:val="24"/>
          <w:szCs w:val="24"/>
          <w:lang w:eastAsia="ru-RU"/>
        </w:rPr>
        <w:t>Время окончания</w:t>
      </w:r>
      <w:r w:rsidRPr="00A923EE">
        <w:rPr>
          <w:rFonts w:ascii="Times New Roman" w:eastAsia="Times New Roman" w:hAnsi="Times New Roman" w:cs="Times New Roman"/>
          <w:sz w:val="24"/>
          <w:szCs w:val="24"/>
          <w:lang w:eastAsia="ru-RU"/>
        </w:rPr>
        <w:t>: 11-00 часов.</w:t>
      </w:r>
    </w:p>
    <w:p w:rsidR="00A923EE" w:rsidRPr="00A923EE" w:rsidRDefault="00A923EE" w:rsidP="00A923EE">
      <w:pPr>
        <w:spacing w:after="0" w:line="240" w:lineRule="auto"/>
        <w:jc w:val="both"/>
        <w:rPr>
          <w:rFonts w:ascii="Times New Roman" w:eastAsia="Times New Roman" w:hAnsi="Times New Roman" w:cs="Times New Roman"/>
          <w:sz w:val="16"/>
          <w:szCs w:val="16"/>
          <w:lang w:eastAsia="ru-RU"/>
        </w:rPr>
      </w:pPr>
      <w:r w:rsidRPr="00A923EE">
        <w:rPr>
          <w:rFonts w:ascii="Times New Roman" w:eastAsia="Times New Roman" w:hAnsi="Times New Roman" w:cs="Times New Roman"/>
          <w:b/>
          <w:sz w:val="24"/>
          <w:szCs w:val="24"/>
          <w:lang w:eastAsia="ru-RU"/>
        </w:rPr>
        <w:t xml:space="preserve">Основание для проведения </w:t>
      </w:r>
      <w:hyperlink r:id="rId5" w:anchor="YANDEX_12" w:history="1"/>
      <w:r w:rsidRPr="00A923EE">
        <w:rPr>
          <w:rFonts w:ascii="Times New Roman" w:eastAsia="Times New Roman" w:hAnsi="Times New Roman" w:cs="Times New Roman"/>
          <w:b/>
          <w:bCs/>
          <w:sz w:val="24"/>
          <w:szCs w:val="24"/>
          <w:lang w:eastAsia="ru-RU"/>
        </w:rPr>
        <w:t> публичных </w:t>
      </w:r>
      <w:hyperlink r:id="rId6" w:anchor="YANDEX_14" w:history="1"/>
      <w:r w:rsidRPr="00A923EE">
        <w:rPr>
          <w:rFonts w:ascii="Times New Roman" w:eastAsia="Times New Roman" w:hAnsi="Times New Roman" w:cs="Times New Roman"/>
          <w:sz w:val="24"/>
          <w:szCs w:val="24"/>
          <w:lang w:eastAsia="ru-RU"/>
        </w:rPr>
        <w:t xml:space="preserve"> </w:t>
      </w:r>
      <w:hyperlink r:id="rId7" w:anchor="YANDEX_13" w:history="1"/>
      <w:r w:rsidRPr="00A923EE">
        <w:rPr>
          <w:rFonts w:ascii="Times New Roman" w:eastAsia="Times New Roman" w:hAnsi="Times New Roman" w:cs="Times New Roman"/>
          <w:b/>
          <w:bCs/>
          <w:sz w:val="24"/>
          <w:szCs w:val="24"/>
          <w:lang w:eastAsia="ru-RU"/>
        </w:rPr>
        <w:t> слушаний</w:t>
      </w:r>
      <w:hyperlink r:id="rId8" w:anchor="YANDEX_15" w:history="1"/>
      <w:r w:rsidRPr="00A923EE">
        <w:rPr>
          <w:rFonts w:ascii="Times New Roman" w:eastAsia="Times New Roman" w:hAnsi="Times New Roman" w:cs="Times New Roman"/>
          <w:sz w:val="24"/>
          <w:szCs w:val="24"/>
          <w:lang w:eastAsia="ru-RU"/>
        </w:rPr>
        <w:t>:</w:t>
      </w:r>
    </w:p>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Решение Совета народных депутатов города Струнино Александровского района Владимирской области от 08.10.2019 г.   № 49 «О проведении публичных слушаний».</w:t>
      </w:r>
    </w:p>
    <w:p w:rsidR="00A923EE" w:rsidRPr="00A923EE" w:rsidRDefault="00A923EE" w:rsidP="00A923EE">
      <w:pPr>
        <w:spacing w:before="100" w:beforeAutospacing="1" w:after="0" w:line="240" w:lineRule="auto"/>
        <w:jc w:val="both"/>
        <w:rPr>
          <w:rFonts w:ascii="Times New Roman" w:eastAsia="Times New Roman" w:hAnsi="Times New Roman" w:cs="Times New Roman"/>
          <w:b/>
          <w:bCs/>
          <w:sz w:val="24"/>
          <w:szCs w:val="24"/>
          <w:lang w:eastAsia="ru-RU"/>
        </w:rPr>
      </w:pPr>
      <w:r w:rsidRPr="00A923EE">
        <w:rPr>
          <w:rFonts w:ascii="Times New Roman" w:eastAsia="Times New Roman" w:hAnsi="Times New Roman" w:cs="Times New Roman"/>
          <w:sz w:val="24"/>
          <w:szCs w:val="24"/>
          <w:lang w:eastAsia="ru-RU"/>
        </w:rPr>
        <w:t xml:space="preserve">                             </w:t>
      </w:r>
      <w:r w:rsidRPr="00A923EE">
        <w:rPr>
          <w:rFonts w:ascii="Times New Roman" w:eastAsia="Times New Roman" w:hAnsi="Times New Roman" w:cs="Times New Roman"/>
          <w:b/>
          <w:bCs/>
          <w:sz w:val="24"/>
          <w:szCs w:val="24"/>
          <w:lang w:eastAsia="ru-RU"/>
        </w:rPr>
        <w:t xml:space="preserve">Порядок проведения </w:t>
      </w:r>
      <w:hyperlink r:id="rId9" w:anchor="YANDEX_16" w:history="1"/>
      <w:r w:rsidRPr="00A923EE">
        <w:rPr>
          <w:rFonts w:ascii="Times New Roman" w:eastAsia="Times New Roman" w:hAnsi="Times New Roman" w:cs="Times New Roman"/>
          <w:b/>
          <w:bCs/>
          <w:sz w:val="24"/>
          <w:szCs w:val="24"/>
          <w:lang w:eastAsia="ru-RU"/>
        </w:rPr>
        <w:t> публичных </w:t>
      </w:r>
      <w:hyperlink r:id="rId10" w:anchor="YANDEX_18" w:history="1"/>
      <w:r w:rsidRPr="00A923EE">
        <w:rPr>
          <w:rFonts w:ascii="Times New Roman" w:eastAsia="Times New Roman" w:hAnsi="Times New Roman" w:cs="Times New Roman"/>
          <w:b/>
          <w:bCs/>
          <w:sz w:val="24"/>
          <w:szCs w:val="24"/>
          <w:lang w:eastAsia="ru-RU"/>
        </w:rPr>
        <w:t xml:space="preserve"> </w:t>
      </w:r>
      <w:hyperlink r:id="rId11" w:anchor="YANDEX_17" w:history="1"/>
      <w:r w:rsidRPr="00A923EE">
        <w:rPr>
          <w:rFonts w:ascii="Times New Roman" w:eastAsia="Times New Roman" w:hAnsi="Times New Roman" w:cs="Times New Roman"/>
          <w:b/>
          <w:bCs/>
          <w:sz w:val="24"/>
          <w:szCs w:val="24"/>
          <w:lang w:eastAsia="ru-RU"/>
        </w:rPr>
        <w:t> слушаний</w:t>
      </w:r>
      <w:hyperlink r:id="rId12" w:anchor="YANDEX_19" w:history="1"/>
      <w:r w:rsidRPr="00A923EE">
        <w:rPr>
          <w:rFonts w:ascii="Times New Roman" w:eastAsia="Times New Roman" w:hAnsi="Times New Roman" w:cs="Times New Roman"/>
          <w:b/>
          <w:bCs/>
          <w:sz w:val="24"/>
          <w:szCs w:val="24"/>
          <w:lang w:eastAsia="ru-RU"/>
        </w:rPr>
        <w:t>:</w:t>
      </w:r>
    </w:p>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b/>
          <w:bCs/>
          <w:sz w:val="24"/>
          <w:szCs w:val="24"/>
          <w:lang w:eastAsia="ru-RU"/>
        </w:rPr>
        <w:t xml:space="preserve"> </w:t>
      </w:r>
      <w:r w:rsidRPr="00A923EE">
        <w:rPr>
          <w:rFonts w:ascii="Times New Roman" w:eastAsia="Times New Roman" w:hAnsi="Times New Roman" w:cs="Times New Roman"/>
          <w:sz w:val="24"/>
          <w:szCs w:val="24"/>
          <w:lang w:eastAsia="ru-RU"/>
        </w:rPr>
        <w:t xml:space="preserve">Выступления: </w:t>
      </w:r>
    </w:p>
    <w:p w:rsidR="00A923EE" w:rsidRPr="00A923EE" w:rsidRDefault="00A923EE" w:rsidP="00A923EE">
      <w:pPr>
        <w:spacing w:after="0" w:line="240" w:lineRule="auto"/>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 xml:space="preserve">1. Главный инженер проекта Поляков Владимир Анатольевич </w:t>
      </w:r>
      <w:r w:rsidRPr="00A923EE">
        <w:rPr>
          <w:rFonts w:ascii="Times New Roman" w:eastAsia="Times New Roman" w:hAnsi="Times New Roman" w:cs="Times New Roman"/>
          <w:lang w:eastAsia="ru-RU"/>
        </w:rPr>
        <w:t xml:space="preserve">ознакомил участников публичных </w:t>
      </w:r>
      <w:proofErr w:type="gramStart"/>
      <w:r w:rsidRPr="00A923EE">
        <w:rPr>
          <w:rFonts w:ascii="Times New Roman" w:eastAsia="Times New Roman" w:hAnsi="Times New Roman" w:cs="Times New Roman"/>
          <w:lang w:eastAsia="ru-RU"/>
        </w:rPr>
        <w:t>слушаний  с</w:t>
      </w:r>
      <w:proofErr w:type="gramEnd"/>
      <w:r w:rsidRPr="00A923EE">
        <w:rPr>
          <w:rFonts w:ascii="Times New Roman" w:eastAsia="Times New Roman" w:hAnsi="Times New Roman" w:cs="Times New Roman"/>
          <w:lang w:eastAsia="ru-RU"/>
        </w:rPr>
        <w:t xml:space="preserve"> проектом </w:t>
      </w:r>
      <w:r w:rsidRPr="00A923EE">
        <w:rPr>
          <w:rFonts w:ascii="Times New Roman" w:eastAsia="Times New Roman" w:hAnsi="Times New Roman" w:cs="Times New Roman"/>
          <w:sz w:val="24"/>
          <w:szCs w:val="24"/>
          <w:lang w:eastAsia="ru-RU"/>
        </w:rPr>
        <w:t>изменений в Правила землепользования и застройки</w:t>
      </w:r>
    </w:p>
    <w:p w:rsidR="00A923EE" w:rsidRPr="00A923EE" w:rsidRDefault="00A923EE" w:rsidP="00A923EE">
      <w:pPr>
        <w:spacing w:after="0" w:line="240" w:lineRule="auto"/>
        <w:rPr>
          <w:rFonts w:ascii="Times New Roman" w:eastAsia="Times New Roman" w:hAnsi="Times New Roman" w:cs="Times New Roman"/>
          <w:lang w:eastAsia="ru-RU"/>
        </w:rPr>
      </w:pPr>
      <w:r w:rsidRPr="00A923EE">
        <w:rPr>
          <w:rFonts w:ascii="Times New Roman" w:eastAsia="Times New Roman" w:hAnsi="Times New Roman" w:cs="Times New Roman"/>
          <w:lang w:eastAsia="ru-RU"/>
        </w:rPr>
        <w:t>города Струнино (проект размещён на официальном сайте администрации г. Струнино).</w:t>
      </w:r>
    </w:p>
    <w:p w:rsidR="00A923EE" w:rsidRPr="00A923EE" w:rsidRDefault="00A923EE" w:rsidP="00A923EE">
      <w:pPr>
        <w:spacing w:before="100" w:beforeAutospacing="1" w:after="0" w:line="240" w:lineRule="auto"/>
        <w:jc w:val="both"/>
        <w:rPr>
          <w:rFonts w:ascii="Times New Roman" w:eastAsia="Times New Roman" w:hAnsi="Times New Roman" w:cs="Times New Roman"/>
          <w:b/>
          <w:lang w:eastAsia="ru-RU"/>
        </w:rPr>
      </w:pPr>
      <w:r w:rsidRPr="00A923EE">
        <w:rPr>
          <w:rFonts w:ascii="Times New Roman" w:eastAsia="Times New Roman" w:hAnsi="Times New Roman" w:cs="Times New Roman"/>
          <w:lang w:eastAsia="ru-RU"/>
        </w:rPr>
        <w:tab/>
      </w:r>
      <w:r w:rsidRPr="00A923EE">
        <w:rPr>
          <w:rFonts w:ascii="Times New Roman" w:eastAsia="Times New Roman" w:hAnsi="Times New Roman" w:cs="Times New Roman"/>
          <w:b/>
          <w:lang w:eastAsia="ru-RU"/>
        </w:rPr>
        <w:t xml:space="preserve">Вопросы и предложения участников </w:t>
      </w:r>
      <w:hyperlink r:id="rId13" w:anchor="YANDEX_18" w:history="1"/>
      <w:r w:rsidRPr="00A923EE">
        <w:rPr>
          <w:rFonts w:ascii="Times New Roman" w:eastAsia="Times New Roman" w:hAnsi="Times New Roman" w:cs="Times New Roman"/>
          <w:b/>
          <w:lang w:eastAsia="ru-RU"/>
        </w:rPr>
        <w:t> публичных </w:t>
      </w:r>
      <w:hyperlink r:id="rId14" w:anchor="YANDEX_20" w:history="1"/>
      <w:r w:rsidRPr="00A923EE">
        <w:rPr>
          <w:rFonts w:ascii="Times New Roman" w:eastAsia="Times New Roman" w:hAnsi="Times New Roman" w:cs="Times New Roman"/>
          <w:b/>
          <w:lang w:eastAsia="ru-RU"/>
        </w:rPr>
        <w:t xml:space="preserve"> </w:t>
      </w:r>
      <w:hyperlink r:id="rId15" w:anchor="YANDEX_19" w:history="1"/>
      <w:r w:rsidRPr="00A923EE">
        <w:rPr>
          <w:rFonts w:ascii="Times New Roman" w:eastAsia="Times New Roman" w:hAnsi="Times New Roman" w:cs="Times New Roman"/>
          <w:b/>
          <w:lang w:eastAsia="ru-RU"/>
        </w:rPr>
        <w:t> слушаний</w:t>
      </w:r>
      <w:hyperlink r:id="rId16" w:anchor="YANDEX_21" w:history="1"/>
      <w:r w:rsidRPr="00A923EE">
        <w:rPr>
          <w:rFonts w:ascii="Times New Roman" w:eastAsia="Times New Roman" w:hAnsi="Times New Roman" w:cs="Times New Roman"/>
          <w:b/>
          <w:lang w:eastAsia="ru-RU"/>
        </w:rPr>
        <w:t xml:space="preserve">. </w:t>
      </w:r>
    </w:p>
    <w:p w:rsidR="00A923EE" w:rsidRPr="00A923EE" w:rsidRDefault="00A923EE" w:rsidP="00A923EE">
      <w:pPr>
        <w:spacing w:after="0" w:line="240" w:lineRule="auto"/>
        <w:jc w:val="both"/>
        <w:rPr>
          <w:rFonts w:ascii="Times New Roman" w:eastAsia="Times New Roman" w:hAnsi="Times New Roman" w:cs="Times New Roman"/>
          <w:lang w:eastAsia="ru-RU"/>
        </w:rPr>
      </w:pPr>
    </w:p>
    <w:p w:rsidR="00A923EE" w:rsidRPr="00A923EE" w:rsidRDefault="00A923EE" w:rsidP="00A923EE">
      <w:pPr>
        <w:spacing w:after="0" w:line="240" w:lineRule="auto"/>
        <w:jc w:val="both"/>
        <w:rPr>
          <w:rFonts w:ascii="Times New Roman" w:eastAsia="Times New Roman" w:hAnsi="Times New Roman" w:cs="Times New Roman"/>
          <w:lang w:eastAsia="ru-RU"/>
        </w:rPr>
      </w:pPr>
      <w:r w:rsidRPr="00A923EE">
        <w:rPr>
          <w:rFonts w:ascii="Times New Roman" w:eastAsia="Times New Roman" w:hAnsi="Times New Roman" w:cs="Times New Roman"/>
          <w:lang w:eastAsia="ru-RU"/>
        </w:rPr>
        <w:t xml:space="preserve"> В ходе публичных слушаний поступили предложения: </w:t>
      </w:r>
    </w:p>
    <w:p w:rsidR="00A923EE" w:rsidRPr="00A923EE" w:rsidRDefault="00A923EE" w:rsidP="00A923EE">
      <w:pPr>
        <w:spacing w:after="0" w:line="240" w:lineRule="auto"/>
        <w:jc w:val="both"/>
        <w:rPr>
          <w:rFonts w:ascii="Times New Roman" w:eastAsia="Times New Roman" w:hAnsi="Times New Roman" w:cs="Times New Roman"/>
          <w:lang w:eastAsia="ru-RU"/>
        </w:rPr>
      </w:pPr>
      <w:r w:rsidRPr="00A923EE">
        <w:rPr>
          <w:rFonts w:ascii="Times New Roman" w:eastAsia="Times New Roman" w:hAnsi="Times New Roman" w:cs="Times New Roman"/>
          <w:lang w:eastAsia="ru-RU"/>
        </w:rPr>
        <w:t>1. на карте градостроительного зонирования добавить:</w:t>
      </w:r>
    </w:p>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lang w:eastAsia="ru-RU"/>
        </w:rPr>
        <w:t xml:space="preserve">-  </w:t>
      </w:r>
      <w:r w:rsidRPr="00A923EE">
        <w:rPr>
          <w:rFonts w:ascii="Times New Roman" w:eastAsia="Times New Roman" w:hAnsi="Times New Roman" w:cs="Times New Roman"/>
          <w:sz w:val="24"/>
          <w:szCs w:val="24"/>
          <w:lang w:eastAsia="ru-RU"/>
        </w:rPr>
        <w:t>территориальные зоны особой охраны и изучения природы (ООП) – памятники природы местного значения «Берёзовая роща», «Пихтовая роща».</w:t>
      </w:r>
    </w:p>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 нанести названия улиц.</w:t>
      </w:r>
    </w:p>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 уточнить расположение СЗЗ источников питьевого водоснабжения.</w:t>
      </w:r>
    </w:p>
    <w:p w:rsidR="00A923EE" w:rsidRPr="00A923EE" w:rsidRDefault="00A923EE" w:rsidP="00A923EE">
      <w:pPr>
        <w:spacing w:after="0" w:line="240" w:lineRule="auto"/>
        <w:jc w:val="both"/>
        <w:rPr>
          <w:rFonts w:ascii="Times New Roman" w:eastAsia="Times New Roman" w:hAnsi="Times New Roman" w:cs="Times New Roman"/>
          <w:lang w:eastAsia="ru-RU"/>
        </w:rPr>
      </w:pPr>
    </w:p>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lang w:eastAsia="ru-RU"/>
        </w:rPr>
        <w:t xml:space="preserve">Письменных возражений, предложений и замечаний </w:t>
      </w:r>
      <w:hyperlink r:id="rId17" w:anchor="YANDEX_34" w:history="1"/>
      <w:hyperlink r:id="rId18" w:anchor="YANDEX_36" w:history="1"/>
      <w:hyperlink r:id="rId19" w:anchor="YANDEX_35" w:history="1"/>
      <w:hyperlink r:id="rId20" w:anchor="YANDEX_37" w:history="1"/>
      <w:r w:rsidRPr="00A923EE">
        <w:rPr>
          <w:rFonts w:ascii="Times New Roman" w:eastAsia="Times New Roman" w:hAnsi="Times New Roman" w:cs="Times New Roman"/>
          <w:lang w:eastAsia="ru-RU"/>
        </w:rPr>
        <w:t xml:space="preserve"> не поступило.</w:t>
      </w:r>
    </w:p>
    <w:p w:rsidR="00A923EE" w:rsidRPr="00A923EE" w:rsidRDefault="00A923EE" w:rsidP="00A923EE">
      <w:pPr>
        <w:spacing w:after="0" w:line="240" w:lineRule="auto"/>
        <w:jc w:val="both"/>
        <w:rPr>
          <w:rFonts w:ascii="Times New Roman" w:eastAsia="Times New Roman" w:hAnsi="Times New Roman" w:cs="Times New Roman"/>
          <w:b/>
          <w:sz w:val="24"/>
          <w:szCs w:val="24"/>
          <w:lang w:eastAsia="ru-RU"/>
        </w:rPr>
      </w:pPr>
    </w:p>
    <w:p w:rsidR="00A923EE" w:rsidRPr="00A923EE" w:rsidRDefault="00A923EE" w:rsidP="00A92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A923EE" w:rsidRPr="00A923EE" w:rsidRDefault="00A923EE" w:rsidP="00A92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A923EE" w:rsidRPr="00A923EE" w:rsidRDefault="00A923EE" w:rsidP="00A92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 xml:space="preserve">Ведущий слушаний   ____________    А.Б. </w:t>
      </w:r>
      <w:proofErr w:type="spellStart"/>
      <w:r w:rsidRPr="00A923EE">
        <w:rPr>
          <w:rFonts w:ascii="Times New Roman" w:eastAsia="Times New Roman" w:hAnsi="Times New Roman" w:cs="Times New Roman"/>
          <w:sz w:val="24"/>
          <w:szCs w:val="24"/>
          <w:lang w:eastAsia="ru-RU"/>
        </w:rPr>
        <w:t>Разовский</w:t>
      </w:r>
      <w:proofErr w:type="spellEnd"/>
    </w:p>
    <w:p w:rsidR="00A923EE" w:rsidRPr="00A923EE" w:rsidRDefault="00A923EE" w:rsidP="00A92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923EE" w:rsidRPr="00A923EE" w:rsidRDefault="00A923EE" w:rsidP="00A92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A923EE">
        <w:rPr>
          <w:rFonts w:ascii="Times New Roman" w:eastAsia="Times New Roman" w:hAnsi="Times New Roman" w:cs="Times New Roman"/>
          <w:sz w:val="24"/>
          <w:szCs w:val="24"/>
          <w:lang w:eastAsia="ru-RU"/>
        </w:rPr>
        <w:t xml:space="preserve">Секретарь:   </w:t>
      </w:r>
      <w:proofErr w:type="gramEnd"/>
      <w:r w:rsidRPr="00A923EE">
        <w:rPr>
          <w:rFonts w:ascii="Times New Roman" w:eastAsia="Times New Roman" w:hAnsi="Times New Roman" w:cs="Times New Roman"/>
          <w:sz w:val="24"/>
          <w:szCs w:val="24"/>
          <w:lang w:eastAsia="ru-RU"/>
        </w:rPr>
        <w:t xml:space="preserve">   ______________    Л.Ф. Веснин</w:t>
      </w:r>
    </w:p>
    <w:p w:rsidR="00A923EE" w:rsidRPr="00A923EE" w:rsidRDefault="00A923EE" w:rsidP="00A923EE">
      <w:pPr>
        <w:spacing w:after="0" w:line="240" w:lineRule="auto"/>
        <w:jc w:val="center"/>
        <w:rPr>
          <w:rFonts w:ascii="Times New Roman" w:eastAsia="Times New Roman" w:hAnsi="Times New Roman" w:cs="Times New Roman"/>
          <w:sz w:val="28"/>
          <w:szCs w:val="28"/>
          <w:lang w:eastAsia="ru-RU"/>
        </w:rPr>
      </w:pPr>
    </w:p>
    <w:p w:rsidR="00A923EE" w:rsidRPr="00A923EE" w:rsidRDefault="00A923EE" w:rsidP="00A923EE">
      <w:pPr>
        <w:spacing w:after="0" w:line="240" w:lineRule="auto"/>
        <w:rPr>
          <w:rFonts w:ascii="Times New Roman" w:eastAsia="Times New Roman" w:hAnsi="Times New Roman" w:cs="Times New Roman"/>
          <w:sz w:val="28"/>
          <w:szCs w:val="28"/>
          <w:lang w:eastAsia="ru-RU"/>
        </w:rPr>
      </w:pPr>
    </w:p>
    <w:p w:rsidR="00A923EE" w:rsidRPr="00A923EE" w:rsidRDefault="00A923EE" w:rsidP="00A923EE">
      <w:pPr>
        <w:spacing w:after="0" w:line="240" w:lineRule="auto"/>
        <w:jc w:val="center"/>
        <w:rPr>
          <w:rFonts w:ascii="Times New Roman" w:eastAsia="Times New Roman" w:hAnsi="Times New Roman" w:cs="Times New Roman"/>
          <w:sz w:val="28"/>
          <w:szCs w:val="28"/>
          <w:lang w:eastAsia="ru-RU"/>
        </w:rPr>
      </w:pPr>
      <w:r w:rsidRPr="00A923EE">
        <w:rPr>
          <w:rFonts w:ascii="Times New Roman" w:eastAsia="Times New Roman" w:hAnsi="Times New Roman" w:cs="Times New Roman"/>
          <w:sz w:val="28"/>
          <w:szCs w:val="28"/>
          <w:lang w:eastAsia="ru-RU"/>
        </w:rPr>
        <w:t>АДМИНИСТРАЦИЯ ГОРОДА СТРУНИНО</w:t>
      </w:r>
    </w:p>
    <w:p w:rsidR="00A923EE" w:rsidRPr="00A923EE" w:rsidRDefault="00A923EE" w:rsidP="00A923EE">
      <w:pPr>
        <w:spacing w:after="0" w:line="240" w:lineRule="auto"/>
        <w:jc w:val="center"/>
        <w:rPr>
          <w:rFonts w:ascii="Times New Roman" w:eastAsia="Times New Roman" w:hAnsi="Times New Roman" w:cs="Times New Roman"/>
          <w:sz w:val="28"/>
          <w:szCs w:val="28"/>
          <w:lang w:eastAsia="ru-RU"/>
        </w:rPr>
      </w:pPr>
      <w:r w:rsidRPr="00A923EE">
        <w:rPr>
          <w:rFonts w:ascii="Times New Roman" w:eastAsia="Times New Roman" w:hAnsi="Times New Roman" w:cs="Times New Roman"/>
          <w:sz w:val="28"/>
          <w:szCs w:val="28"/>
          <w:lang w:eastAsia="ru-RU"/>
        </w:rPr>
        <w:lastRenderedPageBreak/>
        <w:t>АЛЕКСАНДРОВСКОГО РАЙОНА</w:t>
      </w:r>
    </w:p>
    <w:p w:rsidR="00A923EE" w:rsidRPr="00A923EE" w:rsidRDefault="00A923EE" w:rsidP="00A923EE">
      <w:pPr>
        <w:spacing w:after="0" w:line="240" w:lineRule="auto"/>
        <w:jc w:val="center"/>
        <w:rPr>
          <w:rFonts w:ascii="Times New Roman" w:eastAsia="Times New Roman" w:hAnsi="Times New Roman" w:cs="Times New Roman"/>
          <w:sz w:val="28"/>
          <w:szCs w:val="28"/>
          <w:lang w:eastAsia="ru-RU"/>
        </w:rPr>
      </w:pPr>
      <w:r w:rsidRPr="00A923EE">
        <w:rPr>
          <w:rFonts w:ascii="Times New Roman" w:eastAsia="Times New Roman" w:hAnsi="Times New Roman" w:cs="Times New Roman"/>
          <w:sz w:val="28"/>
          <w:szCs w:val="28"/>
          <w:lang w:eastAsia="ru-RU"/>
        </w:rPr>
        <w:t>ВЛАДИМИРСКОЙ ОБЛАСТИ</w:t>
      </w:r>
    </w:p>
    <w:p w:rsidR="00A923EE" w:rsidRPr="00A923EE" w:rsidRDefault="00A923EE" w:rsidP="00A923EE">
      <w:pPr>
        <w:spacing w:before="100" w:beforeAutospacing="1" w:after="100" w:afterAutospacing="1" w:line="240" w:lineRule="auto"/>
        <w:jc w:val="center"/>
        <w:rPr>
          <w:rFonts w:ascii="Times New Roman" w:eastAsia="Times New Roman" w:hAnsi="Times New Roman" w:cs="Times New Roman"/>
          <w:iCs/>
          <w:sz w:val="28"/>
          <w:szCs w:val="28"/>
          <w:lang w:eastAsia="ru-RU"/>
        </w:rPr>
      </w:pPr>
      <w:r w:rsidRPr="00A923EE">
        <w:rPr>
          <w:rFonts w:ascii="Times New Roman" w:eastAsia="Times New Roman" w:hAnsi="Times New Roman" w:cs="Times New Roman"/>
          <w:iCs/>
          <w:sz w:val="28"/>
          <w:szCs w:val="28"/>
          <w:lang w:eastAsia="ru-RU"/>
        </w:rPr>
        <w:t>ЗАКЛЮЧЕНИЕ</w:t>
      </w:r>
    </w:p>
    <w:p w:rsidR="00A923EE" w:rsidRPr="00A923EE" w:rsidRDefault="00A923EE" w:rsidP="00A923EE">
      <w:pPr>
        <w:spacing w:before="100" w:beforeAutospacing="1"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iCs/>
          <w:sz w:val="24"/>
          <w:szCs w:val="24"/>
          <w:lang w:eastAsia="ru-RU"/>
        </w:rPr>
        <w:t xml:space="preserve">О результатах публичных слушаний от </w:t>
      </w:r>
      <w:r w:rsidRPr="00A923EE">
        <w:rPr>
          <w:rFonts w:ascii="Times New Roman" w:eastAsia="Times New Roman" w:hAnsi="Times New Roman" w:cs="Times New Roman"/>
          <w:sz w:val="24"/>
          <w:szCs w:val="24"/>
          <w:lang w:eastAsia="ru-RU"/>
        </w:rPr>
        <w:t>07.11.2019 г.</w:t>
      </w:r>
    </w:p>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color w:val="000000"/>
          <w:sz w:val="24"/>
          <w:szCs w:val="24"/>
          <w:lang w:eastAsia="ru-RU" w:bidi="ru-RU"/>
        </w:rPr>
        <w:t>по проекту внесения изменений в Правила землепользования и застройки города Струнино, утвержденные решением Совета народных депутатов № 30 от 31.05.2018 г, в части: внесения сведений о границах территориальных зон с графическим описанием и перечнем координат характерных точек этих границ; приведения в соответствие с классификатором  видов разрешённого использования земельных участков; приведения в соответствие с генеральным планом города - Приложение №1 к Правилам землепользования и застройки – карту градостроительного зонирования городского поселения г. Струнино.</w:t>
      </w:r>
    </w:p>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p>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 xml:space="preserve">Публичные слушания назначены решением Совета народных депутатов города Струнино Александровского района Владимирской области от 08.10.2019 г.   № 49 «О проведении публичных слушаний».    </w:t>
      </w:r>
    </w:p>
    <w:p w:rsidR="00A923EE" w:rsidRPr="00A923EE" w:rsidRDefault="00A923EE" w:rsidP="00A92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 xml:space="preserve">Дата проведения публичных слушаний 07.11.2019г.    </w:t>
      </w:r>
    </w:p>
    <w:p w:rsidR="00A923EE" w:rsidRPr="00A923EE" w:rsidRDefault="00A923EE" w:rsidP="00A92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 xml:space="preserve">Время проведения: с </w:t>
      </w:r>
      <w:r w:rsidRPr="00A923EE">
        <w:rPr>
          <w:rFonts w:ascii="Times New Roman" w:eastAsia="Times New Roman" w:hAnsi="Times New Roman" w:cs="Times New Roman"/>
          <w:sz w:val="24"/>
          <w:szCs w:val="24"/>
          <w:u w:val="single"/>
          <w:lang w:eastAsia="ru-RU"/>
        </w:rPr>
        <w:t>10</w:t>
      </w:r>
      <w:r w:rsidRPr="00A923EE">
        <w:rPr>
          <w:rFonts w:ascii="Times New Roman" w:eastAsia="Times New Roman" w:hAnsi="Times New Roman" w:cs="Times New Roman"/>
          <w:sz w:val="24"/>
          <w:szCs w:val="24"/>
          <w:lang w:eastAsia="ru-RU"/>
        </w:rPr>
        <w:t xml:space="preserve"> часов до </w:t>
      </w:r>
      <w:r w:rsidRPr="00A923EE">
        <w:rPr>
          <w:rFonts w:ascii="Times New Roman" w:eastAsia="Times New Roman" w:hAnsi="Times New Roman" w:cs="Times New Roman"/>
          <w:sz w:val="24"/>
          <w:szCs w:val="24"/>
          <w:u w:val="single"/>
          <w:lang w:eastAsia="ru-RU"/>
        </w:rPr>
        <w:t>11</w:t>
      </w:r>
      <w:r w:rsidRPr="00A923EE">
        <w:rPr>
          <w:rFonts w:ascii="Times New Roman" w:eastAsia="Times New Roman" w:hAnsi="Times New Roman" w:cs="Times New Roman"/>
          <w:sz w:val="24"/>
          <w:szCs w:val="24"/>
          <w:lang w:eastAsia="ru-RU"/>
        </w:rPr>
        <w:t xml:space="preserve"> часов.</w:t>
      </w:r>
    </w:p>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 xml:space="preserve"> Место проведения: г. Струнино, ул. Воронина, д.1, здание Администрации города Струнино, </w:t>
      </w:r>
      <w:proofErr w:type="spellStart"/>
      <w:r w:rsidRPr="00A923EE">
        <w:rPr>
          <w:rFonts w:ascii="Times New Roman" w:eastAsia="Times New Roman" w:hAnsi="Times New Roman" w:cs="Times New Roman"/>
          <w:sz w:val="24"/>
          <w:szCs w:val="24"/>
          <w:lang w:eastAsia="ru-RU"/>
        </w:rPr>
        <w:t>каб</w:t>
      </w:r>
      <w:proofErr w:type="spellEnd"/>
      <w:r w:rsidRPr="00A923EE">
        <w:rPr>
          <w:rFonts w:ascii="Times New Roman" w:eastAsia="Times New Roman" w:hAnsi="Times New Roman" w:cs="Times New Roman"/>
          <w:sz w:val="24"/>
          <w:szCs w:val="24"/>
          <w:lang w:eastAsia="ru-RU"/>
        </w:rPr>
        <w:t>. 4(зал заседаний)</w:t>
      </w:r>
    </w:p>
    <w:p w:rsidR="00A923EE" w:rsidRPr="00A923EE" w:rsidRDefault="00A923EE" w:rsidP="00A92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Количество участников: 9 человек.</w:t>
      </w:r>
    </w:p>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Количество и суть поступивших предложений:</w:t>
      </w:r>
    </w:p>
    <w:p w:rsidR="00A923EE" w:rsidRPr="00A923EE" w:rsidRDefault="00A923EE" w:rsidP="00A923EE">
      <w:pPr>
        <w:spacing w:after="0" w:line="240" w:lineRule="auto"/>
        <w:jc w:val="both"/>
        <w:rPr>
          <w:rFonts w:ascii="Times New Roman" w:eastAsia="Times New Roman" w:hAnsi="Times New Roman" w:cs="Times New Roman"/>
          <w:lang w:eastAsia="ru-RU"/>
        </w:rPr>
      </w:pPr>
      <w:r w:rsidRPr="00A923EE">
        <w:rPr>
          <w:rFonts w:ascii="Times New Roman" w:eastAsia="Times New Roman" w:hAnsi="Times New Roman" w:cs="Times New Roman"/>
          <w:sz w:val="24"/>
          <w:szCs w:val="24"/>
          <w:lang w:eastAsia="ru-RU"/>
        </w:rPr>
        <w:t xml:space="preserve"> </w:t>
      </w:r>
      <w:r w:rsidRPr="00A923EE">
        <w:rPr>
          <w:rFonts w:ascii="Times New Roman" w:eastAsia="Times New Roman" w:hAnsi="Times New Roman" w:cs="Times New Roman"/>
          <w:lang w:eastAsia="ru-RU"/>
        </w:rPr>
        <w:t xml:space="preserve">В ходе публичных слушаний поступили предложения: </w:t>
      </w:r>
    </w:p>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lang w:eastAsia="ru-RU"/>
        </w:rPr>
        <w:t xml:space="preserve">- на карте градостроительного зонирования добавить </w:t>
      </w:r>
      <w:r w:rsidRPr="00A923EE">
        <w:rPr>
          <w:rFonts w:ascii="Times New Roman" w:eastAsia="Times New Roman" w:hAnsi="Times New Roman" w:cs="Times New Roman"/>
          <w:sz w:val="24"/>
          <w:szCs w:val="24"/>
          <w:lang w:eastAsia="ru-RU"/>
        </w:rPr>
        <w:t>территориальные зоны особой охраны и изучения природы (ООП) – памятники природы местного значения «Берёзовая роща», «Пихтовая роща».</w:t>
      </w:r>
    </w:p>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 нанести названия улиц.</w:t>
      </w:r>
    </w:p>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 уточнить расположение СЗЗ источников водоснабжения.</w:t>
      </w:r>
    </w:p>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lang w:eastAsia="ru-RU"/>
        </w:rPr>
        <w:t xml:space="preserve">Письменных возражений, предложений и замечаний </w:t>
      </w:r>
      <w:hyperlink r:id="rId21" w:anchor="YANDEX_34" w:history="1"/>
      <w:hyperlink r:id="rId22" w:anchor="YANDEX_36" w:history="1"/>
      <w:hyperlink r:id="rId23" w:anchor="YANDEX_35" w:history="1"/>
      <w:hyperlink r:id="rId24" w:anchor="YANDEX_37" w:history="1"/>
      <w:r w:rsidRPr="00A923EE">
        <w:rPr>
          <w:rFonts w:ascii="Times New Roman" w:eastAsia="Times New Roman" w:hAnsi="Times New Roman" w:cs="Times New Roman"/>
          <w:lang w:eastAsia="ru-RU"/>
        </w:rPr>
        <w:t xml:space="preserve"> не поступило.</w:t>
      </w:r>
    </w:p>
    <w:p w:rsidR="00A923EE" w:rsidRPr="00A923EE" w:rsidRDefault="00A923EE" w:rsidP="00A92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923EE" w:rsidRPr="00A923EE" w:rsidRDefault="00A923EE" w:rsidP="00A92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A923EE">
        <w:rPr>
          <w:rFonts w:ascii="Times New Roman" w:eastAsia="Times New Roman" w:hAnsi="Times New Roman" w:cs="Times New Roman"/>
          <w:b/>
          <w:sz w:val="24"/>
          <w:szCs w:val="24"/>
          <w:lang w:eastAsia="ru-RU"/>
        </w:rPr>
        <w:t xml:space="preserve">По результатам публичных слушаний комиссией принято решение: </w:t>
      </w:r>
    </w:p>
    <w:p w:rsidR="00A923EE" w:rsidRPr="00A923EE" w:rsidRDefault="00A923EE" w:rsidP="00A92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923EE" w:rsidRPr="00A923EE" w:rsidRDefault="00A923EE" w:rsidP="00A923EE">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 xml:space="preserve"> рекомендовать главе местной администрации г. Струнино направить проект изменений в правила землепользования и застройки, с учётом поступивших предложений, на утверждение в Совет народных депутатов города Струнино.</w:t>
      </w:r>
    </w:p>
    <w:p w:rsidR="00A923EE" w:rsidRPr="00A923EE" w:rsidRDefault="00A923EE" w:rsidP="00A92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923EE" w:rsidRPr="00A923EE" w:rsidRDefault="00A923EE" w:rsidP="00A92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923EE" w:rsidRPr="00A923EE" w:rsidRDefault="00A923EE" w:rsidP="00A92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923EE" w:rsidRPr="00A923EE" w:rsidRDefault="00A923EE" w:rsidP="00A92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 xml:space="preserve">Председатель </w:t>
      </w:r>
      <w:proofErr w:type="gramStart"/>
      <w:r w:rsidRPr="00A923EE">
        <w:rPr>
          <w:rFonts w:ascii="Times New Roman" w:eastAsia="Times New Roman" w:hAnsi="Times New Roman" w:cs="Times New Roman"/>
          <w:sz w:val="24"/>
          <w:szCs w:val="24"/>
          <w:lang w:eastAsia="ru-RU"/>
        </w:rPr>
        <w:t xml:space="preserve">комиссии:   </w:t>
      </w:r>
      <w:proofErr w:type="gramEnd"/>
      <w:r w:rsidRPr="00A923EE">
        <w:rPr>
          <w:rFonts w:ascii="Times New Roman" w:eastAsia="Times New Roman" w:hAnsi="Times New Roman" w:cs="Times New Roman"/>
          <w:sz w:val="24"/>
          <w:szCs w:val="24"/>
          <w:lang w:eastAsia="ru-RU"/>
        </w:rPr>
        <w:t>____________    Л.Ф. Веснин</w:t>
      </w:r>
    </w:p>
    <w:p w:rsidR="00A923EE" w:rsidRPr="00A923EE" w:rsidRDefault="00A923EE" w:rsidP="00A92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923EE" w:rsidRPr="00A923EE" w:rsidRDefault="00A923EE" w:rsidP="00A92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923EE" w:rsidRPr="00A923EE" w:rsidRDefault="00A923EE" w:rsidP="00A92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 xml:space="preserve">Секретарь </w:t>
      </w:r>
      <w:proofErr w:type="gramStart"/>
      <w:r w:rsidRPr="00A923EE">
        <w:rPr>
          <w:rFonts w:ascii="Times New Roman" w:eastAsia="Times New Roman" w:hAnsi="Times New Roman" w:cs="Times New Roman"/>
          <w:sz w:val="24"/>
          <w:szCs w:val="24"/>
          <w:lang w:eastAsia="ru-RU"/>
        </w:rPr>
        <w:t xml:space="preserve">комиссии:   </w:t>
      </w:r>
      <w:proofErr w:type="gramEnd"/>
      <w:r w:rsidRPr="00A923EE">
        <w:rPr>
          <w:rFonts w:ascii="Times New Roman" w:eastAsia="Times New Roman" w:hAnsi="Times New Roman" w:cs="Times New Roman"/>
          <w:sz w:val="24"/>
          <w:szCs w:val="24"/>
          <w:lang w:eastAsia="ru-RU"/>
        </w:rPr>
        <w:t xml:space="preserve">   ______________   А.В. Мишанина   </w:t>
      </w:r>
    </w:p>
    <w:p w:rsidR="00A923EE" w:rsidRPr="00A923EE" w:rsidRDefault="00A923EE" w:rsidP="00A923EE">
      <w:pPr>
        <w:spacing w:after="0" w:line="240" w:lineRule="auto"/>
        <w:rPr>
          <w:rFonts w:ascii="Times New Roman" w:eastAsia="Times New Roman" w:hAnsi="Times New Roman" w:cs="Times New Roman"/>
          <w:lang w:eastAsia="ru-RU"/>
        </w:rPr>
      </w:pPr>
    </w:p>
    <w:p w:rsidR="00A923EE" w:rsidRPr="00A923EE" w:rsidRDefault="00A923EE" w:rsidP="00A923EE">
      <w:pPr>
        <w:spacing w:after="0" w:line="240" w:lineRule="auto"/>
        <w:rPr>
          <w:rFonts w:ascii="Times New Roman" w:eastAsia="Times New Roman" w:hAnsi="Times New Roman" w:cs="Times New Roman"/>
          <w:lang w:eastAsia="ru-RU"/>
        </w:rPr>
      </w:pPr>
    </w:p>
    <w:p w:rsidR="00A923EE" w:rsidRPr="00A923EE" w:rsidRDefault="00A923EE" w:rsidP="00A923EE">
      <w:pPr>
        <w:spacing w:after="0" w:line="240" w:lineRule="auto"/>
        <w:rPr>
          <w:rFonts w:ascii="Times New Roman" w:eastAsia="Times New Roman" w:hAnsi="Times New Roman" w:cs="Times New Roman"/>
          <w:lang w:eastAsia="ru-RU"/>
        </w:rPr>
      </w:pPr>
    </w:p>
    <w:p w:rsidR="00A923EE" w:rsidRPr="00A923EE" w:rsidRDefault="00A923EE" w:rsidP="00A923EE">
      <w:pPr>
        <w:spacing w:after="0" w:line="240" w:lineRule="auto"/>
        <w:rPr>
          <w:rFonts w:ascii="Times New Roman" w:eastAsia="Times New Roman" w:hAnsi="Times New Roman" w:cs="Times New Roman"/>
          <w:lang w:eastAsia="ru-RU"/>
        </w:rPr>
      </w:pPr>
    </w:p>
    <w:p w:rsidR="00A923EE" w:rsidRPr="00A923EE" w:rsidRDefault="00A923EE" w:rsidP="00A923EE">
      <w:pPr>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 xml:space="preserve">          Протокол и заключение о результатах публичных слушаний подлежат опубликованию в газете «Александровский Голос Труда» и размещению на официальном сайте в сети «Интернет» по адресу: </w:t>
      </w:r>
      <w:proofErr w:type="spellStart"/>
      <w:proofErr w:type="gramStart"/>
      <w:r w:rsidRPr="00A923EE">
        <w:rPr>
          <w:rFonts w:ascii="Times New Roman" w:eastAsia="Times New Roman" w:hAnsi="Times New Roman" w:cs="Times New Roman"/>
          <w:sz w:val="24"/>
          <w:szCs w:val="24"/>
          <w:lang w:eastAsia="ru-RU"/>
        </w:rPr>
        <w:t>городструнино.рф</w:t>
      </w:r>
      <w:proofErr w:type="spellEnd"/>
      <w:proofErr w:type="gramEnd"/>
      <w:r w:rsidRPr="00A923EE">
        <w:rPr>
          <w:rFonts w:ascii="Times New Roman" w:eastAsia="Times New Roman" w:hAnsi="Times New Roman" w:cs="Times New Roman"/>
          <w:sz w:val="24"/>
          <w:szCs w:val="24"/>
          <w:lang w:eastAsia="ru-RU"/>
        </w:rPr>
        <w:t xml:space="preserve"> </w:t>
      </w:r>
    </w:p>
    <w:p w:rsidR="00A923EE" w:rsidRDefault="00A923EE"/>
    <w:p w:rsidR="00A923EE" w:rsidRDefault="00A923EE" w:rsidP="00A923EE">
      <w:pPr>
        <w:widowControl w:val="0"/>
        <w:autoSpaceDE w:val="0"/>
        <w:autoSpaceDN w:val="0"/>
        <w:spacing w:after="0" w:line="240" w:lineRule="auto"/>
        <w:jc w:val="center"/>
        <w:rPr>
          <w:rFonts w:ascii="Times New Roman" w:eastAsia="Times New Roman" w:hAnsi="Times New Roman" w:cs="Times New Roman"/>
          <w:b/>
          <w:sz w:val="32"/>
          <w:szCs w:val="36"/>
          <w:lang w:eastAsia="ru-RU" w:bidi="ru-RU"/>
        </w:rPr>
      </w:pPr>
    </w:p>
    <w:p w:rsidR="00A923EE" w:rsidRPr="00A923EE" w:rsidRDefault="00A923EE" w:rsidP="00A923EE">
      <w:pPr>
        <w:widowControl w:val="0"/>
        <w:autoSpaceDE w:val="0"/>
        <w:autoSpaceDN w:val="0"/>
        <w:spacing w:after="0" w:line="240" w:lineRule="auto"/>
        <w:jc w:val="center"/>
        <w:rPr>
          <w:rFonts w:ascii="Times New Roman" w:eastAsia="Times New Roman" w:hAnsi="Times New Roman" w:cs="Times New Roman"/>
          <w:b/>
          <w:sz w:val="32"/>
          <w:szCs w:val="36"/>
          <w:lang w:eastAsia="ru-RU" w:bidi="ru-RU"/>
        </w:rPr>
      </w:pPr>
      <w:r w:rsidRPr="00A923EE">
        <w:rPr>
          <w:rFonts w:ascii="Times New Roman" w:eastAsia="Times New Roman" w:hAnsi="Times New Roman" w:cs="Times New Roman"/>
          <w:b/>
          <w:sz w:val="32"/>
          <w:szCs w:val="36"/>
          <w:lang w:eastAsia="ru-RU" w:bidi="ru-RU"/>
        </w:rPr>
        <w:t>ПРАВИЛА ЗЕМЛЕПОЛЬЗОВАНИЯ И ЗАСТРОЙКИ</w:t>
      </w:r>
    </w:p>
    <w:p w:rsidR="00A923EE" w:rsidRPr="00A923EE" w:rsidRDefault="00A923EE" w:rsidP="00A923EE">
      <w:pPr>
        <w:widowControl w:val="0"/>
        <w:autoSpaceDE w:val="0"/>
        <w:autoSpaceDN w:val="0"/>
        <w:spacing w:after="0" w:line="240" w:lineRule="auto"/>
        <w:jc w:val="center"/>
        <w:rPr>
          <w:rFonts w:ascii="Times New Roman" w:eastAsia="Times New Roman" w:hAnsi="Times New Roman" w:cs="Times New Roman"/>
          <w:b/>
          <w:sz w:val="32"/>
          <w:szCs w:val="36"/>
          <w:lang w:eastAsia="ru-RU" w:bidi="ru-RU"/>
        </w:rPr>
      </w:pPr>
    </w:p>
    <w:p w:rsidR="00A923EE" w:rsidRPr="00A923EE" w:rsidRDefault="00A923EE" w:rsidP="00A923EE">
      <w:pPr>
        <w:widowControl w:val="0"/>
        <w:autoSpaceDE w:val="0"/>
        <w:autoSpaceDN w:val="0"/>
        <w:spacing w:after="0" w:line="240" w:lineRule="auto"/>
        <w:jc w:val="center"/>
        <w:rPr>
          <w:rFonts w:ascii="Times New Roman" w:eastAsia="Times New Roman" w:hAnsi="Times New Roman" w:cs="Times New Roman"/>
          <w:b/>
          <w:sz w:val="36"/>
          <w:szCs w:val="36"/>
          <w:lang w:eastAsia="ru-RU" w:bidi="ru-RU"/>
        </w:rPr>
      </w:pPr>
      <w:r w:rsidRPr="00A923EE">
        <w:rPr>
          <w:rFonts w:ascii="Times New Roman" w:eastAsia="Times New Roman" w:hAnsi="Times New Roman" w:cs="Times New Roman"/>
          <w:b/>
          <w:sz w:val="36"/>
          <w:szCs w:val="36"/>
          <w:lang w:eastAsia="ru-RU" w:bidi="ru-RU"/>
        </w:rPr>
        <w:t>МУНИЦИПАЛЬНОЕ ОБРАЗОВАНИЕ</w:t>
      </w:r>
    </w:p>
    <w:p w:rsidR="00A923EE" w:rsidRPr="00A923EE" w:rsidRDefault="00A923EE" w:rsidP="00A923EE">
      <w:pPr>
        <w:widowControl w:val="0"/>
        <w:autoSpaceDE w:val="0"/>
        <w:autoSpaceDN w:val="0"/>
        <w:spacing w:after="0" w:line="240" w:lineRule="auto"/>
        <w:jc w:val="center"/>
        <w:rPr>
          <w:rFonts w:ascii="Times New Roman" w:eastAsia="Times New Roman" w:hAnsi="Times New Roman" w:cs="Times New Roman"/>
          <w:b/>
          <w:sz w:val="36"/>
          <w:szCs w:val="36"/>
          <w:lang w:eastAsia="ru-RU" w:bidi="ru-RU"/>
        </w:rPr>
      </w:pPr>
      <w:r w:rsidRPr="00A923EE">
        <w:rPr>
          <w:rFonts w:ascii="Times New Roman" w:eastAsia="Times New Roman" w:hAnsi="Times New Roman" w:cs="Times New Roman"/>
          <w:b/>
          <w:sz w:val="36"/>
          <w:szCs w:val="36"/>
          <w:lang w:eastAsia="ru-RU" w:bidi="ru-RU"/>
        </w:rPr>
        <w:t>«ГОРОД СТРУНИНО»</w:t>
      </w:r>
    </w:p>
    <w:p w:rsidR="00A923EE" w:rsidRPr="00A923EE" w:rsidRDefault="00A923EE" w:rsidP="00A923EE">
      <w:pPr>
        <w:widowControl w:val="0"/>
        <w:autoSpaceDE w:val="0"/>
        <w:autoSpaceDN w:val="0"/>
        <w:spacing w:after="0" w:line="240" w:lineRule="auto"/>
        <w:jc w:val="center"/>
        <w:rPr>
          <w:rFonts w:ascii="Times New Roman" w:eastAsia="Times New Roman" w:hAnsi="Times New Roman" w:cs="Times New Roman"/>
          <w:b/>
          <w:sz w:val="28"/>
          <w:szCs w:val="28"/>
          <w:lang w:eastAsia="ru-RU" w:bidi="ru-RU"/>
        </w:rPr>
      </w:pPr>
      <w:r w:rsidRPr="00A923EE">
        <w:rPr>
          <w:rFonts w:ascii="Times New Roman" w:eastAsia="Times New Roman" w:hAnsi="Times New Roman" w:cs="Times New Roman"/>
          <w:b/>
          <w:sz w:val="28"/>
          <w:szCs w:val="28"/>
          <w:lang w:eastAsia="ru-RU" w:bidi="ru-RU"/>
        </w:rPr>
        <w:t>АЛЕКСАНДРОВСКОГО РАЙОНА</w:t>
      </w:r>
    </w:p>
    <w:p w:rsidR="00A923EE" w:rsidRPr="00A923EE" w:rsidRDefault="00A923EE" w:rsidP="00A923EE">
      <w:pPr>
        <w:widowControl w:val="0"/>
        <w:autoSpaceDE w:val="0"/>
        <w:autoSpaceDN w:val="0"/>
        <w:spacing w:after="0" w:line="240" w:lineRule="auto"/>
        <w:jc w:val="center"/>
        <w:rPr>
          <w:rFonts w:ascii="Times New Roman" w:eastAsia="Times New Roman" w:hAnsi="Times New Roman" w:cs="Times New Roman"/>
          <w:b/>
          <w:sz w:val="28"/>
          <w:szCs w:val="28"/>
          <w:lang w:eastAsia="ru-RU" w:bidi="ru-RU"/>
        </w:rPr>
      </w:pPr>
      <w:r w:rsidRPr="00A923EE">
        <w:rPr>
          <w:rFonts w:ascii="Times New Roman" w:eastAsia="Times New Roman" w:hAnsi="Times New Roman" w:cs="Times New Roman"/>
          <w:b/>
          <w:sz w:val="28"/>
          <w:szCs w:val="28"/>
          <w:lang w:eastAsia="ru-RU" w:bidi="ru-RU"/>
        </w:rPr>
        <w:t>ВЛАДИМИРСКОЙ ОБЛАСТИ</w:t>
      </w:r>
    </w:p>
    <w:p w:rsidR="00A923EE" w:rsidRPr="00A923EE" w:rsidRDefault="00A923EE" w:rsidP="00A923EE">
      <w:pPr>
        <w:widowControl w:val="0"/>
        <w:autoSpaceDE w:val="0"/>
        <w:autoSpaceDN w:val="0"/>
        <w:spacing w:after="0" w:line="240" w:lineRule="auto"/>
        <w:jc w:val="center"/>
        <w:rPr>
          <w:rFonts w:ascii="Times New Roman" w:eastAsia="Times New Roman" w:hAnsi="Times New Roman" w:cs="Times New Roman"/>
          <w:b/>
          <w:lang w:eastAsia="ru-RU" w:bidi="ru-RU"/>
        </w:rPr>
      </w:pPr>
    </w:p>
    <w:p w:rsidR="00A923EE" w:rsidRPr="00A923EE" w:rsidRDefault="00A923EE" w:rsidP="00A923EE">
      <w:pPr>
        <w:widowControl w:val="0"/>
        <w:autoSpaceDE w:val="0"/>
        <w:autoSpaceDN w:val="0"/>
        <w:spacing w:after="0" w:line="240" w:lineRule="auto"/>
        <w:jc w:val="center"/>
        <w:rPr>
          <w:rFonts w:ascii="Times New Roman" w:eastAsia="Times New Roman" w:hAnsi="Times New Roman" w:cs="Times New Roman"/>
          <w:lang w:eastAsia="ru-RU" w:bidi="ru-RU"/>
        </w:rPr>
      </w:pPr>
    </w:p>
    <w:p w:rsidR="00A923EE" w:rsidRPr="00A923EE" w:rsidRDefault="00A923EE" w:rsidP="00A923EE">
      <w:pPr>
        <w:widowControl w:val="0"/>
        <w:autoSpaceDE w:val="0"/>
        <w:autoSpaceDN w:val="0"/>
        <w:spacing w:after="0" w:line="240" w:lineRule="auto"/>
        <w:jc w:val="center"/>
        <w:rPr>
          <w:rFonts w:ascii="Times New Roman" w:eastAsia="Times New Roman" w:hAnsi="Times New Roman" w:cs="Times New Roman"/>
          <w:lang w:eastAsia="ru-RU" w:bidi="ru-RU"/>
        </w:rPr>
      </w:pPr>
    </w:p>
    <w:p w:rsidR="00A923EE" w:rsidRPr="00A923EE" w:rsidRDefault="00A923EE" w:rsidP="00A923EE">
      <w:pPr>
        <w:widowControl w:val="0"/>
        <w:autoSpaceDE w:val="0"/>
        <w:autoSpaceDN w:val="0"/>
        <w:spacing w:after="0" w:line="240" w:lineRule="auto"/>
        <w:jc w:val="center"/>
        <w:rPr>
          <w:rFonts w:ascii="Times New Roman" w:eastAsia="Times New Roman" w:hAnsi="Times New Roman" w:cs="Times New Roman"/>
          <w:lang w:eastAsia="ru-RU" w:bidi="ru-RU"/>
        </w:rPr>
      </w:pPr>
    </w:p>
    <w:p w:rsidR="00A923EE" w:rsidRPr="00A923EE" w:rsidRDefault="00A923EE" w:rsidP="00A923EE">
      <w:pPr>
        <w:widowControl w:val="0"/>
        <w:autoSpaceDE w:val="0"/>
        <w:autoSpaceDN w:val="0"/>
        <w:spacing w:after="0" w:line="240" w:lineRule="auto"/>
        <w:jc w:val="center"/>
        <w:rPr>
          <w:rFonts w:ascii="Times New Roman" w:eastAsia="Times New Roman" w:hAnsi="Times New Roman" w:cs="Times New Roman"/>
          <w:lang w:eastAsia="ru-RU" w:bidi="ru-RU"/>
        </w:rPr>
      </w:pPr>
    </w:p>
    <w:p w:rsidR="00A923EE" w:rsidRPr="00A923EE" w:rsidRDefault="00A923EE" w:rsidP="00A923EE">
      <w:pPr>
        <w:widowControl w:val="0"/>
        <w:autoSpaceDE w:val="0"/>
        <w:autoSpaceDN w:val="0"/>
        <w:spacing w:after="0" w:line="240" w:lineRule="auto"/>
        <w:jc w:val="center"/>
        <w:rPr>
          <w:rFonts w:ascii="Times New Roman" w:eastAsia="Times New Roman" w:hAnsi="Times New Roman" w:cs="Times New Roman"/>
          <w:lang w:eastAsia="ru-RU" w:bidi="ru-RU"/>
        </w:rPr>
      </w:pPr>
    </w:p>
    <w:p w:rsidR="00A923EE" w:rsidRPr="00A923EE" w:rsidRDefault="00A923EE" w:rsidP="00A923EE">
      <w:pPr>
        <w:widowControl w:val="0"/>
        <w:autoSpaceDE w:val="0"/>
        <w:autoSpaceDN w:val="0"/>
        <w:spacing w:after="0" w:line="240" w:lineRule="auto"/>
        <w:jc w:val="center"/>
        <w:rPr>
          <w:rFonts w:ascii="Times New Roman" w:eastAsia="Times New Roman" w:hAnsi="Times New Roman" w:cs="Times New Roman"/>
          <w:lang w:eastAsia="ru-RU" w:bidi="ru-RU"/>
        </w:rPr>
      </w:pPr>
    </w:p>
    <w:p w:rsidR="00A923EE" w:rsidRPr="00A923EE" w:rsidRDefault="00A923EE" w:rsidP="00A923EE">
      <w:pPr>
        <w:widowControl w:val="0"/>
        <w:autoSpaceDE w:val="0"/>
        <w:autoSpaceDN w:val="0"/>
        <w:spacing w:after="0" w:line="240" w:lineRule="auto"/>
        <w:jc w:val="center"/>
        <w:rPr>
          <w:rFonts w:ascii="Times New Roman" w:eastAsia="Times New Roman" w:hAnsi="Times New Roman" w:cs="Times New Roman"/>
          <w:lang w:eastAsia="ru-RU" w:bidi="ru-RU"/>
        </w:rPr>
      </w:pPr>
    </w:p>
    <w:p w:rsidR="00A923EE" w:rsidRPr="00A923EE" w:rsidRDefault="00A923EE" w:rsidP="00A923EE">
      <w:pPr>
        <w:widowControl w:val="0"/>
        <w:autoSpaceDE w:val="0"/>
        <w:autoSpaceDN w:val="0"/>
        <w:spacing w:after="0" w:line="240" w:lineRule="auto"/>
        <w:jc w:val="center"/>
        <w:rPr>
          <w:rFonts w:ascii="Times New Roman" w:eastAsia="Times New Roman" w:hAnsi="Times New Roman" w:cs="Times New Roman"/>
          <w:lang w:eastAsia="ru-RU" w:bidi="ru-RU"/>
        </w:rPr>
      </w:pPr>
    </w:p>
    <w:p w:rsidR="00A923EE" w:rsidRPr="00A923EE" w:rsidRDefault="00A923EE" w:rsidP="00A923EE">
      <w:pPr>
        <w:widowControl w:val="0"/>
        <w:autoSpaceDE w:val="0"/>
        <w:autoSpaceDN w:val="0"/>
        <w:spacing w:after="0" w:line="240" w:lineRule="auto"/>
        <w:jc w:val="center"/>
        <w:rPr>
          <w:rFonts w:ascii="Times New Roman" w:eastAsia="Times New Roman" w:hAnsi="Times New Roman" w:cs="Times New Roman"/>
          <w:lang w:eastAsia="ru-RU" w:bidi="ru-RU"/>
        </w:rPr>
      </w:pPr>
    </w:p>
    <w:p w:rsidR="00A923EE" w:rsidRPr="00A923EE" w:rsidRDefault="00A923EE" w:rsidP="00A923EE">
      <w:pPr>
        <w:widowControl w:val="0"/>
        <w:autoSpaceDE w:val="0"/>
        <w:autoSpaceDN w:val="0"/>
        <w:spacing w:after="0" w:line="240" w:lineRule="auto"/>
        <w:jc w:val="center"/>
        <w:rPr>
          <w:rFonts w:ascii="Times New Roman" w:eastAsia="Times New Roman" w:hAnsi="Times New Roman" w:cs="Aharoni"/>
          <w:sz w:val="20"/>
          <w:szCs w:val="20"/>
          <w:lang w:eastAsia="ru-RU" w:bidi="ru-RU"/>
        </w:rPr>
      </w:pPr>
    </w:p>
    <w:p w:rsidR="00A923EE" w:rsidRPr="00A923EE" w:rsidRDefault="00A923EE" w:rsidP="00A923EE">
      <w:pPr>
        <w:widowControl w:val="0"/>
        <w:autoSpaceDE w:val="0"/>
        <w:autoSpaceDN w:val="0"/>
        <w:spacing w:after="0" w:line="240" w:lineRule="auto"/>
        <w:jc w:val="center"/>
        <w:rPr>
          <w:rFonts w:ascii="Times New Roman" w:eastAsia="Times New Roman" w:hAnsi="Times New Roman" w:cs="Aharoni"/>
          <w:sz w:val="20"/>
          <w:szCs w:val="20"/>
          <w:lang w:eastAsia="ru-RU" w:bidi="ru-RU"/>
        </w:rPr>
      </w:pPr>
    </w:p>
    <w:p w:rsidR="00A923EE" w:rsidRPr="00A923EE" w:rsidRDefault="00A923EE" w:rsidP="00A923EE">
      <w:pPr>
        <w:widowControl w:val="0"/>
        <w:autoSpaceDE w:val="0"/>
        <w:autoSpaceDN w:val="0"/>
        <w:spacing w:after="0" w:line="240" w:lineRule="auto"/>
        <w:jc w:val="center"/>
        <w:rPr>
          <w:rFonts w:ascii="Times New Roman" w:eastAsia="Times New Roman" w:hAnsi="Times New Roman" w:cs="Aharoni"/>
          <w:sz w:val="20"/>
          <w:szCs w:val="20"/>
          <w:lang w:eastAsia="ru-RU" w:bidi="ru-RU"/>
        </w:rPr>
      </w:pPr>
    </w:p>
    <w:p w:rsidR="00A923EE" w:rsidRPr="00A923EE" w:rsidRDefault="00A923EE" w:rsidP="00A923EE">
      <w:pPr>
        <w:widowControl w:val="0"/>
        <w:autoSpaceDE w:val="0"/>
        <w:autoSpaceDN w:val="0"/>
        <w:spacing w:after="0" w:line="240" w:lineRule="auto"/>
        <w:jc w:val="center"/>
        <w:rPr>
          <w:rFonts w:ascii="Times New Roman" w:eastAsia="Times New Roman" w:hAnsi="Times New Roman" w:cs="Aharoni"/>
          <w:sz w:val="20"/>
          <w:szCs w:val="20"/>
          <w:lang w:eastAsia="ru-RU" w:bidi="ru-RU"/>
        </w:rPr>
      </w:pPr>
    </w:p>
    <w:p w:rsidR="00A923EE" w:rsidRPr="00A923EE" w:rsidRDefault="00A923EE" w:rsidP="00A923EE">
      <w:pPr>
        <w:widowControl w:val="0"/>
        <w:autoSpaceDE w:val="0"/>
        <w:autoSpaceDN w:val="0"/>
        <w:spacing w:after="0" w:line="240" w:lineRule="auto"/>
        <w:jc w:val="center"/>
        <w:rPr>
          <w:rFonts w:ascii="Times New Roman" w:eastAsia="Times New Roman" w:hAnsi="Times New Roman" w:cs="Aharoni"/>
          <w:sz w:val="20"/>
          <w:szCs w:val="20"/>
          <w:lang w:eastAsia="ru-RU" w:bidi="ru-RU"/>
        </w:rPr>
      </w:pPr>
    </w:p>
    <w:p w:rsidR="00A923EE" w:rsidRPr="00A923EE" w:rsidRDefault="00A923EE" w:rsidP="00A923EE">
      <w:pPr>
        <w:widowControl w:val="0"/>
        <w:autoSpaceDE w:val="0"/>
        <w:autoSpaceDN w:val="0"/>
        <w:spacing w:after="0" w:line="240" w:lineRule="auto"/>
        <w:jc w:val="center"/>
        <w:rPr>
          <w:rFonts w:ascii="Times New Roman" w:eastAsia="Times New Roman" w:hAnsi="Times New Roman" w:cs="Aharoni"/>
          <w:sz w:val="20"/>
          <w:szCs w:val="20"/>
          <w:lang w:eastAsia="ru-RU" w:bidi="ru-RU"/>
        </w:rPr>
      </w:pPr>
    </w:p>
    <w:p w:rsidR="00A923EE" w:rsidRPr="00A923EE" w:rsidRDefault="00A923EE" w:rsidP="00A923EE">
      <w:pPr>
        <w:widowControl w:val="0"/>
        <w:autoSpaceDE w:val="0"/>
        <w:autoSpaceDN w:val="0"/>
        <w:spacing w:after="0" w:line="240" w:lineRule="auto"/>
        <w:jc w:val="center"/>
        <w:rPr>
          <w:rFonts w:ascii="Times New Roman" w:eastAsia="Times New Roman" w:hAnsi="Times New Roman" w:cs="Aharoni"/>
          <w:sz w:val="20"/>
          <w:szCs w:val="20"/>
          <w:lang w:eastAsia="ru-RU" w:bidi="ru-RU"/>
        </w:rPr>
      </w:pPr>
    </w:p>
    <w:p w:rsidR="00A923EE" w:rsidRPr="00A923EE" w:rsidRDefault="00A923EE" w:rsidP="00A923EE">
      <w:pPr>
        <w:widowControl w:val="0"/>
        <w:autoSpaceDE w:val="0"/>
        <w:autoSpaceDN w:val="0"/>
        <w:spacing w:after="0" w:line="240" w:lineRule="auto"/>
        <w:jc w:val="center"/>
        <w:rPr>
          <w:rFonts w:ascii="Times New Roman" w:eastAsia="Times New Roman" w:hAnsi="Times New Roman" w:cs="Aharoni"/>
          <w:sz w:val="20"/>
          <w:szCs w:val="20"/>
          <w:lang w:eastAsia="ru-RU" w:bidi="ru-RU"/>
        </w:rPr>
      </w:pPr>
    </w:p>
    <w:p w:rsidR="00A923EE" w:rsidRPr="00A923EE" w:rsidRDefault="00A923EE" w:rsidP="00A923EE">
      <w:pPr>
        <w:widowControl w:val="0"/>
        <w:autoSpaceDE w:val="0"/>
        <w:autoSpaceDN w:val="0"/>
        <w:spacing w:after="0" w:line="240" w:lineRule="auto"/>
        <w:jc w:val="center"/>
        <w:rPr>
          <w:rFonts w:ascii="Times New Roman" w:eastAsia="Times New Roman" w:hAnsi="Times New Roman" w:cs="Aharoni"/>
          <w:sz w:val="20"/>
          <w:szCs w:val="20"/>
          <w:lang w:eastAsia="ru-RU" w:bidi="ru-RU"/>
        </w:rPr>
      </w:pPr>
    </w:p>
    <w:p w:rsidR="00A923EE" w:rsidRPr="00A923EE" w:rsidRDefault="00A923EE" w:rsidP="00A923EE">
      <w:pPr>
        <w:widowControl w:val="0"/>
        <w:autoSpaceDE w:val="0"/>
        <w:autoSpaceDN w:val="0"/>
        <w:spacing w:after="0" w:line="240" w:lineRule="auto"/>
        <w:jc w:val="center"/>
        <w:rPr>
          <w:rFonts w:ascii="Times New Roman" w:eastAsia="Times New Roman" w:hAnsi="Times New Roman" w:cs="Aharoni"/>
          <w:sz w:val="20"/>
          <w:szCs w:val="20"/>
          <w:lang w:eastAsia="ru-RU" w:bidi="ru-RU"/>
        </w:rPr>
      </w:pPr>
    </w:p>
    <w:p w:rsidR="00A923EE" w:rsidRPr="00A923EE" w:rsidRDefault="00A923EE" w:rsidP="00A923EE">
      <w:pPr>
        <w:widowControl w:val="0"/>
        <w:autoSpaceDE w:val="0"/>
        <w:autoSpaceDN w:val="0"/>
        <w:spacing w:after="0" w:line="240" w:lineRule="auto"/>
        <w:jc w:val="center"/>
        <w:rPr>
          <w:rFonts w:ascii="Times New Roman" w:eastAsia="Times New Roman" w:hAnsi="Times New Roman" w:cs="Aharoni"/>
          <w:sz w:val="20"/>
          <w:szCs w:val="20"/>
          <w:lang w:eastAsia="ru-RU" w:bidi="ru-RU"/>
        </w:rPr>
      </w:pPr>
    </w:p>
    <w:p w:rsidR="00A923EE" w:rsidRPr="00A923EE" w:rsidRDefault="00A923EE" w:rsidP="00A923EE">
      <w:pPr>
        <w:widowControl w:val="0"/>
        <w:autoSpaceDE w:val="0"/>
        <w:autoSpaceDN w:val="0"/>
        <w:spacing w:after="0" w:line="240" w:lineRule="auto"/>
        <w:jc w:val="center"/>
        <w:rPr>
          <w:rFonts w:ascii="Times New Roman" w:eastAsia="Times New Roman" w:hAnsi="Times New Roman" w:cs="Aharoni"/>
          <w:sz w:val="20"/>
          <w:szCs w:val="20"/>
          <w:lang w:eastAsia="ru-RU" w:bidi="ru-RU"/>
        </w:rPr>
      </w:pPr>
    </w:p>
    <w:p w:rsidR="00A923EE" w:rsidRPr="00A923EE" w:rsidRDefault="00A923EE" w:rsidP="00A923EE">
      <w:pPr>
        <w:widowControl w:val="0"/>
        <w:autoSpaceDE w:val="0"/>
        <w:autoSpaceDN w:val="0"/>
        <w:spacing w:after="0" w:line="240" w:lineRule="auto"/>
        <w:jc w:val="center"/>
        <w:rPr>
          <w:rFonts w:ascii="Times New Roman" w:eastAsia="Times New Roman" w:hAnsi="Times New Roman" w:cs="Aharoni"/>
          <w:sz w:val="20"/>
          <w:szCs w:val="20"/>
          <w:lang w:eastAsia="ru-RU" w:bidi="ru-RU"/>
        </w:rPr>
      </w:pPr>
    </w:p>
    <w:p w:rsidR="00A923EE" w:rsidRPr="00A923EE" w:rsidRDefault="00A923EE" w:rsidP="00A923EE">
      <w:pPr>
        <w:widowControl w:val="0"/>
        <w:autoSpaceDE w:val="0"/>
        <w:autoSpaceDN w:val="0"/>
        <w:spacing w:after="0" w:line="240" w:lineRule="auto"/>
        <w:jc w:val="center"/>
        <w:rPr>
          <w:rFonts w:ascii="Times New Roman" w:eastAsia="Times New Roman" w:hAnsi="Times New Roman" w:cs="Aharoni"/>
          <w:sz w:val="20"/>
          <w:szCs w:val="20"/>
          <w:lang w:eastAsia="ru-RU" w:bidi="ru-RU"/>
        </w:rPr>
      </w:pPr>
    </w:p>
    <w:p w:rsidR="00A923EE" w:rsidRPr="00A923EE" w:rsidRDefault="00A923EE" w:rsidP="00A923EE">
      <w:pPr>
        <w:widowControl w:val="0"/>
        <w:autoSpaceDE w:val="0"/>
        <w:autoSpaceDN w:val="0"/>
        <w:spacing w:after="0" w:line="240" w:lineRule="auto"/>
        <w:jc w:val="center"/>
        <w:rPr>
          <w:rFonts w:ascii="Times New Roman" w:eastAsia="Times New Roman" w:hAnsi="Times New Roman" w:cs="Aharoni"/>
          <w:sz w:val="20"/>
          <w:szCs w:val="20"/>
          <w:lang w:eastAsia="ru-RU" w:bidi="ru-RU"/>
        </w:rPr>
      </w:pPr>
    </w:p>
    <w:p w:rsidR="00A923EE" w:rsidRPr="00A923EE" w:rsidRDefault="00A923EE" w:rsidP="00A923EE">
      <w:pPr>
        <w:widowControl w:val="0"/>
        <w:autoSpaceDE w:val="0"/>
        <w:autoSpaceDN w:val="0"/>
        <w:spacing w:after="0" w:line="240" w:lineRule="auto"/>
        <w:jc w:val="center"/>
        <w:rPr>
          <w:rFonts w:ascii="Times New Roman" w:eastAsia="Times New Roman" w:hAnsi="Times New Roman" w:cs="Aharoni"/>
          <w:sz w:val="20"/>
          <w:szCs w:val="20"/>
          <w:lang w:eastAsia="ru-RU" w:bidi="ru-RU"/>
        </w:rPr>
      </w:pPr>
    </w:p>
    <w:p w:rsidR="00A923EE" w:rsidRPr="00A923EE" w:rsidRDefault="00A923EE" w:rsidP="00A923EE">
      <w:pPr>
        <w:widowControl w:val="0"/>
        <w:autoSpaceDE w:val="0"/>
        <w:autoSpaceDN w:val="0"/>
        <w:spacing w:after="0" w:line="240" w:lineRule="auto"/>
        <w:jc w:val="center"/>
        <w:rPr>
          <w:rFonts w:ascii="Times New Roman" w:eastAsia="Times New Roman" w:hAnsi="Times New Roman" w:cs="Times New Roman"/>
          <w:lang w:eastAsia="ru-RU" w:bidi="ru-RU"/>
        </w:rPr>
      </w:pPr>
      <w:r w:rsidRPr="00A923EE">
        <w:rPr>
          <w:rFonts w:ascii="Times New Roman" w:eastAsia="Times New Roman" w:hAnsi="Times New Roman" w:cs="Aharoni"/>
          <w:sz w:val="20"/>
          <w:szCs w:val="20"/>
          <w:lang w:eastAsia="ru-RU" w:bidi="ru-RU"/>
        </w:rPr>
        <w:t>ИНДИВИДУАЛЬНЫЙ ПРЕДПРИНИМАТЕЛЬ</w:t>
      </w:r>
      <w:r w:rsidRPr="00A923EE">
        <w:rPr>
          <w:rFonts w:ascii="Times New Roman" w:eastAsia="Times New Roman" w:hAnsi="Times New Roman" w:cs="Aharoni"/>
          <w:sz w:val="20"/>
          <w:szCs w:val="20"/>
          <w:lang w:eastAsia="ru-RU" w:bidi="ru-RU"/>
        </w:rPr>
        <w:br/>
        <w:t>КОЛОДЕЗНАЯ МАРИНА АНАТОЛЬЕВНА</w:t>
      </w:r>
    </w:p>
    <w:p w:rsidR="00A923EE" w:rsidRPr="00A923EE" w:rsidRDefault="00A923EE" w:rsidP="00A923EE">
      <w:pPr>
        <w:widowControl w:val="0"/>
        <w:autoSpaceDE w:val="0"/>
        <w:autoSpaceDN w:val="0"/>
        <w:spacing w:after="0" w:line="240" w:lineRule="auto"/>
        <w:rPr>
          <w:rFonts w:ascii="Times New Roman" w:eastAsia="Times New Roman" w:hAnsi="Times New Roman" w:cs="Times New Roman"/>
          <w:lang w:eastAsia="ru-RU" w:bidi="ru-RU"/>
        </w:rPr>
      </w:pPr>
    </w:p>
    <w:p w:rsidR="00A923EE" w:rsidRPr="00A923EE" w:rsidRDefault="00A923EE" w:rsidP="00A923EE">
      <w:pPr>
        <w:widowControl w:val="0"/>
        <w:autoSpaceDE w:val="0"/>
        <w:autoSpaceDN w:val="0"/>
        <w:spacing w:after="0" w:line="240" w:lineRule="auto"/>
        <w:jc w:val="center"/>
        <w:rPr>
          <w:rFonts w:ascii="Times New Roman" w:eastAsia="Times New Roman" w:hAnsi="Times New Roman" w:cs="Times New Roman"/>
          <w:lang w:eastAsia="ru-RU" w:bidi="ru-RU"/>
        </w:rPr>
      </w:pPr>
    </w:p>
    <w:tbl>
      <w:tblPr>
        <w:tblW w:w="9356" w:type="dxa"/>
        <w:tblLook w:val="04A0" w:firstRow="1" w:lastRow="0" w:firstColumn="1" w:lastColumn="0" w:noHBand="0" w:noVBand="1"/>
      </w:tblPr>
      <w:tblGrid>
        <w:gridCol w:w="4678"/>
        <w:gridCol w:w="4678"/>
      </w:tblGrid>
      <w:tr w:rsidR="00A923EE" w:rsidRPr="00A923EE" w:rsidTr="00B63134">
        <w:tc>
          <w:tcPr>
            <w:tcW w:w="4678" w:type="dxa"/>
          </w:tcPr>
          <w:p w:rsidR="00A923EE" w:rsidRPr="00A923EE" w:rsidRDefault="00A923EE" w:rsidP="00A923EE">
            <w:pPr>
              <w:widowControl w:val="0"/>
              <w:autoSpaceDE w:val="0"/>
              <w:autoSpaceDN w:val="0"/>
              <w:spacing w:after="0" w:line="240" w:lineRule="auto"/>
              <w:rPr>
                <w:rFonts w:ascii="Times New Roman" w:eastAsia="Times New Roman" w:hAnsi="Times New Roman" w:cs="Times New Roman"/>
                <w:sz w:val="20"/>
                <w:szCs w:val="20"/>
                <w:lang w:eastAsia="ru-RU" w:bidi="ru-RU"/>
              </w:rPr>
            </w:pPr>
            <w:r w:rsidRPr="00A923EE">
              <w:rPr>
                <w:rFonts w:ascii="Times New Roman" w:eastAsia="Times New Roman" w:hAnsi="Times New Roman" w:cs="Times New Roman"/>
                <w:sz w:val="20"/>
                <w:szCs w:val="20"/>
                <w:lang w:eastAsia="ru-RU" w:bidi="ru-RU"/>
              </w:rPr>
              <w:t>Заказчик: Администрация города Струнино Александровского района Владимирской области</w:t>
            </w:r>
          </w:p>
        </w:tc>
        <w:tc>
          <w:tcPr>
            <w:tcW w:w="4678" w:type="dxa"/>
          </w:tcPr>
          <w:p w:rsidR="00A923EE" w:rsidRPr="00A923EE" w:rsidRDefault="00A923EE" w:rsidP="00A923EE">
            <w:pPr>
              <w:widowControl w:val="0"/>
              <w:autoSpaceDE w:val="0"/>
              <w:autoSpaceDN w:val="0"/>
              <w:spacing w:after="0" w:line="240" w:lineRule="auto"/>
              <w:jc w:val="right"/>
              <w:rPr>
                <w:rFonts w:ascii="Times New Roman" w:eastAsia="Times New Roman" w:hAnsi="Times New Roman" w:cs="Times New Roman"/>
                <w:sz w:val="20"/>
                <w:szCs w:val="20"/>
                <w:lang w:eastAsia="ru-RU" w:bidi="ru-RU"/>
              </w:rPr>
            </w:pPr>
            <w:r w:rsidRPr="00A923EE">
              <w:rPr>
                <w:rFonts w:ascii="Times New Roman" w:eastAsia="Times New Roman" w:hAnsi="Times New Roman" w:cs="Times New Roman"/>
                <w:sz w:val="20"/>
                <w:szCs w:val="20"/>
                <w:lang w:eastAsia="ru-RU" w:bidi="ru-RU"/>
              </w:rPr>
              <w:t xml:space="preserve">Муниципальный контракт: </w:t>
            </w:r>
          </w:p>
          <w:p w:rsidR="00A923EE" w:rsidRPr="00A923EE" w:rsidRDefault="00A923EE" w:rsidP="00A923EE">
            <w:pPr>
              <w:widowControl w:val="0"/>
              <w:autoSpaceDE w:val="0"/>
              <w:autoSpaceDN w:val="0"/>
              <w:spacing w:after="0" w:line="240" w:lineRule="auto"/>
              <w:jc w:val="right"/>
              <w:rPr>
                <w:rFonts w:ascii="Times New Roman" w:eastAsia="Times New Roman" w:hAnsi="Times New Roman" w:cs="Times New Roman"/>
                <w:sz w:val="20"/>
                <w:szCs w:val="20"/>
                <w:lang w:eastAsia="ru-RU" w:bidi="ru-RU"/>
              </w:rPr>
            </w:pPr>
            <w:r w:rsidRPr="00A923EE">
              <w:rPr>
                <w:rFonts w:ascii="Times New Roman" w:eastAsia="Times New Roman" w:hAnsi="Times New Roman" w:cs="Times New Roman"/>
                <w:sz w:val="20"/>
                <w:szCs w:val="20"/>
                <w:lang w:eastAsia="ru-RU" w:bidi="ru-RU"/>
              </w:rPr>
              <w:t>№ 0128200000119002784_64424</w:t>
            </w:r>
          </w:p>
          <w:p w:rsidR="00A923EE" w:rsidRPr="00A923EE" w:rsidRDefault="00A923EE" w:rsidP="00A923EE">
            <w:pPr>
              <w:widowControl w:val="0"/>
              <w:autoSpaceDE w:val="0"/>
              <w:autoSpaceDN w:val="0"/>
              <w:spacing w:after="0" w:line="240" w:lineRule="auto"/>
              <w:jc w:val="right"/>
              <w:rPr>
                <w:rFonts w:ascii="Times New Roman" w:eastAsia="Times New Roman" w:hAnsi="Times New Roman" w:cs="Times New Roman"/>
                <w:sz w:val="20"/>
                <w:szCs w:val="20"/>
                <w:lang w:eastAsia="ru-RU" w:bidi="ru-RU"/>
              </w:rPr>
            </w:pPr>
            <w:r w:rsidRPr="00A923EE">
              <w:rPr>
                <w:rFonts w:ascii="Times New Roman" w:eastAsia="Times New Roman" w:hAnsi="Times New Roman" w:cs="Times New Roman"/>
                <w:sz w:val="20"/>
                <w:szCs w:val="20"/>
                <w:lang w:eastAsia="ru-RU" w:bidi="ru-RU"/>
              </w:rPr>
              <w:t>от 10 июня 2019 года.</w:t>
            </w:r>
          </w:p>
        </w:tc>
      </w:tr>
    </w:tbl>
    <w:p w:rsidR="00A923EE" w:rsidRPr="00A923EE" w:rsidRDefault="00A923EE" w:rsidP="00A923EE">
      <w:pPr>
        <w:widowControl w:val="0"/>
        <w:autoSpaceDE w:val="0"/>
        <w:autoSpaceDN w:val="0"/>
        <w:spacing w:after="0" w:line="240" w:lineRule="auto"/>
        <w:jc w:val="center"/>
        <w:rPr>
          <w:rFonts w:ascii="Times New Roman" w:eastAsia="Times New Roman" w:hAnsi="Times New Roman" w:cs="Times New Roman"/>
          <w:lang w:eastAsia="ru-RU" w:bidi="ru-RU"/>
        </w:rPr>
      </w:pPr>
    </w:p>
    <w:p w:rsidR="00A923EE" w:rsidRPr="00A923EE" w:rsidRDefault="00A923EE" w:rsidP="00A923EE">
      <w:pPr>
        <w:widowControl w:val="0"/>
        <w:autoSpaceDE w:val="0"/>
        <w:autoSpaceDN w:val="0"/>
        <w:spacing w:after="0" w:line="240" w:lineRule="auto"/>
        <w:jc w:val="center"/>
        <w:rPr>
          <w:rFonts w:ascii="Times New Roman" w:eastAsia="Times New Roman" w:hAnsi="Times New Roman" w:cs="Times New Roman"/>
          <w:lang w:eastAsia="ru-RU" w:bidi="ru-RU"/>
        </w:rPr>
      </w:pPr>
    </w:p>
    <w:p w:rsidR="00A923EE" w:rsidRPr="00A923EE" w:rsidRDefault="00A923EE" w:rsidP="00A923EE">
      <w:pPr>
        <w:widowControl w:val="0"/>
        <w:autoSpaceDE w:val="0"/>
        <w:autoSpaceDN w:val="0"/>
        <w:spacing w:after="0" w:line="240" w:lineRule="auto"/>
        <w:jc w:val="center"/>
        <w:rPr>
          <w:rFonts w:ascii="Times New Roman" w:eastAsia="Times New Roman" w:hAnsi="Times New Roman" w:cs="Times New Roman"/>
          <w:lang w:eastAsia="ru-RU" w:bidi="ru-RU"/>
        </w:rPr>
      </w:pPr>
    </w:p>
    <w:p w:rsidR="00A923EE" w:rsidRPr="00A923EE" w:rsidRDefault="00A923EE" w:rsidP="00A923EE">
      <w:pPr>
        <w:widowControl w:val="0"/>
        <w:autoSpaceDE w:val="0"/>
        <w:autoSpaceDN w:val="0"/>
        <w:spacing w:after="0" w:line="240" w:lineRule="auto"/>
        <w:rPr>
          <w:rFonts w:ascii="Times New Roman" w:eastAsia="Times New Roman" w:hAnsi="Times New Roman" w:cs="Times New Roman"/>
          <w:lang w:eastAsia="ru-RU" w:bidi="ru-RU"/>
        </w:rPr>
      </w:pPr>
    </w:p>
    <w:p w:rsidR="00A923EE" w:rsidRPr="00A923EE" w:rsidRDefault="00A923EE" w:rsidP="00A923EE">
      <w:pPr>
        <w:widowControl w:val="0"/>
        <w:autoSpaceDE w:val="0"/>
        <w:autoSpaceDN w:val="0"/>
        <w:spacing w:after="0" w:line="240" w:lineRule="auto"/>
        <w:jc w:val="center"/>
        <w:rPr>
          <w:rFonts w:ascii="Times New Roman" w:eastAsia="Times New Roman" w:hAnsi="Times New Roman" w:cs="Times New Roman"/>
          <w:b/>
          <w:sz w:val="28"/>
          <w:szCs w:val="28"/>
          <w:lang w:eastAsia="ru-RU" w:bidi="ru-RU"/>
        </w:rPr>
        <w:sectPr w:rsidR="00A923EE" w:rsidRPr="00A923EE" w:rsidSect="001F0051">
          <w:footerReference w:type="default" r:id="rId25"/>
          <w:footerReference w:type="first" r:id="rId26"/>
          <w:pgSz w:w="11910" w:h="16840" w:code="9"/>
          <w:pgMar w:top="1134" w:right="567" w:bottom="1134" w:left="1418" w:header="720" w:footer="720" w:gutter="0"/>
          <w:pgNumType w:start="3"/>
          <w:cols w:space="720"/>
          <w:titlePg/>
          <w:docGrid w:linePitch="299"/>
        </w:sectPr>
      </w:pPr>
      <w:r w:rsidRPr="00A923EE">
        <w:rPr>
          <w:rFonts w:ascii="Times New Roman" w:eastAsia="Times New Roman" w:hAnsi="Times New Roman" w:cs="Times New Roman"/>
          <w:b/>
          <w:sz w:val="28"/>
          <w:szCs w:val="28"/>
          <w:lang w:eastAsia="ru-RU" w:bidi="ru-RU"/>
        </w:rPr>
        <w:t>2019 г</w:t>
      </w:r>
    </w:p>
    <w:p w:rsidR="00A923EE" w:rsidRPr="00A923EE" w:rsidRDefault="00A923EE" w:rsidP="00A923EE">
      <w:pPr>
        <w:widowControl w:val="0"/>
        <w:autoSpaceDE w:val="0"/>
        <w:autoSpaceDN w:val="0"/>
        <w:spacing w:after="0" w:line="240" w:lineRule="auto"/>
        <w:rPr>
          <w:rFonts w:ascii="Times New Roman" w:eastAsia="Times New Roman" w:hAnsi="Times New Roman" w:cs="Times New Roman"/>
          <w:sz w:val="28"/>
          <w:szCs w:val="28"/>
          <w:lang w:eastAsia="ru-RU" w:bidi="ru-RU"/>
        </w:rPr>
      </w:pPr>
    </w:p>
    <w:p w:rsidR="00A923EE" w:rsidRPr="00A923EE" w:rsidRDefault="00A923EE" w:rsidP="00A923EE">
      <w:pPr>
        <w:keepNext/>
        <w:keepLines/>
        <w:suppressAutoHyphens/>
        <w:spacing w:after="240" w:line="240" w:lineRule="auto"/>
        <w:jc w:val="center"/>
        <w:outlineLvl w:val="0"/>
        <w:rPr>
          <w:rFonts w:ascii="Times New Roman" w:eastAsia="Times New Roman" w:hAnsi="Times New Roman" w:cs="Times New Roman"/>
          <w:b/>
          <w:bCs/>
          <w:caps/>
          <w:kern w:val="32"/>
          <w:sz w:val="24"/>
          <w:szCs w:val="24"/>
          <w:lang w:eastAsia="ar-SA"/>
        </w:rPr>
      </w:pPr>
      <w:bookmarkStart w:id="1" w:name="_Toc521665030"/>
      <w:bookmarkStart w:id="2" w:name="_Toc521665778"/>
      <w:bookmarkStart w:id="3" w:name="_Toc8830160"/>
      <w:bookmarkStart w:id="4" w:name="_Toc10037676"/>
      <w:bookmarkStart w:id="5" w:name="_Toc18321962"/>
      <w:r w:rsidRPr="00A923EE">
        <w:rPr>
          <w:rFonts w:ascii="Times New Roman" w:eastAsia="Times New Roman" w:hAnsi="Times New Roman" w:cs="Times New Roman"/>
          <w:b/>
          <w:bCs/>
          <w:caps/>
          <w:kern w:val="32"/>
          <w:sz w:val="24"/>
          <w:szCs w:val="24"/>
          <w:lang w:eastAsia="ar-SA"/>
        </w:rPr>
        <w:t>СОДЕРЖАНИЕ</w:t>
      </w:r>
      <w:bookmarkEnd w:id="1"/>
      <w:bookmarkEnd w:id="2"/>
      <w:bookmarkEnd w:id="3"/>
      <w:bookmarkEnd w:id="4"/>
      <w:bookmarkEnd w:id="5"/>
    </w:p>
    <w:p w:rsidR="00A923EE" w:rsidRPr="00A923EE" w:rsidRDefault="00A923EE" w:rsidP="00A923EE">
      <w:pPr>
        <w:widowControl w:val="0"/>
        <w:tabs>
          <w:tab w:val="right" w:leader="dot" w:pos="9915"/>
        </w:tabs>
        <w:autoSpaceDE w:val="0"/>
        <w:autoSpaceDN w:val="0"/>
        <w:spacing w:after="100" w:line="240" w:lineRule="auto"/>
        <w:rPr>
          <w:rFonts w:ascii="Calibri" w:eastAsia="Times New Roman" w:hAnsi="Calibri" w:cs="Times New Roman"/>
          <w:noProof/>
          <w:lang w:eastAsia="ru-RU"/>
        </w:rPr>
      </w:pPr>
      <w:r w:rsidRPr="00A923EE">
        <w:rPr>
          <w:rFonts w:ascii="Times New Roman" w:eastAsia="Calibri" w:hAnsi="Times New Roman" w:cs="Times New Roman"/>
          <w:bCs/>
          <w:caps/>
          <w:noProof/>
          <w:sz w:val="24"/>
          <w:szCs w:val="24"/>
        </w:rPr>
        <w:fldChar w:fldCharType="begin"/>
      </w:r>
      <w:r w:rsidRPr="00A923EE">
        <w:rPr>
          <w:rFonts w:ascii="Times New Roman" w:eastAsia="Times New Roman" w:hAnsi="Times New Roman" w:cs="Times New Roman"/>
          <w:bCs/>
          <w:noProof/>
          <w:sz w:val="24"/>
          <w:szCs w:val="24"/>
          <w:lang w:eastAsia="ru-RU"/>
        </w:rPr>
        <w:instrText xml:space="preserve"> TOC \o "1-3" \h \z \u </w:instrText>
      </w:r>
      <w:r w:rsidRPr="00A923EE">
        <w:rPr>
          <w:rFonts w:ascii="Times New Roman" w:eastAsia="Calibri" w:hAnsi="Times New Roman" w:cs="Times New Roman"/>
          <w:bCs/>
          <w:caps/>
          <w:noProof/>
          <w:sz w:val="24"/>
          <w:szCs w:val="24"/>
        </w:rPr>
        <w:fldChar w:fldCharType="separate"/>
      </w:r>
      <w:hyperlink w:anchor="_Toc18321962" w:history="1">
        <w:r w:rsidRPr="00A923EE">
          <w:rPr>
            <w:rFonts w:ascii="Times New Roman" w:eastAsia="Times New Roman" w:hAnsi="Times New Roman" w:cs="Times New Roman"/>
            <w:b/>
            <w:bCs/>
            <w:caps/>
            <w:noProof/>
            <w:color w:val="0000FF"/>
            <w:kern w:val="32"/>
            <w:u w:val="single"/>
            <w:lang w:eastAsia="ar-SA" w:bidi="ru-RU"/>
          </w:rPr>
          <w:t>СОДЕРЖАНИЕ</w:t>
        </w:r>
        <w:r w:rsidRPr="00A923EE">
          <w:rPr>
            <w:rFonts w:ascii="Times New Roman" w:eastAsia="Times New Roman" w:hAnsi="Times New Roman" w:cs="Times New Roman"/>
            <w:noProof/>
            <w:webHidden/>
            <w:lang w:eastAsia="ru-RU" w:bidi="ru-RU"/>
          </w:rPr>
          <w:tab/>
        </w:r>
        <w:r w:rsidRPr="00A923EE">
          <w:rPr>
            <w:rFonts w:ascii="Times New Roman" w:eastAsia="Times New Roman" w:hAnsi="Times New Roman" w:cs="Times New Roman"/>
            <w:noProof/>
            <w:webHidden/>
            <w:lang w:eastAsia="ru-RU" w:bidi="ru-RU"/>
          </w:rPr>
          <w:fldChar w:fldCharType="begin"/>
        </w:r>
        <w:r w:rsidRPr="00A923EE">
          <w:rPr>
            <w:rFonts w:ascii="Times New Roman" w:eastAsia="Times New Roman" w:hAnsi="Times New Roman" w:cs="Times New Roman"/>
            <w:noProof/>
            <w:webHidden/>
            <w:lang w:eastAsia="ru-RU" w:bidi="ru-RU"/>
          </w:rPr>
          <w:instrText xml:space="preserve"> PAGEREF _Toc18321962 \h </w:instrText>
        </w:r>
        <w:r w:rsidRPr="00A923EE">
          <w:rPr>
            <w:rFonts w:ascii="Times New Roman" w:eastAsia="Times New Roman" w:hAnsi="Times New Roman" w:cs="Times New Roman"/>
            <w:noProof/>
            <w:webHidden/>
            <w:lang w:eastAsia="ru-RU" w:bidi="ru-RU"/>
          </w:rPr>
        </w:r>
        <w:r w:rsidRPr="00A923EE">
          <w:rPr>
            <w:rFonts w:ascii="Times New Roman" w:eastAsia="Times New Roman" w:hAnsi="Times New Roman" w:cs="Times New Roman"/>
            <w:noProof/>
            <w:webHidden/>
            <w:lang w:eastAsia="ru-RU" w:bidi="ru-RU"/>
          </w:rPr>
          <w:fldChar w:fldCharType="separate"/>
        </w:r>
        <w:r w:rsidRPr="00A923EE">
          <w:rPr>
            <w:rFonts w:ascii="Times New Roman" w:eastAsia="Times New Roman" w:hAnsi="Times New Roman" w:cs="Times New Roman"/>
            <w:noProof/>
            <w:webHidden/>
            <w:lang w:eastAsia="ru-RU" w:bidi="ru-RU"/>
          </w:rPr>
          <w:t>3</w:t>
        </w:r>
        <w:r w:rsidRPr="00A923EE">
          <w:rPr>
            <w:rFonts w:ascii="Times New Roman" w:eastAsia="Times New Roman" w:hAnsi="Times New Roman" w:cs="Times New Roman"/>
            <w:noProof/>
            <w:webHidden/>
            <w:lang w:eastAsia="ru-RU" w:bidi="ru-RU"/>
          </w:rPr>
          <w:fldChar w:fldCharType="end"/>
        </w:r>
      </w:hyperlink>
    </w:p>
    <w:p w:rsidR="00A923EE" w:rsidRPr="00A923EE" w:rsidRDefault="00A923EE" w:rsidP="00A923EE">
      <w:pPr>
        <w:widowControl w:val="0"/>
        <w:tabs>
          <w:tab w:val="right" w:leader="dot" w:pos="9915"/>
        </w:tabs>
        <w:autoSpaceDE w:val="0"/>
        <w:autoSpaceDN w:val="0"/>
        <w:spacing w:after="100" w:line="240" w:lineRule="auto"/>
        <w:rPr>
          <w:rFonts w:ascii="Calibri" w:eastAsia="Times New Roman" w:hAnsi="Calibri" w:cs="Times New Roman"/>
          <w:noProof/>
          <w:lang w:eastAsia="ru-RU"/>
        </w:rPr>
      </w:pPr>
      <w:hyperlink w:anchor="_Toc18321963" w:history="1">
        <w:r w:rsidRPr="00A923EE">
          <w:rPr>
            <w:rFonts w:ascii="Times New Roman" w:eastAsia="Times New Roman" w:hAnsi="Times New Roman" w:cs="Times New Roman"/>
            <w:b/>
            <w:bCs/>
            <w:noProof/>
            <w:color w:val="0000FF"/>
            <w:kern w:val="32"/>
            <w:u w:val="single"/>
            <w:lang w:eastAsia="ar-SA" w:bidi="ru-RU"/>
          </w:rPr>
          <w:t>Раздел I. ПОРЯДОК РЕГУЛИРОВАНИЯ ЗЕМЛЕПОЛЬЗОВАНИЯ И ЗАСТРОЙКИ НА ОСНОВЕ ГРАДОСТРОИТЕЛЬНОГО ЗОНИРОВАНИЯ</w:t>
        </w:r>
        <w:r w:rsidRPr="00A923EE">
          <w:rPr>
            <w:rFonts w:ascii="Times New Roman" w:eastAsia="Times New Roman" w:hAnsi="Times New Roman" w:cs="Times New Roman"/>
            <w:noProof/>
            <w:color w:val="0000FF"/>
            <w:u w:val="single"/>
            <w:lang w:eastAsia="ru-RU" w:bidi="ru-RU"/>
          </w:rPr>
          <w:t xml:space="preserve"> </w:t>
        </w:r>
        <w:r w:rsidRPr="00A923EE">
          <w:rPr>
            <w:rFonts w:ascii="Times New Roman" w:eastAsia="Times New Roman" w:hAnsi="Times New Roman" w:cs="Times New Roman"/>
            <w:b/>
            <w:bCs/>
            <w:noProof/>
            <w:color w:val="0000FF"/>
            <w:kern w:val="32"/>
            <w:u w:val="single"/>
            <w:lang w:eastAsia="ar-SA" w:bidi="ru-RU"/>
          </w:rPr>
          <w:t>ТЕРРИТОРИИ МО ГОРОД СТРУНИНО АЛЕКСАНДРОВСКОГО РАЙОНА ВЛАДИМИРСКОЙ ОБЛАСТИ»</w:t>
        </w:r>
        <w:r w:rsidRPr="00A923EE">
          <w:rPr>
            <w:rFonts w:ascii="Times New Roman" w:eastAsia="Times New Roman" w:hAnsi="Times New Roman" w:cs="Times New Roman"/>
            <w:noProof/>
            <w:webHidden/>
            <w:lang w:eastAsia="ru-RU" w:bidi="ru-RU"/>
          </w:rPr>
          <w:tab/>
        </w:r>
        <w:r w:rsidRPr="00A923EE">
          <w:rPr>
            <w:rFonts w:ascii="Times New Roman" w:eastAsia="Times New Roman" w:hAnsi="Times New Roman" w:cs="Times New Roman"/>
            <w:noProof/>
            <w:webHidden/>
            <w:lang w:eastAsia="ru-RU" w:bidi="ru-RU"/>
          </w:rPr>
          <w:fldChar w:fldCharType="begin"/>
        </w:r>
        <w:r w:rsidRPr="00A923EE">
          <w:rPr>
            <w:rFonts w:ascii="Times New Roman" w:eastAsia="Times New Roman" w:hAnsi="Times New Roman" w:cs="Times New Roman"/>
            <w:noProof/>
            <w:webHidden/>
            <w:lang w:eastAsia="ru-RU" w:bidi="ru-RU"/>
          </w:rPr>
          <w:instrText xml:space="preserve"> PAGEREF _Toc18321963 \h </w:instrText>
        </w:r>
        <w:r w:rsidRPr="00A923EE">
          <w:rPr>
            <w:rFonts w:ascii="Times New Roman" w:eastAsia="Times New Roman" w:hAnsi="Times New Roman" w:cs="Times New Roman"/>
            <w:noProof/>
            <w:webHidden/>
            <w:lang w:eastAsia="ru-RU" w:bidi="ru-RU"/>
          </w:rPr>
        </w:r>
        <w:r w:rsidRPr="00A923EE">
          <w:rPr>
            <w:rFonts w:ascii="Times New Roman" w:eastAsia="Times New Roman" w:hAnsi="Times New Roman" w:cs="Times New Roman"/>
            <w:noProof/>
            <w:webHidden/>
            <w:lang w:eastAsia="ru-RU" w:bidi="ru-RU"/>
          </w:rPr>
          <w:fldChar w:fldCharType="separate"/>
        </w:r>
        <w:r w:rsidRPr="00A923EE">
          <w:rPr>
            <w:rFonts w:ascii="Times New Roman" w:eastAsia="Times New Roman" w:hAnsi="Times New Roman" w:cs="Times New Roman"/>
            <w:noProof/>
            <w:webHidden/>
            <w:lang w:eastAsia="ru-RU" w:bidi="ru-RU"/>
          </w:rPr>
          <w:t>6</w:t>
        </w:r>
        <w:r w:rsidRPr="00A923EE">
          <w:rPr>
            <w:rFonts w:ascii="Times New Roman" w:eastAsia="Times New Roman" w:hAnsi="Times New Roman" w:cs="Times New Roman"/>
            <w:noProof/>
            <w:webHidden/>
            <w:lang w:eastAsia="ru-RU" w:bidi="ru-RU"/>
          </w:rPr>
          <w:fldChar w:fldCharType="end"/>
        </w:r>
      </w:hyperlink>
    </w:p>
    <w:p w:rsidR="00A923EE" w:rsidRPr="00A923EE" w:rsidRDefault="00A923EE" w:rsidP="00A923EE">
      <w:pPr>
        <w:widowControl w:val="0"/>
        <w:tabs>
          <w:tab w:val="right" w:leader="dot" w:pos="9915"/>
        </w:tabs>
        <w:autoSpaceDE w:val="0"/>
        <w:autoSpaceDN w:val="0"/>
        <w:spacing w:after="100" w:line="240" w:lineRule="auto"/>
        <w:rPr>
          <w:rFonts w:ascii="Calibri" w:eastAsia="Times New Roman" w:hAnsi="Calibri" w:cs="Times New Roman"/>
          <w:noProof/>
          <w:lang w:eastAsia="ru-RU"/>
        </w:rPr>
      </w:pPr>
      <w:hyperlink w:anchor="_Toc18321964" w:history="1">
        <w:r w:rsidRPr="00A923EE">
          <w:rPr>
            <w:rFonts w:ascii="Times New Roman" w:eastAsia="Times New Roman" w:hAnsi="Times New Roman" w:cs="Times New Roman"/>
            <w:b/>
            <w:bCs/>
            <w:noProof/>
            <w:color w:val="0000FF"/>
            <w:kern w:val="32"/>
            <w:u w:val="single"/>
            <w:lang w:eastAsia="ar-SA" w:bidi="ru-RU"/>
          </w:rPr>
          <w:t>Глава 1. ПОРЯДОК ПРИМЕНЕНИЯ ПРАВИЛ ЗЕМЛЕПОЛЬЗОВАНИЯ И ЗАСТРОЙКИ И ВНЕСЕНИЙ В УКАЗАННЫЕ ПРАВИЛА</w:t>
        </w:r>
        <w:r w:rsidRPr="00A923EE">
          <w:rPr>
            <w:rFonts w:ascii="Times New Roman" w:eastAsia="Times New Roman" w:hAnsi="Times New Roman" w:cs="Times New Roman"/>
            <w:noProof/>
            <w:webHidden/>
            <w:lang w:eastAsia="ru-RU" w:bidi="ru-RU"/>
          </w:rPr>
          <w:tab/>
        </w:r>
        <w:r w:rsidRPr="00A923EE">
          <w:rPr>
            <w:rFonts w:ascii="Times New Roman" w:eastAsia="Times New Roman" w:hAnsi="Times New Roman" w:cs="Times New Roman"/>
            <w:noProof/>
            <w:webHidden/>
            <w:lang w:eastAsia="ru-RU" w:bidi="ru-RU"/>
          </w:rPr>
          <w:fldChar w:fldCharType="begin"/>
        </w:r>
        <w:r w:rsidRPr="00A923EE">
          <w:rPr>
            <w:rFonts w:ascii="Times New Roman" w:eastAsia="Times New Roman" w:hAnsi="Times New Roman" w:cs="Times New Roman"/>
            <w:noProof/>
            <w:webHidden/>
            <w:lang w:eastAsia="ru-RU" w:bidi="ru-RU"/>
          </w:rPr>
          <w:instrText xml:space="preserve"> PAGEREF _Toc18321964 \h </w:instrText>
        </w:r>
        <w:r w:rsidRPr="00A923EE">
          <w:rPr>
            <w:rFonts w:ascii="Times New Roman" w:eastAsia="Times New Roman" w:hAnsi="Times New Roman" w:cs="Times New Roman"/>
            <w:noProof/>
            <w:webHidden/>
            <w:lang w:eastAsia="ru-RU" w:bidi="ru-RU"/>
          </w:rPr>
        </w:r>
        <w:r w:rsidRPr="00A923EE">
          <w:rPr>
            <w:rFonts w:ascii="Times New Roman" w:eastAsia="Times New Roman" w:hAnsi="Times New Roman" w:cs="Times New Roman"/>
            <w:noProof/>
            <w:webHidden/>
            <w:lang w:eastAsia="ru-RU" w:bidi="ru-RU"/>
          </w:rPr>
          <w:fldChar w:fldCharType="separate"/>
        </w:r>
        <w:r w:rsidRPr="00A923EE">
          <w:rPr>
            <w:rFonts w:ascii="Times New Roman" w:eastAsia="Times New Roman" w:hAnsi="Times New Roman" w:cs="Times New Roman"/>
            <w:noProof/>
            <w:webHidden/>
            <w:lang w:eastAsia="ru-RU" w:bidi="ru-RU"/>
          </w:rPr>
          <w:t>6</w:t>
        </w:r>
        <w:r w:rsidRPr="00A923EE">
          <w:rPr>
            <w:rFonts w:ascii="Times New Roman" w:eastAsia="Times New Roman" w:hAnsi="Times New Roman" w:cs="Times New Roman"/>
            <w:noProof/>
            <w:webHidden/>
            <w:lang w:eastAsia="ru-RU" w:bidi="ru-RU"/>
          </w:rPr>
          <w:fldChar w:fldCharType="end"/>
        </w:r>
      </w:hyperlink>
    </w:p>
    <w:p w:rsidR="00A923EE" w:rsidRPr="00A923EE" w:rsidRDefault="00A923EE" w:rsidP="00A923EE">
      <w:pPr>
        <w:widowControl w:val="0"/>
        <w:tabs>
          <w:tab w:val="right" w:leader="dot" w:pos="9915"/>
        </w:tabs>
        <w:autoSpaceDE w:val="0"/>
        <w:autoSpaceDN w:val="0"/>
        <w:spacing w:after="100" w:line="240" w:lineRule="auto"/>
        <w:ind w:left="440"/>
        <w:rPr>
          <w:rFonts w:ascii="Calibri" w:eastAsia="Times New Roman" w:hAnsi="Calibri" w:cs="Times New Roman"/>
          <w:noProof/>
          <w:lang w:eastAsia="ru-RU"/>
        </w:rPr>
      </w:pPr>
      <w:hyperlink w:anchor="_Toc18321965" w:history="1">
        <w:r w:rsidRPr="00A923EE">
          <w:rPr>
            <w:rFonts w:ascii="Times New Roman" w:eastAsia="Times New Roman" w:hAnsi="Times New Roman" w:cs="Times New Roman"/>
            <w:b/>
            <w:noProof/>
            <w:color w:val="0000FF"/>
            <w:u w:val="single"/>
            <w:lang w:eastAsia="ru-RU" w:bidi="ru-RU"/>
          </w:rPr>
          <w:t>Статья 1. Полномочия органов местного самоуправления в области землепользования и застройки</w:t>
        </w:r>
        <w:r w:rsidRPr="00A923EE">
          <w:rPr>
            <w:rFonts w:ascii="Times New Roman" w:eastAsia="Times New Roman" w:hAnsi="Times New Roman" w:cs="Times New Roman"/>
            <w:noProof/>
            <w:webHidden/>
            <w:lang w:eastAsia="ru-RU" w:bidi="ru-RU"/>
          </w:rPr>
          <w:tab/>
        </w:r>
        <w:r w:rsidRPr="00A923EE">
          <w:rPr>
            <w:rFonts w:ascii="Times New Roman" w:eastAsia="Times New Roman" w:hAnsi="Times New Roman" w:cs="Times New Roman"/>
            <w:noProof/>
            <w:webHidden/>
            <w:lang w:eastAsia="ru-RU" w:bidi="ru-RU"/>
          </w:rPr>
          <w:fldChar w:fldCharType="begin"/>
        </w:r>
        <w:r w:rsidRPr="00A923EE">
          <w:rPr>
            <w:rFonts w:ascii="Times New Roman" w:eastAsia="Times New Roman" w:hAnsi="Times New Roman" w:cs="Times New Roman"/>
            <w:noProof/>
            <w:webHidden/>
            <w:lang w:eastAsia="ru-RU" w:bidi="ru-RU"/>
          </w:rPr>
          <w:instrText xml:space="preserve"> PAGEREF _Toc18321965 \h </w:instrText>
        </w:r>
        <w:r w:rsidRPr="00A923EE">
          <w:rPr>
            <w:rFonts w:ascii="Times New Roman" w:eastAsia="Times New Roman" w:hAnsi="Times New Roman" w:cs="Times New Roman"/>
            <w:noProof/>
            <w:webHidden/>
            <w:lang w:eastAsia="ru-RU" w:bidi="ru-RU"/>
          </w:rPr>
        </w:r>
        <w:r w:rsidRPr="00A923EE">
          <w:rPr>
            <w:rFonts w:ascii="Times New Roman" w:eastAsia="Times New Roman" w:hAnsi="Times New Roman" w:cs="Times New Roman"/>
            <w:noProof/>
            <w:webHidden/>
            <w:lang w:eastAsia="ru-RU" w:bidi="ru-RU"/>
          </w:rPr>
          <w:fldChar w:fldCharType="separate"/>
        </w:r>
        <w:r w:rsidRPr="00A923EE">
          <w:rPr>
            <w:rFonts w:ascii="Times New Roman" w:eastAsia="Times New Roman" w:hAnsi="Times New Roman" w:cs="Times New Roman"/>
            <w:noProof/>
            <w:webHidden/>
            <w:lang w:eastAsia="ru-RU" w:bidi="ru-RU"/>
          </w:rPr>
          <w:t>6</w:t>
        </w:r>
        <w:r w:rsidRPr="00A923EE">
          <w:rPr>
            <w:rFonts w:ascii="Times New Roman" w:eastAsia="Times New Roman" w:hAnsi="Times New Roman" w:cs="Times New Roman"/>
            <w:noProof/>
            <w:webHidden/>
            <w:lang w:eastAsia="ru-RU" w:bidi="ru-RU"/>
          </w:rPr>
          <w:fldChar w:fldCharType="end"/>
        </w:r>
      </w:hyperlink>
    </w:p>
    <w:p w:rsidR="00A923EE" w:rsidRPr="00A923EE" w:rsidRDefault="00A923EE" w:rsidP="00A923EE">
      <w:pPr>
        <w:widowControl w:val="0"/>
        <w:tabs>
          <w:tab w:val="right" w:leader="dot" w:pos="9915"/>
        </w:tabs>
        <w:autoSpaceDE w:val="0"/>
        <w:autoSpaceDN w:val="0"/>
        <w:spacing w:after="100" w:line="240" w:lineRule="auto"/>
        <w:ind w:left="440"/>
        <w:rPr>
          <w:rFonts w:ascii="Calibri" w:eastAsia="Times New Roman" w:hAnsi="Calibri" w:cs="Times New Roman"/>
          <w:noProof/>
          <w:lang w:eastAsia="ru-RU"/>
        </w:rPr>
      </w:pPr>
      <w:hyperlink w:anchor="_Toc18321966" w:history="1">
        <w:r w:rsidRPr="00A923EE">
          <w:rPr>
            <w:rFonts w:ascii="Times New Roman" w:eastAsia="Times New Roman" w:hAnsi="Times New Roman" w:cs="Times New Roman"/>
            <w:b/>
            <w:noProof/>
            <w:color w:val="0000FF"/>
            <w:u w:val="single"/>
            <w:lang w:eastAsia="ru-RU" w:bidi="ru-RU"/>
          </w:rPr>
          <w:t>Статья 2. Общественные обсуждения, публичные слушания по проектам правил землепользования и застройки</w:t>
        </w:r>
        <w:r w:rsidRPr="00A923EE">
          <w:rPr>
            <w:rFonts w:ascii="Times New Roman" w:eastAsia="Times New Roman" w:hAnsi="Times New Roman" w:cs="Times New Roman"/>
            <w:noProof/>
            <w:webHidden/>
            <w:lang w:eastAsia="ru-RU" w:bidi="ru-RU"/>
          </w:rPr>
          <w:tab/>
        </w:r>
        <w:r w:rsidRPr="00A923EE">
          <w:rPr>
            <w:rFonts w:ascii="Times New Roman" w:eastAsia="Times New Roman" w:hAnsi="Times New Roman" w:cs="Times New Roman"/>
            <w:noProof/>
            <w:webHidden/>
            <w:lang w:eastAsia="ru-RU" w:bidi="ru-RU"/>
          </w:rPr>
          <w:fldChar w:fldCharType="begin"/>
        </w:r>
        <w:r w:rsidRPr="00A923EE">
          <w:rPr>
            <w:rFonts w:ascii="Times New Roman" w:eastAsia="Times New Roman" w:hAnsi="Times New Roman" w:cs="Times New Roman"/>
            <w:noProof/>
            <w:webHidden/>
            <w:lang w:eastAsia="ru-RU" w:bidi="ru-RU"/>
          </w:rPr>
          <w:instrText xml:space="preserve"> PAGEREF _Toc18321966 \h </w:instrText>
        </w:r>
        <w:r w:rsidRPr="00A923EE">
          <w:rPr>
            <w:rFonts w:ascii="Times New Roman" w:eastAsia="Times New Roman" w:hAnsi="Times New Roman" w:cs="Times New Roman"/>
            <w:noProof/>
            <w:webHidden/>
            <w:lang w:eastAsia="ru-RU" w:bidi="ru-RU"/>
          </w:rPr>
        </w:r>
        <w:r w:rsidRPr="00A923EE">
          <w:rPr>
            <w:rFonts w:ascii="Times New Roman" w:eastAsia="Times New Roman" w:hAnsi="Times New Roman" w:cs="Times New Roman"/>
            <w:noProof/>
            <w:webHidden/>
            <w:lang w:eastAsia="ru-RU" w:bidi="ru-RU"/>
          </w:rPr>
          <w:fldChar w:fldCharType="separate"/>
        </w:r>
        <w:r w:rsidRPr="00A923EE">
          <w:rPr>
            <w:rFonts w:ascii="Times New Roman" w:eastAsia="Times New Roman" w:hAnsi="Times New Roman" w:cs="Times New Roman"/>
            <w:noProof/>
            <w:webHidden/>
            <w:lang w:eastAsia="ru-RU" w:bidi="ru-RU"/>
          </w:rPr>
          <w:t>7</w:t>
        </w:r>
        <w:r w:rsidRPr="00A923EE">
          <w:rPr>
            <w:rFonts w:ascii="Times New Roman" w:eastAsia="Times New Roman" w:hAnsi="Times New Roman" w:cs="Times New Roman"/>
            <w:noProof/>
            <w:webHidden/>
            <w:lang w:eastAsia="ru-RU" w:bidi="ru-RU"/>
          </w:rPr>
          <w:fldChar w:fldCharType="end"/>
        </w:r>
      </w:hyperlink>
    </w:p>
    <w:p w:rsidR="00A923EE" w:rsidRPr="00A923EE" w:rsidRDefault="00A923EE" w:rsidP="00A923EE">
      <w:pPr>
        <w:widowControl w:val="0"/>
        <w:tabs>
          <w:tab w:val="right" w:leader="dot" w:pos="9915"/>
        </w:tabs>
        <w:autoSpaceDE w:val="0"/>
        <w:autoSpaceDN w:val="0"/>
        <w:spacing w:after="100" w:line="240" w:lineRule="auto"/>
        <w:ind w:left="440"/>
        <w:rPr>
          <w:rFonts w:ascii="Calibri" w:eastAsia="Times New Roman" w:hAnsi="Calibri" w:cs="Times New Roman"/>
          <w:noProof/>
          <w:lang w:eastAsia="ru-RU"/>
        </w:rPr>
      </w:pPr>
      <w:hyperlink w:anchor="_Toc18321967" w:history="1">
        <w:r w:rsidRPr="00A923EE">
          <w:rPr>
            <w:rFonts w:ascii="Times New Roman" w:eastAsia="Times New Roman" w:hAnsi="Times New Roman" w:cs="Times New Roman"/>
            <w:b/>
            <w:noProof/>
            <w:color w:val="0000FF"/>
            <w:u w:val="single"/>
            <w:lang w:eastAsia="ru-RU" w:bidi="ru-RU"/>
          </w:rPr>
          <w:t>Статья 3. Виды разрешенного использования земельных участков и объектов капитального строительства</w:t>
        </w:r>
        <w:r w:rsidRPr="00A923EE">
          <w:rPr>
            <w:rFonts w:ascii="Times New Roman" w:eastAsia="Times New Roman" w:hAnsi="Times New Roman" w:cs="Times New Roman"/>
            <w:noProof/>
            <w:webHidden/>
            <w:lang w:eastAsia="ru-RU" w:bidi="ru-RU"/>
          </w:rPr>
          <w:tab/>
        </w:r>
        <w:r w:rsidRPr="00A923EE">
          <w:rPr>
            <w:rFonts w:ascii="Times New Roman" w:eastAsia="Times New Roman" w:hAnsi="Times New Roman" w:cs="Times New Roman"/>
            <w:noProof/>
            <w:webHidden/>
            <w:lang w:eastAsia="ru-RU" w:bidi="ru-RU"/>
          </w:rPr>
          <w:fldChar w:fldCharType="begin"/>
        </w:r>
        <w:r w:rsidRPr="00A923EE">
          <w:rPr>
            <w:rFonts w:ascii="Times New Roman" w:eastAsia="Times New Roman" w:hAnsi="Times New Roman" w:cs="Times New Roman"/>
            <w:noProof/>
            <w:webHidden/>
            <w:lang w:eastAsia="ru-RU" w:bidi="ru-RU"/>
          </w:rPr>
          <w:instrText xml:space="preserve"> PAGEREF _Toc18321967 \h </w:instrText>
        </w:r>
        <w:r w:rsidRPr="00A923EE">
          <w:rPr>
            <w:rFonts w:ascii="Times New Roman" w:eastAsia="Times New Roman" w:hAnsi="Times New Roman" w:cs="Times New Roman"/>
            <w:noProof/>
            <w:webHidden/>
            <w:lang w:eastAsia="ru-RU" w:bidi="ru-RU"/>
          </w:rPr>
        </w:r>
        <w:r w:rsidRPr="00A923EE">
          <w:rPr>
            <w:rFonts w:ascii="Times New Roman" w:eastAsia="Times New Roman" w:hAnsi="Times New Roman" w:cs="Times New Roman"/>
            <w:noProof/>
            <w:webHidden/>
            <w:lang w:eastAsia="ru-RU" w:bidi="ru-RU"/>
          </w:rPr>
          <w:fldChar w:fldCharType="separate"/>
        </w:r>
        <w:r w:rsidRPr="00A923EE">
          <w:rPr>
            <w:rFonts w:ascii="Times New Roman" w:eastAsia="Times New Roman" w:hAnsi="Times New Roman" w:cs="Times New Roman"/>
            <w:noProof/>
            <w:webHidden/>
            <w:lang w:eastAsia="ru-RU" w:bidi="ru-RU"/>
          </w:rPr>
          <w:t>13</w:t>
        </w:r>
        <w:r w:rsidRPr="00A923EE">
          <w:rPr>
            <w:rFonts w:ascii="Times New Roman" w:eastAsia="Times New Roman" w:hAnsi="Times New Roman" w:cs="Times New Roman"/>
            <w:noProof/>
            <w:webHidden/>
            <w:lang w:eastAsia="ru-RU" w:bidi="ru-RU"/>
          </w:rPr>
          <w:fldChar w:fldCharType="end"/>
        </w:r>
      </w:hyperlink>
    </w:p>
    <w:p w:rsidR="00A923EE" w:rsidRPr="00A923EE" w:rsidRDefault="00A923EE" w:rsidP="00A923EE">
      <w:pPr>
        <w:widowControl w:val="0"/>
        <w:tabs>
          <w:tab w:val="right" w:leader="dot" w:pos="9915"/>
        </w:tabs>
        <w:autoSpaceDE w:val="0"/>
        <w:autoSpaceDN w:val="0"/>
        <w:spacing w:after="100" w:line="240" w:lineRule="auto"/>
        <w:ind w:left="440"/>
        <w:rPr>
          <w:rFonts w:ascii="Calibri" w:eastAsia="Times New Roman" w:hAnsi="Calibri" w:cs="Times New Roman"/>
          <w:noProof/>
          <w:lang w:eastAsia="ru-RU"/>
        </w:rPr>
      </w:pPr>
      <w:hyperlink w:anchor="_Toc18321968" w:history="1">
        <w:r w:rsidRPr="00A923EE">
          <w:rPr>
            <w:rFonts w:ascii="Times New Roman" w:eastAsia="Times New Roman" w:hAnsi="Times New Roman" w:cs="Times New Roman"/>
            <w:b/>
            <w:noProof/>
            <w:color w:val="0000FF"/>
            <w:u w:val="single"/>
            <w:lang w:eastAsia="ru-RU" w:bidi="ru-RU"/>
          </w:rPr>
          <w:t>Статья 4. Подготовка и утверждение документации по планировке территории</w:t>
        </w:r>
        <w:r w:rsidRPr="00A923EE">
          <w:rPr>
            <w:rFonts w:ascii="Times New Roman" w:eastAsia="Times New Roman" w:hAnsi="Times New Roman" w:cs="Times New Roman"/>
            <w:noProof/>
            <w:webHidden/>
            <w:lang w:eastAsia="ru-RU" w:bidi="ru-RU"/>
          </w:rPr>
          <w:tab/>
        </w:r>
        <w:r w:rsidRPr="00A923EE">
          <w:rPr>
            <w:rFonts w:ascii="Times New Roman" w:eastAsia="Times New Roman" w:hAnsi="Times New Roman" w:cs="Times New Roman"/>
            <w:noProof/>
            <w:webHidden/>
            <w:lang w:eastAsia="ru-RU" w:bidi="ru-RU"/>
          </w:rPr>
          <w:fldChar w:fldCharType="begin"/>
        </w:r>
        <w:r w:rsidRPr="00A923EE">
          <w:rPr>
            <w:rFonts w:ascii="Times New Roman" w:eastAsia="Times New Roman" w:hAnsi="Times New Roman" w:cs="Times New Roman"/>
            <w:noProof/>
            <w:webHidden/>
            <w:lang w:eastAsia="ru-RU" w:bidi="ru-RU"/>
          </w:rPr>
          <w:instrText xml:space="preserve"> PAGEREF _Toc18321968 \h </w:instrText>
        </w:r>
        <w:r w:rsidRPr="00A923EE">
          <w:rPr>
            <w:rFonts w:ascii="Times New Roman" w:eastAsia="Times New Roman" w:hAnsi="Times New Roman" w:cs="Times New Roman"/>
            <w:noProof/>
            <w:webHidden/>
            <w:lang w:eastAsia="ru-RU" w:bidi="ru-RU"/>
          </w:rPr>
        </w:r>
        <w:r w:rsidRPr="00A923EE">
          <w:rPr>
            <w:rFonts w:ascii="Times New Roman" w:eastAsia="Times New Roman" w:hAnsi="Times New Roman" w:cs="Times New Roman"/>
            <w:noProof/>
            <w:webHidden/>
            <w:lang w:eastAsia="ru-RU" w:bidi="ru-RU"/>
          </w:rPr>
          <w:fldChar w:fldCharType="separate"/>
        </w:r>
        <w:r w:rsidRPr="00A923EE">
          <w:rPr>
            <w:rFonts w:ascii="Times New Roman" w:eastAsia="Times New Roman" w:hAnsi="Times New Roman" w:cs="Times New Roman"/>
            <w:noProof/>
            <w:webHidden/>
            <w:lang w:eastAsia="ru-RU" w:bidi="ru-RU"/>
          </w:rPr>
          <w:t>14</w:t>
        </w:r>
        <w:r w:rsidRPr="00A923EE">
          <w:rPr>
            <w:rFonts w:ascii="Times New Roman" w:eastAsia="Times New Roman" w:hAnsi="Times New Roman" w:cs="Times New Roman"/>
            <w:noProof/>
            <w:webHidden/>
            <w:lang w:eastAsia="ru-RU" w:bidi="ru-RU"/>
          </w:rPr>
          <w:fldChar w:fldCharType="end"/>
        </w:r>
      </w:hyperlink>
    </w:p>
    <w:p w:rsidR="00A923EE" w:rsidRPr="00A923EE" w:rsidRDefault="00A923EE" w:rsidP="00A923EE">
      <w:pPr>
        <w:widowControl w:val="0"/>
        <w:tabs>
          <w:tab w:val="right" w:leader="dot" w:pos="9915"/>
        </w:tabs>
        <w:autoSpaceDE w:val="0"/>
        <w:autoSpaceDN w:val="0"/>
        <w:spacing w:after="100" w:line="240" w:lineRule="auto"/>
        <w:ind w:left="440"/>
        <w:rPr>
          <w:rFonts w:ascii="Calibri" w:eastAsia="Times New Roman" w:hAnsi="Calibri" w:cs="Times New Roman"/>
          <w:noProof/>
          <w:lang w:eastAsia="ru-RU"/>
        </w:rPr>
      </w:pPr>
      <w:hyperlink w:anchor="_Toc18321969" w:history="1">
        <w:r w:rsidRPr="00A923EE">
          <w:rPr>
            <w:rFonts w:ascii="Times New Roman" w:eastAsia="Times New Roman" w:hAnsi="Times New Roman" w:cs="Times New Roman"/>
            <w:b/>
            <w:noProof/>
            <w:color w:val="0000FF"/>
            <w:u w:val="single"/>
            <w:lang w:eastAsia="ru-RU" w:bidi="ru-RU"/>
          </w:rPr>
          <w:t>Статья 5. Порядок внесения изменений в правила землепользования и застройки</w:t>
        </w:r>
        <w:r w:rsidRPr="00A923EE">
          <w:rPr>
            <w:rFonts w:ascii="Times New Roman" w:eastAsia="Times New Roman" w:hAnsi="Times New Roman" w:cs="Times New Roman"/>
            <w:noProof/>
            <w:webHidden/>
            <w:lang w:eastAsia="ru-RU" w:bidi="ru-RU"/>
          </w:rPr>
          <w:tab/>
        </w:r>
        <w:r w:rsidRPr="00A923EE">
          <w:rPr>
            <w:rFonts w:ascii="Times New Roman" w:eastAsia="Times New Roman" w:hAnsi="Times New Roman" w:cs="Times New Roman"/>
            <w:noProof/>
            <w:webHidden/>
            <w:lang w:eastAsia="ru-RU" w:bidi="ru-RU"/>
          </w:rPr>
          <w:fldChar w:fldCharType="begin"/>
        </w:r>
        <w:r w:rsidRPr="00A923EE">
          <w:rPr>
            <w:rFonts w:ascii="Times New Roman" w:eastAsia="Times New Roman" w:hAnsi="Times New Roman" w:cs="Times New Roman"/>
            <w:noProof/>
            <w:webHidden/>
            <w:lang w:eastAsia="ru-RU" w:bidi="ru-RU"/>
          </w:rPr>
          <w:instrText xml:space="preserve"> PAGEREF _Toc18321969 \h </w:instrText>
        </w:r>
        <w:r w:rsidRPr="00A923EE">
          <w:rPr>
            <w:rFonts w:ascii="Times New Roman" w:eastAsia="Times New Roman" w:hAnsi="Times New Roman" w:cs="Times New Roman"/>
            <w:noProof/>
            <w:webHidden/>
            <w:lang w:eastAsia="ru-RU" w:bidi="ru-RU"/>
          </w:rPr>
        </w:r>
        <w:r w:rsidRPr="00A923EE">
          <w:rPr>
            <w:rFonts w:ascii="Times New Roman" w:eastAsia="Times New Roman" w:hAnsi="Times New Roman" w:cs="Times New Roman"/>
            <w:noProof/>
            <w:webHidden/>
            <w:lang w:eastAsia="ru-RU" w:bidi="ru-RU"/>
          </w:rPr>
          <w:fldChar w:fldCharType="separate"/>
        </w:r>
        <w:r w:rsidRPr="00A923EE">
          <w:rPr>
            <w:rFonts w:ascii="Times New Roman" w:eastAsia="Times New Roman" w:hAnsi="Times New Roman" w:cs="Times New Roman"/>
            <w:noProof/>
            <w:webHidden/>
            <w:lang w:eastAsia="ru-RU" w:bidi="ru-RU"/>
          </w:rPr>
          <w:t>24</w:t>
        </w:r>
        <w:r w:rsidRPr="00A923EE">
          <w:rPr>
            <w:rFonts w:ascii="Times New Roman" w:eastAsia="Times New Roman" w:hAnsi="Times New Roman" w:cs="Times New Roman"/>
            <w:noProof/>
            <w:webHidden/>
            <w:lang w:eastAsia="ru-RU" w:bidi="ru-RU"/>
          </w:rPr>
          <w:fldChar w:fldCharType="end"/>
        </w:r>
      </w:hyperlink>
    </w:p>
    <w:p w:rsidR="00A923EE" w:rsidRPr="00A923EE" w:rsidRDefault="00A923EE" w:rsidP="00A923EE">
      <w:pPr>
        <w:widowControl w:val="0"/>
        <w:tabs>
          <w:tab w:val="right" w:leader="dot" w:pos="9915"/>
        </w:tabs>
        <w:autoSpaceDE w:val="0"/>
        <w:autoSpaceDN w:val="0"/>
        <w:spacing w:after="100" w:line="240" w:lineRule="auto"/>
        <w:rPr>
          <w:rFonts w:ascii="Calibri" w:eastAsia="Times New Roman" w:hAnsi="Calibri" w:cs="Times New Roman"/>
          <w:noProof/>
          <w:lang w:eastAsia="ru-RU"/>
        </w:rPr>
      </w:pPr>
      <w:hyperlink w:anchor="_Toc18321970" w:history="1">
        <w:r w:rsidRPr="00A923EE">
          <w:rPr>
            <w:rFonts w:ascii="Times New Roman" w:eastAsia="Times New Roman" w:hAnsi="Times New Roman" w:cs="Times New Roman"/>
            <w:b/>
            <w:bCs/>
            <w:noProof/>
            <w:color w:val="0000FF"/>
            <w:kern w:val="32"/>
            <w:u w:val="single"/>
            <w:lang w:eastAsia="ar-SA" w:bidi="ru-RU"/>
          </w:rPr>
          <w:t>Глава 2. ГРАДОСТРОИТЕЛЬНЫЕ РЕГЛАМЕНТЫ</w:t>
        </w:r>
        <w:r w:rsidRPr="00A923EE">
          <w:rPr>
            <w:rFonts w:ascii="Times New Roman" w:eastAsia="Times New Roman" w:hAnsi="Times New Roman" w:cs="Times New Roman"/>
            <w:noProof/>
            <w:webHidden/>
            <w:lang w:eastAsia="ru-RU" w:bidi="ru-RU"/>
          </w:rPr>
          <w:tab/>
        </w:r>
        <w:r w:rsidRPr="00A923EE">
          <w:rPr>
            <w:rFonts w:ascii="Times New Roman" w:eastAsia="Times New Roman" w:hAnsi="Times New Roman" w:cs="Times New Roman"/>
            <w:noProof/>
            <w:webHidden/>
            <w:lang w:eastAsia="ru-RU" w:bidi="ru-RU"/>
          </w:rPr>
          <w:fldChar w:fldCharType="begin"/>
        </w:r>
        <w:r w:rsidRPr="00A923EE">
          <w:rPr>
            <w:rFonts w:ascii="Times New Roman" w:eastAsia="Times New Roman" w:hAnsi="Times New Roman" w:cs="Times New Roman"/>
            <w:noProof/>
            <w:webHidden/>
            <w:lang w:eastAsia="ru-RU" w:bidi="ru-RU"/>
          </w:rPr>
          <w:instrText xml:space="preserve"> PAGEREF _Toc18321970 \h </w:instrText>
        </w:r>
        <w:r w:rsidRPr="00A923EE">
          <w:rPr>
            <w:rFonts w:ascii="Times New Roman" w:eastAsia="Times New Roman" w:hAnsi="Times New Roman" w:cs="Times New Roman"/>
            <w:noProof/>
            <w:webHidden/>
            <w:lang w:eastAsia="ru-RU" w:bidi="ru-RU"/>
          </w:rPr>
        </w:r>
        <w:r w:rsidRPr="00A923EE">
          <w:rPr>
            <w:rFonts w:ascii="Times New Roman" w:eastAsia="Times New Roman" w:hAnsi="Times New Roman" w:cs="Times New Roman"/>
            <w:noProof/>
            <w:webHidden/>
            <w:lang w:eastAsia="ru-RU" w:bidi="ru-RU"/>
          </w:rPr>
          <w:fldChar w:fldCharType="separate"/>
        </w:r>
        <w:r w:rsidRPr="00A923EE">
          <w:rPr>
            <w:rFonts w:ascii="Times New Roman" w:eastAsia="Times New Roman" w:hAnsi="Times New Roman" w:cs="Times New Roman"/>
            <w:noProof/>
            <w:webHidden/>
            <w:lang w:eastAsia="ru-RU" w:bidi="ru-RU"/>
          </w:rPr>
          <w:t>27</w:t>
        </w:r>
        <w:r w:rsidRPr="00A923EE">
          <w:rPr>
            <w:rFonts w:ascii="Times New Roman" w:eastAsia="Times New Roman" w:hAnsi="Times New Roman" w:cs="Times New Roman"/>
            <w:noProof/>
            <w:webHidden/>
            <w:lang w:eastAsia="ru-RU" w:bidi="ru-RU"/>
          </w:rPr>
          <w:fldChar w:fldCharType="end"/>
        </w:r>
      </w:hyperlink>
    </w:p>
    <w:p w:rsidR="00A923EE" w:rsidRPr="00A923EE" w:rsidRDefault="00A923EE" w:rsidP="00A923EE">
      <w:pPr>
        <w:widowControl w:val="0"/>
        <w:tabs>
          <w:tab w:val="right" w:leader="dot" w:pos="9915"/>
        </w:tabs>
        <w:autoSpaceDE w:val="0"/>
        <w:autoSpaceDN w:val="0"/>
        <w:spacing w:after="100" w:line="240" w:lineRule="auto"/>
        <w:ind w:left="440"/>
        <w:rPr>
          <w:rFonts w:ascii="Calibri" w:eastAsia="Times New Roman" w:hAnsi="Calibri" w:cs="Times New Roman"/>
          <w:noProof/>
          <w:lang w:eastAsia="ru-RU"/>
        </w:rPr>
      </w:pPr>
      <w:hyperlink w:anchor="_Toc18321971" w:history="1">
        <w:r w:rsidRPr="00A923EE">
          <w:rPr>
            <w:rFonts w:ascii="Times New Roman" w:eastAsia="Times New Roman" w:hAnsi="Times New Roman" w:cs="Times New Roman"/>
            <w:b/>
            <w:noProof/>
            <w:color w:val="0000FF"/>
            <w:u w:val="single"/>
            <w:lang w:eastAsia="ru-RU" w:bidi="ru-RU"/>
          </w:rPr>
          <w:t>Статья 6. Градостроительный регламент</w:t>
        </w:r>
        <w:r w:rsidRPr="00A923EE">
          <w:rPr>
            <w:rFonts w:ascii="Times New Roman" w:eastAsia="Times New Roman" w:hAnsi="Times New Roman" w:cs="Times New Roman"/>
            <w:noProof/>
            <w:webHidden/>
            <w:lang w:eastAsia="ru-RU" w:bidi="ru-RU"/>
          </w:rPr>
          <w:tab/>
        </w:r>
        <w:r w:rsidRPr="00A923EE">
          <w:rPr>
            <w:rFonts w:ascii="Times New Roman" w:eastAsia="Times New Roman" w:hAnsi="Times New Roman" w:cs="Times New Roman"/>
            <w:noProof/>
            <w:webHidden/>
            <w:lang w:eastAsia="ru-RU" w:bidi="ru-RU"/>
          </w:rPr>
          <w:fldChar w:fldCharType="begin"/>
        </w:r>
        <w:r w:rsidRPr="00A923EE">
          <w:rPr>
            <w:rFonts w:ascii="Times New Roman" w:eastAsia="Times New Roman" w:hAnsi="Times New Roman" w:cs="Times New Roman"/>
            <w:noProof/>
            <w:webHidden/>
            <w:lang w:eastAsia="ru-RU" w:bidi="ru-RU"/>
          </w:rPr>
          <w:instrText xml:space="preserve"> PAGEREF _Toc18321971 \h </w:instrText>
        </w:r>
        <w:r w:rsidRPr="00A923EE">
          <w:rPr>
            <w:rFonts w:ascii="Times New Roman" w:eastAsia="Times New Roman" w:hAnsi="Times New Roman" w:cs="Times New Roman"/>
            <w:noProof/>
            <w:webHidden/>
            <w:lang w:eastAsia="ru-RU" w:bidi="ru-RU"/>
          </w:rPr>
        </w:r>
        <w:r w:rsidRPr="00A923EE">
          <w:rPr>
            <w:rFonts w:ascii="Times New Roman" w:eastAsia="Times New Roman" w:hAnsi="Times New Roman" w:cs="Times New Roman"/>
            <w:noProof/>
            <w:webHidden/>
            <w:lang w:eastAsia="ru-RU" w:bidi="ru-RU"/>
          </w:rPr>
          <w:fldChar w:fldCharType="separate"/>
        </w:r>
        <w:r w:rsidRPr="00A923EE">
          <w:rPr>
            <w:rFonts w:ascii="Times New Roman" w:eastAsia="Times New Roman" w:hAnsi="Times New Roman" w:cs="Times New Roman"/>
            <w:noProof/>
            <w:webHidden/>
            <w:lang w:eastAsia="ru-RU" w:bidi="ru-RU"/>
          </w:rPr>
          <w:t>27</w:t>
        </w:r>
        <w:r w:rsidRPr="00A923EE">
          <w:rPr>
            <w:rFonts w:ascii="Times New Roman" w:eastAsia="Times New Roman" w:hAnsi="Times New Roman" w:cs="Times New Roman"/>
            <w:noProof/>
            <w:webHidden/>
            <w:lang w:eastAsia="ru-RU" w:bidi="ru-RU"/>
          </w:rPr>
          <w:fldChar w:fldCharType="end"/>
        </w:r>
      </w:hyperlink>
    </w:p>
    <w:p w:rsidR="00A923EE" w:rsidRPr="00A923EE" w:rsidRDefault="00A923EE" w:rsidP="00A923EE">
      <w:pPr>
        <w:widowControl w:val="0"/>
        <w:tabs>
          <w:tab w:val="right" w:leader="dot" w:pos="9915"/>
        </w:tabs>
        <w:autoSpaceDE w:val="0"/>
        <w:autoSpaceDN w:val="0"/>
        <w:spacing w:after="100" w:line="240" w:lineRule="auto"/>
        <w:ind w:left="440"/>
        <w:rPr>
          <w:rFonts w:ascii="Calibri" w:eastAsia="Times New Roman" w:hAnsi="Calibri" w:cs="Times New Roman"/>
          <w:noProof/>
          <w:lang w:eastAsia="ru-RU"/>
        </w:rPr>
      </w:pPr>
      <w:hyperlink w:anchor="_Toc18321972" w:history="1">
        <w:r w:rsidRPr="00A923EE">
          <w:rPr>
            <w:rFonts w:ascii="Times New Roman" w:eastAsia="Times New Roman" w:hAnsi="Times New Roman" w:cs="Times New Roman"/>
            <w:b/>
            <w:noProof/>
            <w:color w:val="0000FF"/>
            <w:u w:val="single"/>
            <w:lang w:eastAsia="ru-RU" w:bidi="ru-RU"/>
          </w:rPr>
          <w:t>Статья 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A923EE">
          <w:rPr>
            <w:rFonts w:ascii="Times New Roman" w:eastAsia="Times New Roman" w:hAnsi="Times New Roman" w:cs="Times New Roman"/>
            <w:noProof/>
            <w:webHidden/>
            <w:lang w:eastAsia="ru-RU" w:bidi="ru-RU"/>
          </w:rPr>
          <w:tab/>
        </w:r>
        <w:r w:rsidRPr="00A923EE">
          <w:rPr>
            <w:rFonts w:ascii="Times New Roman" w:eastAsia="Times New Roman" w:hAnsi="Times New Roman" w:cs="Times New Roman"/>
            <w:noProof/>
            <w:webHidden/>
            <w:lang w:eastAsia="ru-RU" w:bidi="ru-RU"/>
          </w:rPr>
          <w:fldChar w:fldCharType="begin"/>
        </w:r>
        <w:r w:rsidRPr="00A923EE">
          <w:rPr>
            <w:rFonts w:ascii="Times New Roman" w:eastAsia="Times New Roman" w:hAnsi="Times New Roman" w:cs="Times New Roman"/>
            <w:noProof/>
            <w:webHidden/>
            <w:lang w:eastAsia="ru-RU" w:bidi="ru-RU"/>
          </w:rPr>
          <w:instrText xml:space="preserve"> PAGEREF _Toc18321972 \h </w:instrText>
        </w:r>
        <w:r w:rsidRPr="00A923EE">
          <w:rPr>
            <w:rFonts w:ascii="Times New Roman" w:eastAsia="Times New Roman" w:hAnsi="Times New Roman" w:cs="Times New Roman"/>
            <w:noProof/>
            <w:webHidden/>
            <w:lang w:eastAsia="ru-RU" w:bidi="ru-RU"/>
          </w:rPr>
        </w:r>
        <w:r w:rsidRPr="00A923EE">
          <w:rPr>
            <w:rFonts w:ascii="Times New Roman" w:eastAsia="Times New Roman" w:hAnsi="Times New Roman" w:cs="Times New Roman"/>
            <w:noProof/>
            <w:webHidden/>
            <w:lang w:eastAsia="ru-RU" w:bidi="ru-RU"/>
          </w:rPr>
          <w:fldChar w:fldCharType="separate"/>
        </w:r>
        <w:r w:rsidRPr="00A923EE">
          <w:rPr>
            <w:rFonts w:ascii="Times New Roman" w:eastAsia="Times New Roman" w:hAnsi="Times New Roman" w:cs="Times New Roman"/>
            <w:noProof/>
            <w:webHidden/>
            <w:lang w:eastAsia="ru-RU" w:bidi="ru-RU"/>
          </w:rPr>
          <w:t>29</w:t>
        </w:r>
        <w:r w:rsidRPr="00A923EE">
          <w:rPr>
            <w:rFonts w:ascii="Times New Roman" w:eastAsia="Times New Roman" w:hAnsi="Times New Roman" w:cs="Times New Roman"/>
            <w:noProof/>
            <w:webHidden/>
            <w:lang w:eastAsia="ru-RU" w:bidi="ru-RU"/>
          </w:rPr>
          <w:fldChar w:fldCharType="end"/>
        </w:r>
      </w:hyperlink>
    </w:p>
    <w:p w:rsidR="00A923EE" w:rsidRPr="00A923EE" w:rsidRDefault="00A923EE" w:rsidP="00A923EE">
      <w:pPr>
        <w:widowControl w:val="0"/>
        <w:tabs>
          <w:tab w:val="right" w:leader="dot" w:pos="9915"/>
        </w:tabs>
        <w:autoSpaceDE w:val="0"/>
        <w:autoSpaceDN w:val="0"/>
        <w:spacing w:after="100" w:line="240" w:lineRule="auto"/>
        <w:ind w:left="440"/>
        <w:rPr>
          <w:rFonts w:ascii="Calibri" w:eastAsia="Times New Roman" w:hAnsi="Calibri" w:cs="Times New Roman"/>
          <w:noProof/>
          <w:lang w:eastAsia="ru-RU"/>
        </w:rPr>
      </w:pPr>
      <w:hyperlink w:anchor="_Toc18321973" w:history="1">
        <w:r w:rsidRPr="00A923EE">
          <w:rPr>
            <w:rFonts w:ascii="Times New Roman" w:eastAsia="Times New Roman" w:hAnsi="Times New Roman" w:cs="Times New Roman"/>
            <w:b/>
            <w:noProof/>
            <w:color w:val="0000FF"/>
            <w:u w:val="single"/>
            <w:lang w:eastAsia="ru-RU" w:bidi="ru-RU"/>
          </w:rPr>
          <w:t>Статья 8. Отклонение от предельных параметров разрешенного строительства, реконструкции объектов капитального строительства</w:t>
        </w:r>
        <w:r w:rsidRPr="00A923EE">
          <w:rPr>
            <w:rFonts w:ascii="Times New Roman" w:eastAsia="Times New Roman" w:hAnsi="Times New Roman" w:cs="Times New Roman"/>
            <w:noProof/>
            <w:webHidden/>
            <w:lang w:eastAsia="ru-RU" w:bidi="ru-RU"/>
          </w:rPr>
          <w:tab/>
        </w:r>
        <w:r w:rsidRPr="00A923EE">
          <w:rPr>
            <w:rFonts w:ascii="Times New Roman" w:eastAsia="Times New Roman" w:hAnsi="Times New Roman" w:cs="Times New Roman"/>
            <w:noProof/>
            <w:webHidden/>
            <w:lang w:eastAsia="ru-RU" w:bidi="ru-RU"/>
          </w:rPr>
          <w:fldChar w:fldCharType="begin"/>
        </w:r>
        <w:r w:rsidRPr="00A923EE">
          <w:rPr>
            <w:rFonts w:ascii="Times New Roman" w:eastAsia="Times New Roman" w:hAnsi="Times New Roman" w:cs="Times New Roman"/>
            <w:noProof/>
            <w:webHidden/>
            <w:lang w:eastAsia="ru-RU" w:bidi="ru-RU"/>
          </w:rPr>
          <w:instrText xml:space="preserve"> PAGEREF _Toc18321973 \h </w:instrText>
        </w:r>
        <w:r w:rsidRPr="00A923EE">
          <w:rPr>
            <w:rFonts w:ascii="Times New Roman" w:eastAsia="Times New Roman" w:hAnsi="Times New Roman" w:cs="Times New Roman"/>
            <w:noProof/>
            <w:webHidden/>
            <w:lang w:eastAsia="ru-RU" w:bidi="ru-RU"/>
          </w:rPr>
        </w:r>
        <w:r w:rsidRPr="00A923EE">
          <w:rPr>
            <w:rFonts w:ascii="Times New Roman" w:eastAsia="Times New Roman" w:hAnsi="Times New Roman" w:cs="Times New Roman"/>
            <w:noProof/>
            <w:webHidden/>
            <w:lang w:eastAsia="ru-RU" w:bidi="ru-RU"/>
          </w:rPr>
          <w:fldChar w:fldCharType="separate"/>
        </w:r>
        <w:r w:rsidRPr="00A923EE">
          <w:rPr>
            <w:rFonts w:ascii="Times New Roman" w:eastAsia="Times New Roman" w:hAnsi="Times New Roman" w:cs="Times New Roman"/>
            <w:noProof/>
            <w:webHidden/>
            <w:lang w:eastAsia="ru-RU" w:bidi="ru-RU"/>
          </w:rPr>
          <w:t>30</w:t>
        </w:r>
        <w:r w:rsidRPr="00A923EE">
          <w:rPr>
            <w:rFonts w:ascii="Times New Roman" w:eastAsia="Times New Roman" w:hAnsi="Times New Roman" w:cs="Times New Roman"/>
            <w:noProof/>
            <w:webHidden/>
            <w:lang w:eastAsia="ru-RU" w:bidi="ru-RU"/>
          </w:rPr>
          <w:fldChar w:fldCharType="end"/>
        </w:r>
      </w:hyperlink>
    </w:p>
    <w:p w:rsidR="00A923EE" w:rsidRPr="00A923EE" w:rsidRDefault="00A923EE" w:rsidP="00A923EE">
      <w:pPr>
        <w:widowControl w:val="0"/>
        <w:tabs>
          <w:tab w:val="right" w:leader="dot" w:pos="9915"/>
        </w:tabs>
        <w:autoSpaceDE w:val="0"/>
        <w:autoSpaceDN w:val="0"/>
        <w:spacing w:after="100" w:line="240" w:lineRule="auto"/>
        <w:rPr>
          <w:rFonts w:ascii="Calibri" w:eastAsia="Times New Roman" w:hAnsi="Calibri" w:cs="Times New Roman"/>
          <w:noProof/>
          <w:lang w:eastAsia="ru-RU"/>
        </w:rPr>
      </w:pPr>
      <w:hyperlink w:anchor="_Toc18321974" w:history="1">
        <w:r w:rsidRPr="00A923EE">
          <w:rPr>
            <w:rFonts w:ascii="Times New Roman" w:eastAsia="Times New Roman" w:hAnsi="Times New Roman" w:cs="Times New Roman"/>
            <w:b/>
            <w:bCs/>
            <w:noProof/>
            <w:color w:val="0000FF"/>
            <w:kern w:val="32"/>
            <w:u w:val="single"/>
            <w:lang w:eastAsia="ar-SA" w:bidi="ru-RU"/>
          </w:rPr>
          <w:t>РАЗДЕЛ II: «КАРТОГРАФИЧЕСКИЕ ДОКУМЕНТЫ И ГРАДОСТРОИТЕЛЬНЫЕ РЕГЛАМЕНТЫ»</w:t>
        </w:r>
        <w:r w:rsidRPr="00A923EE">
          <w:rPr>
            <w:rFonts w:ascii="Times New Roman" w:eastAsia="Times New Roman" w:hAnsi="Times New Roman" w:cs="Times New Roman"/>
            <w:noProof/>
            <w:webHidden/>
            <w:lang w:eastAsia="ru-RU" w:bidi="ru-RU"/>
          </w:rPr>
          <w:tab/>
        </w:r>
        <w:r w:rsidRPr="00A923EE">
          <w:rPr>
            <w:rFonts w:ascii="Times New Roman" w:eastAsia="Times New Roman" w:hAnsi="Times New Roman" w:cs="Times New Roman"/>
            <w:noProof/>
            <w:webHidden/>
            <w:lang w:eastAsia="ru-RU" w:bidi="ru-RU"/>
          </w:rPr>
          <w:fldChar w:fldCharType="begin"/>
        </w:r>
        <w:r w:rsidRPr="00A923EE">
          <w:rPr>
            <w:rFonts w:ascii="Times New Roman" w:eastAsia="Times New Roman" w:hAnsi="Times New Roman" w:cs="Times New Roman"/>
            <w:noProof/>
            <w:webHidden/>
            <w:lang w:eastAsia="ru-RU" w:bidi="ru-RU"/>
          </w:rPr>
          <w:instrText xml:space="preserve"> PAGEREF _Toc18321974 \h </w:instrText>
        </w:r>
        <w:r w:rsidRPr="00A923EE">
          <w:rPr>
            <w:rFonts w:ascii="Times New Roman" w:eastAsia="Times New Roman" w:hAnsi="Times New Roman" w:cs="Times New Roman"/>
            <w:noProof/>
            <w:webHidden/>
            <w:lang w:eastAsia="ru-RU" w:bidi="ru-RU"/>
          </w:rPr>
        </w:r>
        <w:r w:rsidRPr="00A923EE">
          <w:rPr>
            <w:rFonts w:ascii="Times New Roman" w:eastAsia="Times New Roman" w:hAnsi="Times New Roman" w:cs="Times New Roman"/>
            <w:noProof/>
            <w:webHidden/>
            <w:lang w:eastAsia="ru-RU" w:bidi="ru-RU"/>
          </w:rPr>
          <w:fldChar w:fldCharType="separate"/>
        </w:r>
        <w:r w:rsidRPr="00A923EE">
          <w:rPr>
            <w:rFonts w:ascii="Times New Roman" w:eastAsia="Times New Roman" w:hAnsi="Times New Roman" w:cs="Times New Roman"/>
            <w:noProof/>
            <w:webHidden/>
            <w:lang w:eastAsia="ru-RU" w:bidi="ru-RU"/>
          </w:rPr>
          <w:t>33</w:t>
        </w:r>
        <w:r w:rsidRPr="00A923EE">
          <w:rPr>
            <w:rFonts w:ascii="Times New Roman" w:eastAsia="Times New Roman" w:hAnsi="Times New Roman" w:cs="Times New Roman"/>
            <w:noProof/>
            <w:webHidden/>
            <w:lang w:eastAsia="ru-RU" w:bidi="ru-RU"/>
          </w:rPr>
          <w:fldChar w:fldCharType="end"/>
        </w:r>
      </w:hyperlink>
    </w:p>
    <w:p w:rsidR="00A923EE" w:rsidRPr="00A923EE" w:rsidRDefault="00A923EE" w:rsidP="00A923EE">
      <w:pPr>
        <w:widowControl w:val="0"/>
        <w:tabs>
          <w:tab w:val="right" w:leader="dot" w:pos="9915"/>
        </w:tabs>
        <w:autoSpaceDE w:val="0"/>
        <w:autoSpaceDN w:val="0"/>
        <w:spacing w:after="100" w:line="240" w:lineRule="auto"/>
        <w:rPr>
          <w:rFonts w:ascii="Calibri" w:eastAsia="Times New Roman" w:hAnsi="Calibri" w:cs="Times New Roman"/>
          <w:noProof/>
          <w:lang w:eastAsia="ru-RU"/>
        </w:rPr>
      </w:pPr>
      <w:hyperlink w:anchor="_Toc18321975" w:history="1">
        <w:r w:rsidRPr="00A923EE">
          <w:rPr>
            <w:rFonts w:ascii="Times New Roman" w:eastAsia="Times New Roman" w:hAnsi="Times New Roman" w:cs="Times New Roman"/>
            <w:b/>
            <w:bCs/>
            <w:noProof/>
            <w:color w:val="0000FF"/>
            <w:kern w:val="32"/>
            <w:u w:val="single"/>
            <w:lang w:eastAsia="ar-SA" w:bidi="ru-RU"/>
          </w:rPr>
          <w:t>Глава 3. КАРТА ГРАДОСТРОИТЕЛЬНОГО ЗОНИРОВАНИЯ ТЕРРИТОРИИ МО ГОРОД СТРУНИНО АЛЕКСАНДРОВСКОГО РАЙОНА ВЛАДИМИРСКОЙ ОБЛАСТИ. ГРАДОСТРОИТЕЛЬНЫЕ РЕГЛАМЕНТЫ И ИХ ПРИМЕНЕНИЕ</w:t>
        </w:r>
        <w:r w:rsidRPr="00A923EE">
          <w:rPr>
            <w:rFonts w:ascii="Times New Roman" w:eastAsia="Times New Roman" w:hAnsi="Times New Roman" w:cs="Times New Roman"/>
            <w:noProof/>
            <w:webHidden/>
            <w:lang w:eastAsia="ru-RU" w:bidi="ru-RU"/>
          </w:rPr>
          <w:tab/>
        </w:r>
        <w:r w:rsidRPr="00A923EE">
          <w:rPr>
            <w:rFonts w:ascii="Times New Roman" w:eastAsia="Times New Roman" w:hAnsi="Times New Roman" w:cs="Times New Roman"/>
            <w:noProof/>
            <w:webHidden/>
            <w:lang w:eastAsia="ru-RU" w:bidi="ru-RU"/>
          </w:rPr>
          <w:fldChar w:fldCharType="begin"/>
        </w:r>
        <w:r w:rsidRPr="00A923EE">
          <w:rPr>
            <w:rFonts w:ascii="Times New Roman" w:eastAsia="Times New Roman" w:hAnsi="Times New Roman" w:cs="Times New Roman"/>
            <w:noProof/>
            <w:webHidden/>
            <w:lang w:eastAsia="ru-RU" w:bidi="ru-RU"/>
          </w:rPr>
          <w:instrText xml:space="preserve"> PAGEREF _Toc18321975 \h </w:instrText>
        </w:r>
        <w:r w:rsidRPr="00A923EE">
          <w:rPr>
            <w:rFonts w:ascii="Times New Roman" w:eastAsia="Times New Roman" w:hAnsi="Times New Roman" w:cs="Times New Roman"/>
            <w:noProof/>
            <w:webHidden/>
            <w:lang w:eastAsia="ru-RU" w:bidi="ru-RU"/>
          </w:rPr>
        </w:r>
        <w:r w:rsidRPr="00A923EE">
          <w:rPr>
            <w:rFonts w:ascii="Times New Roman" w:eastAsia="Times New Roman" w:hAnsi="Times New Roman" w:cs="Times New Roman"/>
            <w:noProof/>
            <w:webHidden/>
            <w:lang w:eastAsia="ru-RU" w:bidi="ru-RU"/>
          </w:rPr>
          <w:fldChar w:fldCharType="separate"/>
        </w:r>
        <w:r w:rsidRPr="00A923EE">
          <w:rPr>
            <w:rFonts w:ascii="Times New Roman" w:eastAsia="Times New Roman" w:hAnsi="Times New Roman" w:cs="Times New Roman"/>
            <w:noProof/>
            <w:webHidden/>
            <w:lang w:eastAsia="ru-RU" w:bidi="ru-RU"/>
          </w:rPr>
          <w:t>33</w:t>
        </w:r>
        <w:r w:rsidRPr="00A923EE">
          <w:rPr>
            <w:rFonts w:ascii="Times New Roman" w:eastAsia="Times New Roman" w:hAnsi="Times New Roman" w:cs="Times New Roman"/>
            <w:noProof/>
            <w:webHidden/>
            <w:lang w:eastAsia="ru-RU" w:bidi="ru-RU"/>
          </w:rPr>
          <w:fldChar w:fldCharType="end"/>
        </w:r>
      </w:hyperlink>
    </w:p>
    <w:p w:rsidR="00A923EE" w:rsidRPr="00A923EE" w:rsidRDefault="00A923EE" w:rsidP="00A923EE">
      <w:pPr>
        <w:widowControl w:val="0"/>
        <w:tabs>
          <w:tab w:val="right" w:leader="dot" w:pos="9915"/>
        </w:tabs>
        <w:autoSpaceDE w:val="0"/>
        <w:autoSpaceDN w:val="0"/>
        <w:spacing w:after="100" w:line="240" w:lineRule="auto"/>
        <w:ind w:left="440"/>
        <w:rPr>
          <w:rFonts w:ascii="Calibri" w:eastAsia="Times New Roman" w:hAnsi="Calibri" w:cs="Times New Roman"/>
          <w:noProof/>
          <w:lang w:eastAsia="ru-RU"/>
        </w:rPr>
      </w:pPr>
      <w:hyperlink w:anchor="_Toc18321976" w:history="1">
        <w:r w:rsidRPr="00A923EE">
          <w:rPr>
            <w:rFonts w:ascii="Times New Roman" w:eastAsia="Times New Roman" w:hAnsi="Times New Roman" w:cs="Times New Roman"/>
            <w:b/>
            <w:bCs/>
            <w:noProof/>
            <w:color w:val="0000FF"/>
            <w:u w:val="single"/>
            <w:lang w:eastAsia="ar-SA" w:bidi="ru-RU"/>
          </w:rPr>
          <w:t>Статья 9. Порядок установления территориальных зон</w:t>
        </w:r>
        <w:r w:rsidRPr="00A923EE">
          <w:rPr>
            <w:rFonts w:ascii="Times New Roman" w:eastAsia="Times New Roman" w:hAnsi="Times New Roman" w:cs="Times New Roman"/>
            <w:noProof/>
            <w:webHidden/>
            <w:lang w:eastAsia="ru-RU" w:bidi="ru-RU"/>
          </w:rPr>
          <w:tab/>
        </w:r>
        <w:r w:rsidRPr="00A923EE">
          <w:rPr>
            <w:rFonts w:ascii="Times New Roman" w:eastAsia="Times New Roman" w:hAnsi="Times New Roman" w:cs="Times New Roman"/>
            <w:noProof/>
            <w:webHidden/>
            <w:lang w:eastAsia="ru-RU" w:bidi="ru-RU"/>
          </w:rPr>
          <w:fldChar w:fldCharType="begin"/>
        </w:r>
        <w:r w:rsidRPr="00A923EE">
          <w:rPr>
            <w:rFonts w:ascii="Times New Roman" w:eastAsia="Times New Roman" w:hAnsi="Times New Roman" w:cs="Times New Roman"/>
            <w:noProof/>
            <w:webHidden/>
            <w:lang w:eastAsia="ru-RU" w:bidi="ru-RU"/>
          </w:rPr>
          <w:instrText xml:space="preserve"> PAGEREF _Toc18321976 \h </w:instrText>
        </w:r>
        <w:r w:rsidRPr="00A923EE">
          <w:rPr>
            <w:rFonts w:ascii="Times New Roman" w:eastAsia="Times New Roman" w:hAnsi="Times New Roman" w:cs="Times New Roman"/>
            <w:noProof/>
            <w:webHidden/>
            <w:lang w:eastAsia="ru-RU" w:bidi="ru-RU"/>
          </w:rPr>
        </w:r>
        <w:r w:rsidRPr="00A923EE">
          <w:rPr>
            <w:rFonts w:ascii="Times New Roman" w:eastAsia="Times New Roman" w:hAnsi="Times New Roman" w:cs="Times New Roman"/>
            <w:noProof/>
            <w:webHidden/>
            <w:lang w:eastAsia="ru-RU" w:bidi="ru-RU"/>
          </w:rPr>
          <w:fldChar w:fldCharType="separate"/>
        </w:r>
        <w:r w:rsidRPr="00A923EE">
          <w:rPr>
            <w:rFonts w:ascii="Times New Roman" w:eastAsia="Times New Roman" w:hAnsi="Times New Roman" w:cs="Times New Roman"/>
            <w:noProof/>
            <w:webHidden/>
            <w:lang w:eastAsia="ru-RU" w:bidi="ru-RU"/>
          </w:rPr>
          <w:t>33</w:t>
        </w:r>
        <w:r w:rsidRPr="00A923EE">
          <w:rPr>
            <w:rFonts w:ascii="Times New Roman" w:eastAsia="Times New Roman" w:hAnsi="Times New Roman" w:cs="Times New Roman"/>
            <w:noProof/>
            <w:webHidden/>
            <w:lang w:eastAsia="ru-RU" w:bidi="ru-RU"/>
          </w:rPr>
          <w:fldChar w:fldCharType="end"/>
        </w:r>
      </w:hyperlink>
    </w:p>
    <w:p w:rsidR="00A923EE" w:rsidRPr="00A923EE" w:rsidRDefault="00A923EE" w:rsidP="00A923EE">
      <w:pPr>
        <w:widowControl w:val="0"/>
        <w:tabs>
          <w:tab w:val="right" w:leader="dot" w:pos="9915"/>
        </w:tabs>
        <w:autoSpaceDE w:val="0"/>
        <w:autoSpaceDN w:val="0"/>
        <w:spacing w:after="100" w:line="240" w:lineRule="auto"/>
        <w:ind w:left="440"/>
        <w:rPr>
          <w:rFonts w:ascii="Calibri" w:eastAsia="Times New Roman" w:hAnsi="Calibri" w:cs="Times New Roman"/>
          <w:noProof/>
          <w:lang w:eastAsia="ru-RU"/>
        </w:rPr>
      </w:pPr>
      <w:hyperlink w:anchor="_Toc18321977" w:history="1">
        <w:r w:rsidRPr="00A923EE">
          <w:rPr>
            <w:rFonts w:ascii="Times New Roman" w:eastAsia="Times New Roman" w:hAnsi="Times New Roman" w:cs="Times New Roman"/>
            <w:b/>
            <w:bCs/>
            <w:noProof/>
            <w:color w:val="0000FF"/>
            <w:u w:val="single"/>
            <w:lang w:eastAsia="ar-SA" w:bidi="ru-RU"/>
          </w:rPr>
          <w:t>Статья 10. Виды и состав территориальных зон</w:t>
        </w:r>
        <w:r w:rsidRPr="00A923EE">
          <w:rPr>
            <w:rFonts w:ascii="Times New Roman" w:eastAsia="Times New Roman" w:hAnsi="Times New Roman" w:cs="Times New Roman"/>
            <w:noProof/>
            <w:webHidden/>
            <w:lang w:eastAsia="ru-RU" w:bidi="ru-RU"/>
          </w:rPr>
          <w:tab/>
        </w:r>
        <w:r w:rsidRPr="00A923EE">
          <w:rPr>
            <w:rFonts w:ascii="Times New Roman" w:eastAsia="Times New Roman" w:hAnsi="Times New Roman" w:cs="Times New Roman"/>
            <w:noProof/>
            <w:webHidden/>
            <w:lang w:eastAsia="ru-RU" w:bidi="ru-RU"/>
          </w:rPr>
          <w:fldChar w:fldCharType="begin"/>
        </w:r>
        <w:r w:rsidRPr="00A923EE">
          <w:rPr>
            <w:rFonts w:ascii="Times New Roman" w:eastAsia="Times New Roman" w:hAnsi="Times New Roman" w:cs="Times New Roman"/>
            <w:noProof/>
            <w:webHidden/>
            <w:lang w:eastAsia="ru-RU" w:bidi="ru-RU"/>
          </w:rPr>
          <w:instrText xml:space="preserve"> PAGEREF _Toc18321977 \h </w:instrText>
        </w:r>
        <w:r w:rsidRPr="00A923EE">
          <w:rPr>
            <w:rFonts w:ascii="Times New Roman" w:eastAsia="Times New Roman" w:hAnsi="Times New Roman" w:cs="Times New Roman"/>
            <w:noProof/>
            <w:webHidden/>
            <w:lang w:eastAsia="ru-RU" w:bidi="ru-RU"/>
          </w:rPr>
        </w:r>
        <w:r w:rsidRPr="00A923EE">
          <w:rPr>
            <w:rFonts w:ascii="Times New Roman" w:eastAsia="Times New Roman" w:hAnsi="Times New Roman" w:cs="Times New Roman"/>
            <w:noProof/>
            <w:webHidden/>
            <w:lang w:eastAsia="ru-RU" w:bidi="ru-RU"/>
          </w:rPr>
          <w:fldChar w:fldCharType="separate"/>
        </w:r>
        <w:r w:rsidRPr="00A923EE">
          <w:rPr>
            <w:rFonts w:ascii="Times New Roman" w:eastAsia="Times New Roman" w:hAnsi="Times New Roman" w:cs="Times New Roman"/>
            <w:noProof/>
            <w:webHidden/>
            <w:lang w:eastAsia="ru-RU" w:bidi="ru-RU"/>
          </w:rPr>
          <w:t>33</w:t>
        </w:r>
        <w:r w:rsidRPr="00A923EE">
          <w:rPr>
            <w:rFonts w:ascii="Times New Roman" w:eastAsia="Times New Roman" w:hAnsi="Times New Roman" w:cs="Times New Roman"/>
            <w:noProof/>
            <w:webHidden/>
            <w:lang w:eastAsia="ru-RU" w:bidi="ru-RU"/>
          </w:rPr>
          <w:fldChar w:fldCharType="end"/>
        </w:r>
      </w:hyperlink>
    </w:p>
    <w:p w:rsidR="00A923EE" w:rsidRPr="00A923EE" w:rsidRDefault="00A923EE" w:rsidP="00A923EE">
      <w:pPr>
        <w:widowControl w:val="0"/>
        <w:tabs>
          <w:tab w:val="right" w:leader="dot" w:pos="9915"/>
        </w:tabs>
        <w:autoSpaceDE w:val="0"/>
        <w:autoSpaceDN w:val="0"/>
        <w:spacing w:after="100" w:line="240" w:lineRule="auto"/>
        <w:rPr>
          <w:rFonts w:ascii="Calibri" w:eastAsia="Times New Roman" w:hAnsi="Calibri" w:cs="Times New Roman"/>
          <w:noProof/>
          <w:lang w:eastAsia="ru-RU"/>
        </w:rPr>
      </w:pPr>
      <w:hyperlink w:anchor="_Toc18321978" w:history="1">
        <w:r w:rsidRPr="00A923EE">
          <w:rPr>
            <w:rFonts w:ascii="Times New Roman" w:eastAsia="Times New Roman" w:hAnsi="Times New Roman" w:cs="Times New Roman"/>
            <w:b/>
            <w:bCs/>
            <w:noProof/>
            <w:color w:val="0000FF"/>
            <w:kern w:val="32"/>
            <w:u w:val="single"/>
            <w:lang w:eastAsia="ar-SA" w:bidi="ru-RU"/>
          </w:rPr>
          <w:t>Раздел I</w:t>
        </w:r>
        <w:r w:rsidRPr="00A923EE">
          <w:rPr>
            <w:rFonts w:ascii="Times New Roman" w:eastAsia="Times New Roman" w:hAnsi="Times New Roman" w:cs="Times New Roman"/>
            <w:b/>
            <w:bCs/>
            <w:noProof/>
            <w:color w:val="0000FF"/>
            <w:kern w:val="32"/>
            <w:u w:val="single"/>
            <w:lang w:val="en-US" w:eastAsia="ar-SA" w:bidi="ru-RU"/>
          </w:rPr>
          <w:t>I</w:t>
        </w:r>
        <w:r w:rsidRPr="00A923EE">
          <w:rPr>
            <w:rFonts w:ascii="Times New Roman" w:eastAsia="Times New Roman" w:hAnsi="Times New Roman" w:cs="Times New Roman"/>
            <w:b/>
            <w:bCs/>
            <w:noProof/>
            <w:color w:val="0000FF"/>
            <w:kern w:val="32"/>
            <w:u w:val="single"/>
            <w:lang w:eastAsia="ar-SA" w:bidi="ru-RU"/>
          </w:rPr>
          <w:t xml:space="preserve">I. </w:t>
        </w:r>
        <w:r w:rsidRPr="00A923EE">
          <w:rPr>
            <w:rFonts w:ascii="Times New Roman" w:eastAsia="Times New Roman" w:hAnsi="Times New Roman" w:cs="Times New Roman"/>
            <w:b/>
            <w:bCs/>
            <w:caps/>
            <w:noProof/>
            <w:color w:val="0000FF"/>
            <w:kern w:val="32"/>
            <w:u w:val="single"/>
            <w:lang w:eastAsia="ar-SA" w:bidi="ru-RU"/>
          </w:rPr>
          <w:t>КАРТЫ ГРАДОСТРОИТЕЛЬНОГО ЗОНИРОВАНИЯ</w:t>
        </w:r>
        <w:r w:rsidRPr="00A923EE">
          <w:rPr>
            <w:rFonts w:ascii="Times New Roman" w:eastAsia="Times New Roman" w:hAnsi="Times New Roman" w:cs="Times New Roman"/>
            <w:noProof/>
            <w:webHidden/>
            <w:lang w:eastAsia="ru-RU" w:bidi="ru-RU"/>
          </w:rPr>
          <w:tab/>
        </w:r>
        <w:r w:rsidRPr="00A923EE">
          <w:rPr>
            <w:rFonts w:ascii="Times New Roman" w:eastAsia="Times New Roman" w:hAnsi="Times New Roman" w:cs="Times New Roman"/>
            <w:noProof/>
            <w:webHidden/>
            <w:lang w:eastAsia="ru-RU" w:bidi="ru-RU"/>
          </w:rPr>
          <w:fldChar w:fldCharType="begin"/>
        </w:r>
        <w:r w:rsidRPr="00A923EE">
          <w:rPr>
            <w:rFonts w:ascii="Times New Roman" w:eastAsia="Times New Roman" w:hAnsi="Times New Roman" w:cs="Times New Roman"/>
            <w:noProof/>
            <w:webHidden/>
            <w:lang w:eastAsia="ru-RU" w:bidi="ru-RU"/>
          </w:rPr>
          <w:instrText xml:space="preserve"> PAGEREF _Toc18321978 \h </w:instrText>
        </w:r>
        <w:r w:rsidRPr="00A923EE">
          <w:rPr>
            <w:rFonts w:ascii="Times New Roman" w:eastAsia="Times New Roman" w:hAnsi="Times New Roman" w:cs="Times New Roman"/>
            <w:noProof/>
            <w:webHidden/>
            <w:lang w:eastAsia="ru-RU" w:bidi="ru-RU"/>
          </w:rPr>
        </w:r>
        <w:r w:rsidRPr="00A923EE">
          <w:rPr>
            <w:rFonts w:ascii="Times New Roman" w:eastAsia="Times New Roman" w:hAnsi="Times New Roman" w:cs="Times New Roman"/>
            <w:noProof/>
            <w:webHidden/>
            <w:lang w:eastAsia="ru-RU" w:bidi="ru-RU"/>
          </w:rPr>
          <w:fldChar w:fldCharType="separate"/>
        </w:r>
        <w:r w:rsidRPr="00A923EE">
          <w:rPr>
            <w:rFonts w:ascii="Times New Roman" w:eastAsia="Times New Roman" w:hAnsi="Times New Roman" w:cs="Times New Roman"/>
            <w:noProof/>
            <w:webHidden/>
            <w:lang w:eastAsia="ru-RU" w:bidi="ru-RU"/>
          </w:rPr>
          <w:t>36</w:t>
        </w:r>
        <w:r w:rsidRPr="00A923EE">
          <w:rPr>
            <w:rFonts w:ascii="Times New Roman" w:eastAsia="Times New Roman" w:hAnsi="Times New Roman" w:cs="Times New Roman"/>
            <w:noProof/>
            <w:webHidden/>
            <w:lang w:eastAsia="ru-RU" w:bidi="ru-RU"/>
          </w:rPr>
          <w:fldChar w:fldCharType="end"/>
        </w:r>
      </w:hyperlink>
    </w:p>
    <w:p w:rsidR="00A923EE" w:rsidRPr="00A923EE" w:rsidRDefault="00A923EE" w:rsidP="00A923EE">
      <w:pPr>
        <w:widowControl w:val="0"/>
        <w:tabs>
          <w:tab w:val="right" w:leader="dot" w:pos="9915"/>
        </w:tabs>
        <w:autoSpaceDE w:val="0"/>
        <w:autoSpaceDN w:val="0"/>
        <w:spacing w:after="100" w:line="240" w:lineRule="auto"/>
        <w:rPr>
          <w:rFonts w:ascii="Calibri" w:eastAsia="Times New Roman" w:hAnsi="Calibri" w:cs="Times New Roman"/>
          <w:noProof/>
          <w:lang w:eastAsia="ru-RU"/>
        </w:rPr>
      </w:pPr>
      <w:hyperlink w:anchor="_Toc18321979" w:history="1">
        <w:r w:rsidRPr="00A923EE">
          <w:rPr>
            <w:rFonts w:ascii="Times New Roman" w:eastAsia="Times New Roman" w:hAnsi="Times New Roman" w:cs="Times New Roman"/>
            <w:b/>
            <w:bCs/>
            <w:noProof/>
            <w:color w:val="0000FF"/>
            <w:kern w:val="32"/>
            <w:u w:val="single"/>
            <w:lang w:eastAsia="ar-SA" w:bidi="ru-RU"/>
          </w:rPr>
          <w:t>Раздел I</w:t>
        </w:r>
        <w:r w:rsidRPr="00A923EE">
          <w:rPr>
            <w:rFonts w:ascii="Times New Roman" w:eastAsia="Times New Roman" w:hAnsi="Times New Roman" w:cs="Times New Roman"/>
            <w:b/>
            <w:bCs/>
            <w:noProof/>
            <w:color w:val="0000FF"/>
            <w:kern w:val="32"/>
            <w:u w:val="single"/>
            <w:lang w:val="en-US" w:eastAsia="ar-SA" w:bidi="ru-RU"/>
          </w:rPr>
          <w:t>V</w:t>
        </w:r>
        <w:r w:rsidRPr="00A923EE">
          <w:rPr>
            <w:rFonts w:ascii="Times New Roman" w:eastAsia="Times New Roman" w:hAnsi="Times New Roman" w:cs="Times New Roman"/>
            <w:b/>
            <w:bCs/>
            <w:noProof/>
            <w:color w:val="0000FF"/>
            <w:kern w:val="32"/>
            <w:u w:val="single"/>
            <w:lang w:eastAsia="ar-SA" w:bidi="ru-RU"/>
          </w:rPr>
          <w:t>. ГРАДОСТРОИТЕЛЬНЫЕ РЕГЛАМЕНТЫ</w:t>
        </w:r>
        <w:r w:rsidRPr="00A923EE">
          <w:rPr>
            <w:rFonts w:ascii="Times New Roman" w:eastAsia="Times New Roman" w:hAnsi="Times New Roman" w:cs="Times New Roman"/>
            <w:noProof/>
            <w:webHidden/>
            <w:lang w:eastAsia="ru-RU" w:bidi="ru-RU"/>
          </w:rPr>
          <w:tab/>
        </w:r>
        <w:r w:rsidRPr="00A923EE">
          <w:rPr>
            <w:rFonts w:ascii="Times New Roman" w:eastAsia="Times New Roman" w:hAnsi="Times New Roman" w:cs="Times New Roman"/>
            <w:noProof/>
            <w:webHidden/>
            <w:lang w:eastAsia="ru-RU" w:bidi="ru-RU"/>
          </w:rPr>
          <w:fldChar w:fldCharType="begin"/>
        </w:r>
        <w:r w:rsidRPr="00A923EE">
          <w:rPr>
            <w:rFonts w:ascii="Times New Roman" w:eastAsia="Times New Roman" w:hAnsi="Times New Roman" w:cs="Times New Roman"/>
            <w:noProof/>
            <w:webHidden/>
            <w:lang w:eastAsia="ru-RU" w:bidi="ru-RU"/>
          </w:rPr>
          <w:instrText xml:space="preserve"> PAGEREF _Toc18321979 \h </w:instrText>
        </w:r>
        <w:r w:rsidRPr="00A923EE">
          <w:rPr>
            <w:rFonts w:ascii="Times New Roman" w:eastAsia="Times New Roman" w:hAnsi="Times New Roman" w:cs="Times New Roman"/>
            <w:noProof/>
            <w:webHidden/>
            <w:lang w:eastAsia="ru-RU" w:bidi="ru-RU"/>
          </w:rPr>
        </w:r>
        <w:r w:rsidRPr="00A923EE">
          <w:rPr>
            <w:rFonts w:ascii="Times New Roman" w:eastAsia="Times New Roman" w:hAnsi="Times New Roman" w:cs="Times New Roman"/>
            <w:noProof/>
            <w:webHidden/>
            <w:lang w:eastAsia="ru-RU" w:bidi="ru-RU"/>
          </w:rPr>
          <w:fldChar w:fldCharType="separate"/>
        </w:r>
        <w:r w:rsidRPr="00A923EE">
          <w:rPr>
            <w:rFonts w:ascii="Times New Roman" w:eastAsia="Times New Roman" w:hAnsi="Times New Roman" w:cs="Times New Roman"/>
            <w:noProof/>
            <w:webHidden/>
            <w:lang w:eastAsia="ru-RU" w:bidi="ru-RU"/>
          </w:rPr>
          <w:t>37</w:t>
        </w:r>
        <w:r w:rsidRPr="00A923EE">
          <w:rPr>
            <w:rFonts w:ascii="Times New Roman" w:eastAsia="Times New Roman" w:hAnsi="Times New Roman" w:cs="Times New Roman"/>
            <w:noProof/>
            <w:webHidden/>
            <w:lang w:eastAsia="ru-RU" w:bidi="ru-RU"/>
          </w:rPr>
          <w:fldChar w:fldCharType="end"/>
        </w:r>
      </w:hyperlink>
    </w:p>
    <w:p w:rsidR="00A923EE" w:rsidRPr="00A923EE" w:rsidRDefault="00A923EE" w:rsidP="00A923EE">
      <w:pPr>
        <w:widowControl w:val="0"/>
        <w:tabs>
          <w:tab w:val="right" w:leader="dot" w:pos="9915"/>
        </w:tabs>
        <w:autoSpaceDE w:val="0"/>
        <w:autoSpaceDN w:val="0"/>
        <w:spacing w:after="100" w:line="240" w:lineRule="auto"/>
        <w:rPr>
          <w:rFonts w:ascii="Calibri" w:eastAsia="Times New Roman" w:hAnsi="Calibri" w:cs="Times New Roman"/>
          <w:noProof/>
          <w:lang w:eastAsia="ru-RU"/>
        </w:rPr>
      </w:pPr>
      <w:hyperlink w:anchor="_Toc18321980" w:history="1">
        <w:r w:rsidRPr="00A923EE">
          <w:rPr>
            <w:rFonts w:ascii="Times New Roman" w:eastAsia="Times New Roman" w:hAnsi="Times New Roman" w:cs="Times New Roman"/>
            <w:b/>
            <w:bCs/>
            <w:noProof/>
            <w:color w:val="0000FF"/>
            <w:kern w:val="32"/>
            <w:u w:val="single"/>
            <w:lang w:eastAsia="ar-SA" w:bidi="ru-RU"/>
          </w:rPr>
          <w:t>Глава 4. ГРАДОСТРОИТЕЛЬНЫЕ РЕГЛАМЕНТЫ В ЧАСТИ ВИДОВ И ПАРАМЕТРОВ РАЗРЕШЕННОГО ИСПОЛЬЗОВАНИЯ ЗЕМЕЛЬНЫХ УЧАСТКОВ И ОБЪЕКТОВ КАПИТАЛЬНОГО СТРОИТЕЛЬСТВА</w:t>
        </w:r>
        <w:r w:rsidRPr="00A923EE">
          <w:rPr>
            <w:rFonts w:ascii="Times New Roman" w:eastAsia="Times New Roman" w:hAnsi="Times New Roman" w:cs="Times New Roman"/>
            <w:noProof/>
            <w:webHidden/>
            <w:lang w:eastAsia="ru-RU" w:bidi="ru-RU"/>
          </w:rPr>
          <w:tab/>
        </w:r>
        <w:r w:rsidRPr="00A923EE">
          <w:rPr>
            <w:rFonts w:ascii="Times New Roman" w:eastAsia="Times New Roman" w:hAnsi="Times New Roman" w:cs="Times New Roman"/>
            <w:noProof/>
            <w:webHidden/>
            <w:lang w:eastAsia="ru-RU" w:bidi="ru-RU"/>
          </w:rPr>
          <w:fldChar w:fldCharType="begin"/>
        </w:r>
        <w:r w:rsidRPr="00A923EE">
          <w:rPr>
            <w:rFonts w:ascii="Times New Roman" w:eastAsia="Times New Roman" w:hAnsi="Times New Roman" w:cs="Times New Roman"/>
            <w:noProof/>
            <w:webHidden/>
            <w:lang w:eastAsia="ru-RU" w:bidi="ru-RU"/>
          </w:rPr>
          <w:instrText xml:space="preserve"> PAGEREF _Toc18321980 \h </w:instrText>
        </w:r>
        <w:r w:rsidRPr="00A923EE">
          <w:rPr>
            <w:rFonts w:ascii="Times New Roman" w:eastAsia="Times New Roman" w:hAnsi="Times New Roman" w:cs="Times New Roman"/>
            <w:noProof/>
            <w:webHidden/>
            <w:lang w:eastAsia="ru-RU" w:bidi="ru-RU"/>
          </w:rPr>
        </w:r>
        <w:r w:rsidRPr="00A923EE">
          <w:rPr>
            <w:rFonts w:ascii="Times New Roman" w:eastAsia="Times New Roman" w:hAnsi="Times New Roman" w:cs="Times New Roman"/>
            <w:noProof/>
            <w:webHidden/>
            <w:lang w:eastAsia="ru-RU" w:bidi="ru-RU"/>
          </w:rPr>
          <w:fldChar w:fldCharType="separate"/>
        </w:r>
        <w:r w:rsidRPr="00A923EE">
          <w:rPr>
            <w:rFonts w:ascii="Times New Roman" w:eastAsia="Times New Roman" w:hAnsi="Times New Roman" w:cs="Times New Roman"/>
            <w:noProof/>
            <w:webHidden/>
            <w:lang w:eastAsia="ru-RU" w:bidi="ru-RU"/>
          </w:rPr>
          <w:t>37</w:t>
        </w:r>
        <w:r w:rsidRPr="00A923EE">
          <w:rPr>
            <w:rFonts w:ascii="Times New Roman" w:eastAsia="Times New Roman" w:hAnsi="Times New Roman" w:cs="Times New Roman"/>
            <w:noProof/>
            <w:webHidden/>
            <w:lang w:eastAsia="ru-RU" w:bidi="ru-RU"/>
          </w:rPr>
          <w:fldChar w:fldCharType="end"/>
        </w:r>
      </w:hyperlink>
    </w:p>
    <w:p w:rsidR="00A923EE" w:rsidRPr="00A923EE" w:rsidRDefault="00A923EE" w:rsidP="00A923EE">
      <w:pPr>
        <w:widowControl w:val="0"/>
        <w:tabs>
          <w:tab w:val="right" w:leader="dot" w:pos="9915"/>
        </w:tabs>
        <w:autoSpaceDE w:val="0"/>
        <w:autoSpaceDN w:val="0"/>
        <w:spacing w:after="100" w:line="240" w:lineRule="auto"/>
        <w:ind w:left="440"/>
        <w:rPr>
          <w:rFonts w:ascii="Calibri" w:eastAsia="Times New Roman" w:hAnsi="Calibri" w:cs="Times New Roman"/>
          <w:noProof/>
          <w:lang w:eastAsia="ru-RU"/>
        </w:rPr>
      </w:pPr>
      <w:hyperlink w:anchor="_Toc18321981" w:history="1">
        <w:r w:rsidRPr="00A923EE">
          <w:rPr>
            <w:rFonts w:ascii="Times New Roman" w:eastAsia="Times New Roman" w:hAnsi="Times New Roman" w:cs="Times New Roman"/>
            <w:b/>
            <w:noProof/>
            <w:color w:val="0000FF"/>
            <w:u w:val="single"/>
            <w:lang w:eastAsia="ru-RU" w:bidi="ru-RU"/>
          </w:rPr>
          <w:t>Статья 11. Перечень территориальных зон, выделенных на генерализированной схеме градостроительного зонирования территорий МО город Струнино</w:t>
        </w:r>
        <w:r w:rsidRPr="00A923EE">
          <w:rPr>
            <w:rFonts w:ascii="Times New Roman" w:eastAsia="Times New Roman" w:hAnsi="Times New Roman" w:cs="Times New Roman"/>
            <w:noProof/>
            <w:webHidden/>
            <w:lang w:eastAsia="ru-RU" w:bidi="ru-RU"/>
          </w:rPr>
          <w:tab/>
        </w:r>
        <w:r w:rsidRPr="00A923EE">
          <w:rPr>
            <w:rFonts w:ascii="Times New Roman" w:eastAsia="Times New Roman" w:hAnsi="Times New Roman" w:cs="Times New Roman"/>
            <w:noProof/>
            <w:webHidden/>
            <w:lang w:eastAsia="ru-RU" w:bidi="ru-RU"/>
          </w:rPr>
          <w:fldChar w:fldCharType="begin"/>
        </w:r>
        <w:r w:rsidRPr="00A923EE">
          <w:rPr>
            <w:rFonts w:ascii="Times New Roman" w:eastAsia="Times New Roman" w:hAnsi="Times New Roman" w:cs="Times New Roman"/>
            <w:noProof/>
            <w:webHidden/>
            <w:lang w:eastAsia="ru-RU" w:bidi="ru-RU"/>
          </w:rPr>
          <w:instrText xml:space="preserve"> PAGEREF _Toc18321981 \h </w:instrText>
        </w:r>
        <w:r w:rsidRPr="00A923EE">
          <w:rPr>
            <w:rFonts w:ascii="Times New Roman" w:eastAsia="Times New Roman" w:hAnsi="Times New Roman" w:cs="Times New Roman"/>
            <w:noProof/>
            <w:webHidden/>
            <w:lang w:eastAsia="ru-RU" w:bidi="ru-RU"/>
          </w:rPr>
        </w:r>
        <w:r w:rsidRPr="00A923EE">
          <w:rPr>
            <w:rFonts w:ascii="Times New Roman" w:eastAsia="Times New Roman" w:hAnsi="Times New Roman" w:cs="Times New Roman"/>
            <w:noProof/>
            <w:webHidden/>
            <w:lang w:eastAsia="ru-RU" w:bidi="ru-RU"/>
          </w:rPr>
          <w:fldChar w:fldCharType="separate"/>
        </w:r>
        <w:r w:rsidRPr="00A923EE">
          <w:rPr>
            <w:rFonts w:ascii="Times New Roman" w:eastAsia="Times New Roman" w:hAnsi="Times New Roman" w:cs="Times New Roman"/>
            <w:noProof/>
            <w:webHidden/>
            <w:lang w:eastAsia="ru-RU" w:bidi="ru-RU"/>
          </w:rPr>
          <w:t>37</w:t>
        </w:r>
        <w:r w:rsidRPr="00A923EE">
          <w:rPr>
            <w:rFonts w:ascii="Times New Roman" w:eastAsia="Times New Roman" w:hAnsi="Times New Roman" w:cs="Times New Roman"/>
            <w:noProof/>
            <w:webHidden/>
            <w:lang w:eastAsia="ru-RU" w:bidi="ru-RU"/>
          </w:rPr>
          <w:fldChar w:fldCharType="end"/>
        </w:r>
      </w:hyperlink>
    </w:p>
    <w:p w:rsidR="00A923EE" w:rsidRPr="00A923EE" w:rsidRDefault="00A923EE" w:rsidP="00A923EE">
      <w:pPr>
        <w:widowControl w:val="0"/>
        <w:tabs>
          <w:tab w:val="right" w:leader="dot" w:pos="9915"/>
        </w:tabs>
        <w:autoSpaceDE w:val="0"/>
        <w:autoSpaceDN w:val="0"/>
        <w:spacing w:after="100" w:line="240" w:lineRule="auto"/>
        <w:rPr>
          <w:rFonts w:ascii="Calibri" w:eastAsia="Times New Roman" w:hAnsi="Calibri" w:cs="Times New Roman"/>
          <w:noProof/>
          <w:lang w:eastAsia="ru-RU"/>
        </w:rPr>
      </w:pPr>
      <w:hyperlink w:anchor="_Toc18321982" w:history="1">
        <w:r w:rsidRPr="00A923EE">
          <w:rPr>
            <w:rFonts w:ascii="Times New Roman" w:eastAsia="Times New Roman" w:hAnsi="Times New Roman" w:cs="Times New Roman"/>
            <w:b/>
            <w:bCs/>
            <w:noProof/>
            <w:color w:val="0000FF"/>
            <w:kern w:val="32"/>
            <w:u w:val="single"/>
            <w:lang w:eastAsia="ar-SA" w:bidi="ru-RU"/>
          </w:rPr>
          <w:t>Глава 5. ГРАДОСТРОИТЕЛЬНЫЕ РЕГЛАМЕНТЫ В ЧАСТИ ОГРАНИЧЕНИЙ ИСПОЛЬЗОВАНИЯ ЗЕМЕЛЬНЫХ УЧАСТКОВ И ОБЪЕКТОВ КАПИТАЛЬНОГО СТРОИТЕЛЬСТВА В ЗОНЕ ОХРАНЫ ОБЪЕКТОВ КУЛЬТУРНОГО НАСЛЕДИЯ, САНИТАРНО-ЗАЩИТНЫХ И ВОДООХРАННЫХ ЗОНАХ</w:t>
        </w:r>
        <w:r w:rsidRPr="00A923EE">
          <w:rPr>
            <w:rFonts w:ascii="Times New Roman" w:eastAsia="Times New Roman" w:hAnsi="Times New Roman" w:cs="Times New Roman"/>
            <w:noProof/>
            <w:webHidden/>
            <w:lang w:eastAsia="ru-RU" w:bidi="ru-RU"/>
          </w:rPr>
          <w:tab/>
        </w:r>
        <w:r w:rsidRPr="00A923EE">
          <w:rPr>
            <w:rFonts w:ascii="Times New Roman" w:eastAsia="Times New Roman" w:hAnsi="Times New Roman" w:cs="Times New Roman"/>
            <w:noProof/>
            <w:webHidden/>
            <w:lang w:eastAsia="ru-RU" w:bidi="ru-RU"/>
          </w:rPr>
          <w:fldChar w:fldCharType="begin"/>
        </w:r>
        <w:r w:rsidRPr="00A923EE">
          <w:rPr>
            <w:rFonts w:ascii="Times New Roman" w:eastAsia="Times New Roman" w:hAnsi="Times New Roman" w:cs="Times New Roman"/>
            <w:noProof/>
            <w:webHidden/>
            <w:lang w:eastAsia="ru-RU" w:bidi="ru-RU"/>
          </w:rPr>
          <w:instrText xml:space="preserve"> PAGEREF _Toc18321982 \h </w:instrText>
        </w:r>
        <w:r w:rsidRPr="00A923EE">
          <w:rPr>
            <w:rFonts w:ascii="Times New Roman" w:eastAsia="Times New Roman" w:hAnsi="Times New Roman" w:cs="Times New Roman"/>
            <w:noProof/>
            <w:webHidden/>
            <w:lang w:eastAsia="ru-RU" w:bidi="ru-RU"/>
          </w:rPr>
        </w:r>
        <w:r w:rsidRPr="00A923EE">
          <w:rPr>
            <w:rFonts w:ascii="Times New Roman" w:eastAsia="Times New Roman" w:hAnsi="Times New Roman" w:cs="Times New Roman"/>
            <w:noProof/>
            <w:webHidden/>
            <w:lang w:eastAsia="ru-RU" w:bidi="ru-RU"/>
          </w:rPr>
          <w:fldChar w:fldCharType="separate"/>
        </w:r>
        <w:r w:rsidRPr="00A923EE">
          <w:rPr>
            <w:rFonts w:ascii="Times New Roman" w:eastAsia="Times New Roman" w:hAnsi="Times New Roman" w:cs="Times New Roman"/>
            <w:noProof/>
            <w:webHidden/>
            <w:lang w:eastAsia="ru-RU" w:bidi="ru-RU"/>
          </w:rPr>
          <w:t>51</w:t>
        </w:r>
        <w:r w:rsidRPr="00A923EE">
          <w:rPr>
            <w:rFonts w:ascii="Times New Roman" w:eastAsia="Times New Roman" w:hAnsi="Times New Roman" w:cs="Times New Roman"/>
            <w:noProof/>
            <w:webHidden/>
            <w:lang w:eastAsia="ru-RU" w:bidi="ru-RU"/>
          </w:rPr>
          <w:fldChar w:fldCharType="end"/>
        </w:r>
      </w:hyperlink>
    </w:p>
    <w:p w:rsidR="00A923EE" w:rsidRPr="00A923EE" w:rsidRDefault="00A923EE" w:rsidP="00A923EE">
      <w:pPr>
        <w:widowControl w:val="0"/>
        <w:tabs>
          <w:tab w:val="right" w:leader="dot" w:pos="9915"/>
        </w:tabs>
        <w:autoSpaceDE w:val="0"/>
        <w:autoSpaceDN w:val="0"/>
        <w:spacing w:after="100" w:line="240" w:lineRule="auto"/>
        <w:ind w:left="440"/>
        <w:rPr>
          <w:rFonts w:ascii="Calibri" w:eastAsia="Times New Roman" w:hAnsi="Calibri" w:cs="Times New Roman"/>
          <w:noProof/>
          <w:lang w:eastAsia="ru-RU"/>
        </w:rPr>
      </w:pPr>
      <w:hyperlink w:anchor="_Toc18321983" w:history="1">
        <w:r w:rsidRPr="00A923EE">
          <w:rPr>
            <w:rFonts w:ascii="Times New Roman" w:eastAsia="Times New Roman" w:hAnsi="Times New Roman" w:cs="Times New Roman"/>
            <w:b/>
            <w:noProof/>
            <w:color w:val="0000FF"/>
            <w:u w:val="single"/>
            <w:lang w:eastAsia="ru-RU" w:bidi="ru-RU"/>
          </w:rPr>
          <w:t>Статья 12.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Pr="00A923EE">
          <w:rPr>
            <w:rFonts w:ascii="Times New Roman" w:eastAsia="Times New Roman" w:hAnsi="Times New Roman" w:cs="Times New Roman"/>
            <w:noProof/>
            <w:webHidden/>
            <w:lang w:eastAsia="ru-RU" w:bidi="ru-RU"/>
          </w:rPr>
          <w:tab/>
        </w:r>
        <w:r w:rsidRPr="00A923EE">
          <w:rPr>
            <w:rFonts w:ascii="Times New Roman" w:eastAsia="Times New Roman" w:hAnsi="Times New Roman" w:cs="Times New Roman"/>
            <w:noProof/>
            <w:webHidden/>
            <w:lang w:eastAsia="ru-RU" w:bidi="ru-RU"/>
          </w:rPr>
          <w:fldChar w:fldCharType="begin"/>
        </w:r>
        <w:r w:rsidRPr="00A923EE">
          <w:rPr>
            <w:rFonts w:ascii="Times New Roman" w:eastAsia="Times New Roman" w:hAnsi="Times New Roman" w:cs="Times New Roman"/>
            <w:noProof/>
            <w:webHidden/>
            <w:lang w:eastAsia="ru-RU" w:bidi="ru-RU"/>
          </w:rPr>
          <w:instrText xml:space="preserve"> PAGEREF _Toc18321983 \h </w:instrText>
        </w:r>
        <w:r w:rsidRPr="00A923EE">
          <w:rPr>
            <w:rFonts w:ascii="Times New Roman" w:eastAsia="Times New Roman" w:hAnsi="Times New Roman" w:cs="Times New Roman"/>
            <w:noProof/>
            <w:webHidden/>
            <w:lang w:eastAsia="ru-RU" w:bidi="ru-RU"/>
          </w:rPr>
        </w:r>
        <w:r w:rsidRPr="00A923EE">
          <w:rPr>
            <w:rFonts w:ascii="Times New Roman" w:eastAsia="Times New Roman" w:hAnsi="Times New Roman" w:cs="Times New Roman"/>
            <w:noProof/>
            <w:webHidden/>
            <w:lang w:eastAsia="ru-RU" w:bidi="ru-RU"/>
          </w:rPr>
          <w:fldChar w:fldCharType="separate"/>
        </w:r>
        <w:r w:rsidRPr="00A923EE">
          <w:rPr>
            <w:rFonts w:ascii="Times New Roman" w:eastAsia="Times New Roman" w:hAnsi="Times New Roman" w:cs="Times New Roman"/>
            <w:noProof/>
            <w:webHidden/>
            <w:lang w:eastAsia="ru-RU" w:bidi="ru-RU"/>
          </w:rPr>
          <w:t>51</w:t>
        </w:r>
        <w:r w:rsidRPr="00A923EE">
          <w:rPr>
            <w:rFonts w:ascii="Times New Roman" w:eastAsia="Times New Roman" w:hAnsi="Times New Roman" w:cs="Times New Roman"/>
            <w:noProof/>
            <w:webHidden/>
            <w:lang w:eastAsia="ru-RU" w:bidi="ru-RU"/>
          </w:rPr>
          <w:fldChar w:fldCharType="end"/>
        </w:r>
      </w:hyperlink>
    </w:p>
    <w:p w:rsidR="00A923EE" w:rsidRPr="00A923EE" w:rsidRDefault="00A923EE" w:rsidP="00A923EE">
      <w:pPr>
        <w:widowControl w:val="0"/>
        <w:tabs>
          <w:tab w:val="right" w:leader="dot" w:pos="9915"/>
        </w:tabs>
        <w:autoSpaceDE w:val="0"/>
        <w:autoSpaceDN w:val="0"/>
        <w:spacing w:after="100" w:line="240" w:lineRule="auto"/>
        <w:ind w:left="440"/>
        <w:rPr>
          <w:rFonts w:ascii="Calibri" w:eastAsia="Times New Roman" w:hAnsi="Calibri" w:cs="Times New Roman"/>
          <w:noProof/>
          <w:lang w:eastAsia="ru-RU"/>
        </w:rPr>
      </w:pPr>
      <w:hyperlink w:anchor="_Toc18321984" w:history="1">
        <w:r w:rsidRPr="00A923EE">
          <w:rPr>
            <w:rFonts w:ascii="Times New Roman" w:eastAsia="Times New Roman" w:hAnsi="Times New Roman" w:cs="Times New Roman"/>
            <w:b/>
            <w:noProof/>
            <w:color w:val="0000FF"/>
            <w:u w:val="single"/>
            <w:lang w:eastAsia="ru-RU" w:bidi="ru-RU"/>
          </w:rPr>
          <w:t>Статья 12. 1. Санитарно-защитные зоны предприятий, сооружений и иных объектов</w:t>
        </w:r>
        <w:r w:rsidRPr="00A923EE">
          <w:rPr>
            <w:rFonts w:ascii="Times New Roman" w:eastAsia="Times New Roman" w:hAnsi="Times New Roman" w:cs="Times New Roman"/>
            <w:noProof/>
            <w:webHidden/>
            <w:lang w:eastAsia="ru-RU" w:bidi="ru-RU"/>
          </w:rPr>
          <w:tab/>
        </w:r>
        <w:r w:rsidRPr="00A923EE">
          <w:rPr>
            <w:rFonts w:ascii="Times New Roman" w:eastAsia="Times New Roman" w:hAnsi="Times New Roman" w:cs="Times New Roman"/>
            <w:noProof/>
            <w:webHidden/>
            <w:lang w:eastAsia="ru-RU" w:bidi="ru-RU"/>
          </w:rPr>
          <w:fldChar w:fldCharType="begin"/>
        </w:r>
        <w:r w:rsidRPr="00A923EE">
          <w:rPr>
            <w:rFonts w:ascii="Times New Roman" w:eastAsia="Times New Roman" w:hAnsi="Times New Roman" w:cs="Times New Roman"/>
            <w:noProof/>
            <w:webHidden/>
            <w:lang w:eastAsia="ru-RU" w:bidi="ru-RU"/>
          </w:rPr>
          <w:instrText xml:space="preserve"> PAGEREF _Toc18321984 \h </w:instrText>
        </w:r>
        <w:r w:rsidRPr="00A923EE">
          <w:rPr>
            <w:rFonts w:ascii="Times New Roman" w:eastAsia="Times New Roman" w:hAnsi="Times New Roman" w:cs="Times New Roman"/>
            <w:noProof/>
            <w:webHidden/>
            <w:lang w:eastAsia="ru-RU" w:bidi="ru-RU"/>
          </w:rPr>
        </w:r>
        <w:r w:rsidRPr="00A923EE">
          <w:rPr>
            <w:rFonts w:ascii="Times New Roman" w:eastAsia="Times New Roman" w:hAnsi="Times New Roman" w:cs="Times New Roman"/>
            <w:noProof/>
            <w:webHidden/>
            <w:lang w:eastAsia="ru-RU" w:bidi="ru-RU"/>
          </w:rPr>
          <w:fldChar w:fldCharType="separate"/>
        </w:r>
        <w:r w:rsidRPr="00A923EE">
          <w:rPr>
            <w:rFonts w:ascii="Times New Roman" w:eastAsia="Times New Roman" w:hAnsi="Times New Roman" w:cs="Times New Roman"/>
            <w:noProof/>
            <w:webHidden/>
            <w:lang w:eastAsia="ru-RU" w:bidi="ru-RU"/>
          </w:rPr>
          <w:t>51</w:t>
        </w:r>
        <w:r w:rsidRPr="00A923EE">
          <w:rPr>
            <w:rFonts w:ascii="Times New Roman" w:eastAsia="Times New Roman" w:hAnsi="Times New Roman" w:cs="Times New Roman"/>
            <w:noProof/>
            <w:webHidden/>
            <w:lang w:eastAsia="ru-RU" w:bidi="ru-RU"/>
          </w:rPr>
          <w:fldChar w:fldCharType="end"/>
        </w:r>
      </w:hyperlink>
    </w:p>
    <w:p w:rsidR="00A923EE" w:rsidRPr="00A923EE" w:rsidRDefault="00A923EE" w:rsidP="00A923EE">
      <w:pPr>
        <w:widowControl w:val="0"/>
        <w:tabs>
          <w:tab w:val="right" w:leader="dot" w:pos="9915"/>
        </w:tabs>
        <w:autoSpaceDE w:val="0"/>
        <w:autoSpaceDN w:val="0"/>
        <w:spacing w:after="100" w:line="240" w:lineRule="auto"/>
        <w:ind w:left="440"/>
        <w:rPr>
          <w:rFonts w:ascii="Calibri" w:eastAsia="Times New Roman" w:hAnsi="Calibri" w:cs="Times New Roman"/>
          <w:noProof/>
          <w:lang w:eastAsia="ru-RU"/>
        </w:rPr>
      </w:pPr>
      <w:hyperlink w:anchor="_Toc18321985" w:history="1">
        <w:r w:rsidRPr="00A923EE">
          <w:rPr>
            <w:rFonts w:ascii="Times New Roman" w:eastAsia="Times New Roman" w:hAnsi="Times New Roman" w:cs="Times New Roman"/>
            <w:b/>
            <w:noProof/>
            <w:color w:val="0000FF"/>
            <w:u w:val="single"/>
            <w:lang w:eastAsia="ru-RU" w:bidi="ru-RU"/>
          </w:rPr>
          <w:t>Статья 12. 2. Санитарно-защитные зоны транспортных коммуникаций</w:t>
        </w:r>
        <w:r w:rsidRPr="00A923EE">
          <w:rPr>
            <w:rFonts w:ascii="Times New Roman" w:eastAsia="Times New Roman" w:hAnsi="Times New Roman" w:cs="Times New Roman"/>
            <w:noProof/>
            <w:webHidden/>
            <w:lang w:eastAsia="ru-RU" w:bidi="ru-RU"/>
          </w:rPr>
          <w:tab/>
        </w:r>
        <w:r w:rsidRPr="00A923EE">
          <w:rPr>
            <w:rFonts w:ascii="Times New Roman" w:eastAsia="Times New Roman" w:hAnsi="Times New Roman" w:cs="Times New Roman"/>
            <w:noProof/>
            <w:webHidden/>
            <w:lang w:eastAsia="ru-RU" w:bidi="ru-RU"/>
          </w:rPr>
          <w:fldChar w:fldCharType="begin"/>
        </w:r>
        <w:r w:rsidRPr="00A923EE">
          <w:rPr>
            <w:rFonts w:ascii="Times New Roman" w:eastAsia="Times New Roman" w:hAnsi="Times New Roman" w:cs="Times New Roman"/>
            <w:noProof/>
            <w:webHidden/>
            <w:lang w:eastAsia="ru-RU" w:bidi="ru-RU"/>
          </w:rPr>
          <w:instrText xml:space="preserve"> PAGEREF _Toc18321985 \h </w:instrText>
        </w:r>
        <w:r w:rsidRPr="00A923EE">
          <w:rPr>
            <w:rFonts w:ascii="Times New Roman" w:eastAsia="Times New Roman" w:hAnsi="Times New Roman" w:cs="Times New Roman"/>
            <w:noProof/>
            <w:webHidden/>
            <w:lang w:eastAsia="ru-RU" w:bidi="ru-RU"/>
          </w:rPr>
        </w:r>
        <w:r w:rsidRPr="00A923EE">
          <w:rPr>
            <w:rFonts w:ascii="Times New Roman" w:eastAsia="Times New Roman" w:hAnsi="Times New Roman" w:cs="Times New Roman"/>
            <w:noProof/>
            <w:webHidden/>
            <w:lang w:eastAsia="ru-RU" w:bidi="ru-RU"/>
          </w:rPr>
          <w:fldChar w:fldCharType="separate"/>
        </w:r>
        <w:r w:rsidRPr="00A923EE">
          <w:rPr>
            <w:rFonts w:ascii="Times New Roman" w:eastAsia="Times New Roman" w:hAnsi="Times New Roman" w:cs="Times New Roman"/>
            <w:noProof/>
            <w:webHidden/>
            <w:lang w:eastAsia="ru-RU" w:bidi="ru-RU"/>
          </w:rPr>
          <w:t>52</w:t>
        </w:r>
        <w:r w:rsidRPr="00A923EE">
          <w:rPr>
            <w:rFonts w:ascii="Times New Roman" w:eastAsia="Times New Roman" w:hAnsi="Times New Roman" w:cs="Times New Roman"/>
            <w:noProof/>
            <w:webHidden/>
            <w:lang w:eastAsia="ru-RU" w:bidi="ru-RU"/>
          </w:rPr>
          <w:fldChar w:fldCharType="end"/>
        </w:r>
      </w:hyperlink>
    </w:p>
    <w:p w:rsidR="00A923EE" w:rsidRPr="00A923EE" w:rsidRDefault="00A923EE" w:rsidP="00A923EE">
      <w:pPr>
        <w:widowControl w:val="0"/>
        <w:tabs>
          <w:tab w:val="right" w:leader="dot" w:pos="9915"/>
        </w:tabs>
        <w:autoSpaceDE w:val="0"/>
        <w:autoSpaceDN w:val="0"/>
        <w:spacing w:after="100" w:line="240" w:lineRule="auto"/>
        <w:ind w:left="440"/>
        <w:rPr>
          <w:rFonts w:ascii="Calibri" w:eastAsia="Times New Roman" w:hAnsi="Calibri" w:cs="Times New Roman"/>
          <w:noProof/>
          <w:lang w:eastAsia="ru-RU"/>
        </w:rPr>
      </w:pPr>
      <w:hyperlink w:anchor="_Toc18321986" w:history="1">
        <w:r w:rsidRPr="00A923EE">
          <w:rPr>
            <w:rFonts w:ascii="Times New Roman" w:eastAsia="Times New Roman" w:hAnsi="Times New Roman" w:cs="Times New Roman"/>
            <w:b/>
            <w:noProof/>
            <w:color w:val="0000FF"/>
            <w:u w:val="single"/>
            <w:lang w:eastAsia="ru-RU" w:bidi="ru-RU"/>
          </w:rPr>
          <w:t>Статья 12. 3. Санитарно-защитные зоны инженерных коммуникаций</w:t>
        </w:r>
        <w:r w:rsidRPr="00A923EE">
          <w:rPr>
            <w:rFonts w:ascii="Times New Roman" w:eastAsia="Times New Roman" w:hAnsi="Times New Roman" w:cs="Times New Roman"/>
            <w:noProof/>
            <w:webHidden/>
            <w:lang w:eastAsia="ru-RU" w:bidi="ru-RU"/>
          </w:rPr>
          <w:tab/>
        </w:r>
        <w:r w:rsidRPr="00A923EE">
          <w:rPr>
            <w:rFonts w:ascii="Times New Roman" w:eastAsia="Times New Roman" w:hAnsi="Times New Roman" w:cs="Times New Roman"/>
            <w:noProof/>
            <w:webHidden/>
            <w:lang w:eastAsia="ru-RU" w:bidi="ru-RU"/>
          </w:rPr>
          <w:fldChar w:fldCharType="begin"/>
        </w:r>
        <w:r w:rsidRPr="00A923EE">
          <w:rPr>
            <w:rFonts w:ascii="Times New Roman" w:eastAsia="Times New Roman" w:hAnsi="Times New Roman" w:cs="Times New Roman"/>
            <w:noProof/>
            <w:webHidden/>
            <w:lang w:eastAsia="ru-RU" w:bidi="ru-RU"/>
          </w:rPr>
          <w:instrText xml:space="preserve"> PAGEREF _Toc18321986 \h </w:instrText>
        </w:r>
        <w:r w:rsidRPr="00A923EE">
          <w:rPr>
            <w:rFonts w:ascii="Times New Roman" w:eastAsia="Times New Roman" w:hAnsi="Times New Roman" w:cs="Times New Roman"/>
            <w:noProof/>
            <w:webHidden/>
            <w:lang w:eastAsia="ru-RU" w:bidi="ru-RU"/>
          </w:rPr>
        </w:r>
        <w:r w:rsidRPr="00A923EE">
          <w:rPr>
            <w:rFonts w:ascii="Times New Roman" w:eastAsia="Times New Roman" w:hAnsi="Times New Roman" w:cs="Times New Roman"/>
            <w:noProof/>
            <w:webHidden/>
            <w:lang w:eastAsia="ru-RU" w:bidi="ru-RU"/>
          </w:rPr>
          <w:fldChar w:fldCharType="separate"/>
        </w:r>
        <w:r w:rsidRPr="00A923EE">
          <w:rPr>
            <w:rFonts w:ascii="Times New Roman" w:eastAsia="Times New Roman" w:hAnsi="Times New Roman" w:cs="Times New Roman"/>
            <w:noProof/>
            <w:webHidden/>
            <w:lang w:eastAsia="ru-RU" w:bidi="ru-RU"/>
          </w:rPr>
          <w:t>53</w:t>
        </w:r>
        <w:r w:rsidRPr="00A923EE">
          <w:rPr>
            <w:rFonts w:ascii="Times New Roman" w:eastAsia="Times New Roman" w:hAnsi="Times New Roman" w:cs="Times New Roman"/>
            <w:noProof/>
            <w:webHidden/>
            <w:lang w:eastAsia="ru-RU" w:bidi="ru-RU"/>
          </w:rPr>
          <w:fldChar w:fldCharType="end"/>
        </w:r>
      </w:hyperlink>
    </w:p>
    <w:p w:rsidR="00A923EE" w:rsidRPr="00A923EE" w:rsidRDefault="00A923EE" w:rsidP="00A923EE">
      <w:pPr>
        <w:widowControl w:val="0"/>
        <w:tabs>
          <w:tab w:val="right" w:leader="dot" w:pos="9915"/>
        </w:tabs>
        <w:autoSpaceDE w:val="0"/>
        <w:autoSpaceDN w:val="0"/>
        <w:spacing w:after="100" w:line="240" w:lineRule="auto"/>
        <w:ind w:left="440"/>
        <w:rPr>
          <w:rFonts w:ascii="Calibri" w:eastAsia="Times New Roman" w:hAnsi="Calibri" w:cs="Times New Roman"/>
          <w:noProof/>
          <w:lang w:eastAsia="ru-RU"/>
        </w:rPr>
      </w:pPr>
      <w:hyperlink w:anchor="_Toc18321987" w:history="1">
        <w:r w:rsidRPr="00A923EE">
          <w:rPr>
            <w:rFonts w:ascii="Times New Roman" w:eastAsia="Times New Roman" w:hAnsi="Times New Roman" w:cs="Times New Roman"/>
            <w:b/>
            <w:noProof/>
            <w:color w:val="0000FF"/>
            <w:u w:val="single"/>
            <w:lang w:eastAsia="ru-RU" w:bidi="ru-RU"/>
          </w:rPr>
          <w:t>Статья 12. 4. Придорожная полоса</w:t>
        </w:r>
        <w:r w:rsidRPr="00A923EE">
          <w:rPr>
            <w:rFonts w:ascii="Times New Roman" w:eastAsia="Times New Roman" w:hAnsi="Times New Roman" w:cs="Times New Roman"/>
            <w:noProof/>
            <w:webHidden/>
            <w:lang w:eastAsia="ru-RU" w:bidi="ru-RU"/>
          </w:rPr>
          <w:tab/>
        </w:r>
        <w:r w:rsidRPr="00A923EE">
          <w:rPr>
            <w:rFonts w:ascii="Times New Roman" w:eastAsia="Times New Roman" w:hAnsi="Times New Roman" w:cs="Times New Roman"/>
            <w:noProof/>
            <w:webHidden/>
            <w:lang w:eastAsia="ru-RU" w:bidi="ru-RU"/>
          </w:rPr>
          <w:fldChar w:fldCharType="begin"/>
        </w:r>
        <w:r w:rsidRPr="00A923EE">
          <w:rPr>
            <w:rFonts w:ascii="Times New Roman" w:eastAsia="Times New Roman" w:hAnsi="Times New Roman" w:cs="Times New Roman"/>
            <w:noProof/>
            <w:webHidden/>
            <w:lang w:eastAsia="ru-RU" w:bidi="ru-RU"/>
          </w:rPr>
          <w:instrText xml:space="preserve"> PAGEREF _Toc18321987 \h </w:instrText>
        </w:r>
        <w:r w:rsidRPr="00A923EE">
          <w:rPr>
            <w:rFonts w:ascii="Times New Roman" w:eastAsia="Times New Roman" w:hAnsi="Times New Roman" w:cs="Times New Roman"/>
            <w:noProof/>
            <w:webHidden/>
            <w:lang w:eastAsia="ru-RU" w:bidi="ru-RU"/>
          </w:rPr>
        </w:r>
        <w:r w:rsidRPr="00A923EE">
          <w:rPr>
            <w:rFonts w:ascii="Times New Roman" w:eastAsia="Times New Roman" w:hAnsi="Times New Roman" w:cs="Times New Roman"/>
            <w:noProof/>
            <w:webHidden/>
            <w:lang w:eastAsia="ru-RU" w:bidi="ru-RU"/>
          </w:rPr>
          <w:fldChar w:fldCharType="separate"/>
        </w:r>
        <w:r w:rsidRPr="00A923EE">
          <w:rPr>
            <w:rFonts w:ascii="Times New Roman" w:eastAsia="Times New Roman" w:hAnsi="Times New Roman" w:cs="Times New Roman"/>
            <w:noProof/>
            <w:webHidden/>
            <w:lang w:eastAsia="ru-RU" w:bidi="ru-RU"/>
          </w:rPr>
          <w:t>53</w:t>
        </w:r>
        <w:r w:rsidRPr="00A923EE">
          <w:rPr>
            <w:rFonts w:ascii="Times New Roman" w:eastAsia="Times New Roman" w:hAnsi="Times New Roman" w:cs="Times New Roman"/>
            <w:noProof/>
            <w:webHidden/>
            <w:lang w:eastAsia="ru-RU" w:bidi="ru-RU"/>
          </w:rPr>
          <w:fldChar w:fldCharType="end"/>
        </w:r>
      </w:hyperlink>
    </w:p>
    <w:p w:rsidR="00A923EE" w:rsidRPr="00A923EE" w:rsidRDefault="00A923EE" w:rsidP="00A923EE">
      <w:pPr>
        <w:widowControl w:val="0"/>
        <w:tabs>
          <w:tab w:val="right" w:leader="dot" w:pos="9915"/>
        </w:tabs>
        <w:autoSpaceDE w:val="0"/>
        <w:autoSpaceDN w:val="0"/>
        <w:spacing w:after="100" w:line="240" w:lineRule="auto"/>
        <w:ind w:left="440"/>
        <w:rPr>
          <w:rFonts w:ascii="Calibri" w:eastAsia="Times New Roman" w:hAnsi="Calibri" w:cs="Times New Roman"/>
          <w:noProof/>
          <w:lang w:eastAsia="ru-RU"/>
        </w:rPr>
      </w:pPr>
      <w:hyperlink w:anchor="_Toc18321988" w:history="1">
        <w:r w:rsidRPr="00A923EE">
          <w:rPr>
            <w:rFonts w:ascii="Times New Roman" w:eastAsia="Times New Roman" w:hAnsi="Times New Roman" w:cs="Times New Roman"/>
            <w:b/>
            <w:noProof/>
            <w:color w:val="0000FF"/>
            <w:u w:val="single"/>
            <w:lang w:eastAsia="ru-RU" w:bidi="ru-RU"/>
          </w:rPr>
          <w:t>Статья 12. 5. Охранные зоны инженерных коммуникаций</w:t>
        </w:r>
        <w:r w:rsidRPr="00A923EE">
          <w:rPr>
            <w:rFonts w:ascii="Times New Roman" w:eastAsia="Times New Roman" w:hAnsi="Times New Roman" w:cs="Times New Roman"/>
            <w:noProof/>
            <w:webHidden/>
            <w:lang w:eastAsia="ru-RU" w:bidi="ru-RU"/>
          </w:rPr>
          <w:tab/>
        </w:r>
        <w:r w:rsidRPr="00A923EE">
          <w:rPr>
            <w:rFonts w:ascii="Times New Roman" w:eastAsia="Times New Roman" w:hAnsi="Times New Roman" w:cs="Times New Roman"/>
            <w:noProof/>
            <w:webHidden/>
            <w:lang w:eastAsia="ru-RU" w:bidi="ru-RU"/>
          </w:rPr>
          <w:fldChar w:fldCharType="begin"/>
        </w:r>
        <w:r w:rsidRPr="00A923EE">
          <w:rPr>
            <w:rFonts w:ascii="Times New Roman" w:eastAsia="Times New Roman" w:hAnsi="Times New Roman" w:cs="Times New Roman"/>
            <w:noProof/>
            <w:webHidden/>
            <w:lang w:eastAsia="ru-RU" w:bidi="ru-RU"/>
          </w:rPr>
          <w:instrText xml:space="preserve"> PAGEREF _Toc18321988 \h </w:instrText>
        </w:r>
        <w:r w:rsidRPr="00A923EE">
          <w:rPr>
            <w:rFonts w:ascii="Times New Roman" w:eastAsia="Times New Roman" w:hAnsi="Times New Roman" w:cs="Times New Roman"/>
            <w:noProof/>
            <w:webHidden/>
            <w:lang w:eastAsia="ru-RU" w:bidi="ru-RU"/>
          </w:rPr>
        </w:r>
        <w:r w:rsidRPr="00A923EE">
          <w:rPr>
            <w:rFonts w:ascii="Times New Roman" w:eastAsia="Times New Roman" w:hAnsi="Times New Roman" w:cs="Times New Roman"/>
            <w:noProof/>
            <w:webHidden/>
            <w:lang w:eastAsia="ru-RU" w:bidi="ru-RU"/>
          </w:rPr>
          <w:fldChar w:fldCharType="separate"/>
        </w:r>
        <w:r w:rsidRPr="00A923EE">
          <w:rPr>
            <w:rFonts w:ascii="Times New Roman" w:eastAsia="Times New Roman" w:hAnsi="Times New Roman" w:cs="Times New Roman"/>
            <w:noProof/>
            <w:webHidden/>
            <w:lang w:eastAsia="ru-RU" w:bidi="ru-RU"/>
          </w:rPr>
          <w:t>54</w:t>
        </w:r>
        <w:r w:rsidRPr="00A923EE">
          <w:rPr>
            <w:rFonts w:ascii="Times New Roman" w:eastAsia="Times New Roman" w:hAnsi="Times New Roman" w:cs="Times New Roman"/>
            <w:noProof/>
            <w:webHidden/>
            <w:lang w:eastAsia="ru-RU" w:bidi="ru-RU"/>
          </w:rPr>
          <w:fldChar w:fldCharType="end"/>
        </w:r>
      </w:hyperlink>
    </w:p>
    <w:p w:rsidR="00A923EE" w:rsidRPr="00A923EE" w:rsidRDefault="00A923EE" w:rsidP="00A923EE">
      <w:pPr>
        <w:widowControl w:val="0"/>
        <w:tabs>
          <w:tab w:val="right" w:leader="dot" w:pos="9915"/>
        </w:tabs>
        <w:autoSpaceDE w:val="0"/>
        <w:autoSpaceDN w:val="0"/>
        <w:spacing w:after="100" w:line="240" w:lineRule="auto"/>
        <w:ind w:left="440"/>
        <w:rPr>
          <w:rFonts w:ascii="Calibri" w:eastAsia="Times New Roman" w:hAnsi="Calibri" w:cs="Times New Roman"/>
          <w:noProof/>
          <w:lang w:eastAsia="ru-RU"/>
        </w:rPr>
      </w:pPr>
      <w:hyperlink w:anchor="_Toc18321989" w:history="1">
        <w:r w:rsidRPr="00A923EE">
          <w:rPr>
            <w:rFonts w:ascii="Times New Roman" w:eastAsia="Times New Roman" w:hAnsi="Times New Roman" w:cs="Times New Roman"/>
            <w:b/>
            <w:noProof/>
            <w:color w:val="0000FF"/>
            <w:u w:val="single"/>
            <w:lang w:eastAsia="ru-RU" w:bidi="ru-RU"/>
          </w:rPr>
          <w:t>Статья 12. 6. Водоохранная зона</w:t>
        </w:r>
        <w:r w:rsidRPr="00A923EE">
          <w:rPr>
            <w:rFonts w:ascii="Times New Roman" w:eastAsia="Times New Roman" w:hAnsi="Times New Roman" w:cs="Times New Roman"/>
            <w:noProof/>
            <w:webHidden/>
            <w:lang w:eastAsia="ru-RU" w:bidi="ru-RU"/>
          </w:rPr>
          <w:tab/>
        </w:r>
        <w:r w:rsidRPr="00A923EE">
          <w:rPr>
            <w:rFonts w:ascii="Times New Roman" w:eastAsia="Times New Roman" w:hAnsi="Times New Roman" w:cs="Times New Roman"/>
            <w:noProof/>
            <w:webHidden/>
            <w:lang w:eastAsia="ru-RU" w:bidi="ru-RU"/>
          </w:rPr>
          <w:fldChar w:fldCharType="begin"/>
        </w:r>
        <w:r w:rsidRPr="00A923EE">
          <w:rPr>
            <w:rFonts w:ascii="Times New Roman" w:eastAsia="Times New Roman" w:hAnsi="Times New Roman" w:cs="Times New Roman"/>
            <w:noProof/>
            <w:webHidden/>
            <w:lang w:eastAsia="ru-RU" w:bidi="ru-RU"/>
          </w:rPr>
          <w:instrText xml:space="preserve"> PAGEREF _Toc18321989 \h </w:instrText>
        </w:r>
        <w:r w:rsidRPr="00A923EE">
          <w:rPr>
            <w:rFonts w:ascii="Times New Roman" w:eastAsia="Times New Roman" w:hAnsi="Times New Roman" w:cs="Times New Roman"/>
            <w:noProof/>
            <w:webHidden/>
            <w:lang w:eastAsia="ru-RU" w:bidi="ru-RU"/>
          </w:rPr>
        </w:r>
        <w:r w:rsidRPr="00A923EE">
          <w:rPr>
            <w:rFonts w:ascii="Times New Roman" w:eastAsia="Times New Roman" w:hAnsi="Times New Roman" w:cs="Times New Roman"/>
            <w:noProof/>
            <w:webHidden/>
            <w:lang w:eastAsia="ru-RU" w:bidi="ru-RU"/>
          </w:rPr>
          <w:fldChar w:fldCharType="separate"/>
        </w:r>
        <w:r w:rsidRPr="00A923EE">
          <w:rPr>
            <w:rFonts w:ascii="Times New Roman" w:eastAsia="Times New Roman" w:hAnsi="Times New Roman" w:cs="Times New Roman"/>
            <w:noProof/>
            <w:webHidden/>
            <w:lang w:eastAsia="ru-RU" w:bidi="ru-RU"/>
          </w:rPr>
          <w:t>54</w:t>
        </w:r>
        <w:r w:rsidRPr="00A923EE">
          <w:rPr>
            <w:rFonts w:ascii="Times New Roman" w:eastAsia="Times New Roman" w:hAnsi="Times New Roman" w:cs="Times New Roman"/>
            <w:noProof/>
            <w:webHidden/>
            <w:lang w:eastAsia="ru-RU" w:bidi="ru-RU"/>
          </w:rPr>
          <w:fldChar w:fldCharType="end"/>
        </w:r>
      </w:hyperlink>
    </w:p>
    <w:p w:rsidR="00A923EE" w:rsidRPr="00A923EE" w:rsidRDefault="00A923EE" w:rsidP="00A923EE">
      <w:pPr>
        <w:widowControl w:val="0"/>
        <w:tabs>
          <w:tab w:val="right" w:leader="dot" w:pos="9915"/>
        </w:tabs>
        <w:autoSpaceDE w:val="0"/>
        <w:autoSpaceDN w:val="0"/>
        <w:spacing w:after="100" w:line="240" w:lineRule="auto"/>
        <w:ind w:left="440"/>
        <w:rPr>
          <w:rFonts w:ascii="Calibri" w:eastAsia="Times New Roman" w:hAnsi="Calibri" w:cs="Times New Roman"/>
          <w:noProof/>
          <w:lang w:eastAsia="ru-RU"/>
        </w:rPr>
      </w:pPr>
      <w:hyperlink w:anchor="_Toc18321990" w:history="1">
        <w:r w:rsidRPr="00A923EE">
          <w:rPr>
            <w:rFonts w:ascii="Times New Roman" w:eastAsia="Times New Roman" w:hAnsi="Times New Roman" w:cs="Times New Roman"/>
            <w:b/>
            <w:noProof/>
            <w:color w:val="0000FF"/>
            <w:u w:val="single"/>
            <w:lang w:eastAsia="ru-RU" w:bidi="ru-RU"/>
          </w:rPr>
          <w:t>Статья 12.7. Прибрежная защитная полоса</w:t>
        </w:r>
        <w:r w:rsidRPr="00A923EE">
          <w:rPr>
            <w:rFonts w:ascii="Times New Roman" w:eastAsia="Times New Roman" w:hAnsi="Times New Roman" w:cs="Times New Roman"/>
            <w:noProof/>
            <w:webHidden/>
            <w:lang w:eastAsia="ru-RU" w:bidi="ru-RU"/>
          </w:rPr>
          <w:tab/>
        </w:r>
        <w:r w:rsidRPr="00A923EE">
          <w:rPr>
            <w:rFonts w:ascii="Times New Roman" w:eastAsia="Times New Roman" w:hAnsi="Times New Roman" w:cs="Times New Roman"/>
            <w:noProof/>
            <w:webHidden/>
            <w:lang w:eastAsia="ru-RU" w:bidi="ru-RU"/>
          </w:rPr>
          <w:fldChar w:fldCharType="begin"/>
        </w:r>
        <w:r w:rsidRPr="00A923EE">
          <w:rPr>
            <w:rFonts w:ascii="Times New Roman" w:eastAsia="Times New Roman" w:hAnsi="Times New Roman" w:cs="Times New Roman"/>
            <w:noProof/>
            <w:webHidden/>
            <w:lang w:eastAsia="ru-RU" w:bidi="ru-RU"/>
          </w:rPr>
          <w:instrText xml:space="preserve"> PAGEREF _Toc18321990 \h </w:instrText>
        </w:r>
        <w:r w:rsidRPr="00A923EE">
          <w:rPr>
            <w:rFonts w:ascii="Times New Roman" w:eastAsia="Times New Roman" w:hAnsi="Times New Roman" w:cs="Times New Roman"/>
            <w:noProof/>
            <w:webHidden/>
            <w:lang w:eastAsia="ru-RU" w:bidi="ru-RU"/>
          </w:rPr>
        </w:r>
        <w:r w:rsidRPr="00A923EE">
          <w:rPr>
            <w:rFonts w:ascii="Times New Roman" w:eastAsia="Times New Roman" w:hAnsi="Times New Roman" w:cs="Times New Roman"/>
            <w:noProof/>
            <w:webHidden/>
            <w:lang w:eastAsia="ru-RU" w:bidi="ru-RU"/>
          </w:rPr>
          <w:fldChar w:fldCharType="separate"/>
        </w:r>
        <w:r w:rsidRPr="00A923EE">
          <w:rPr>
            <w:rFonts w:ascii="Times New Roman" w:eastAsia="Times New Roman" w:hAnsi="Times New Roman" w:cs="Times New Roman"/>
            <w:noProof/>
            <w:webHidden/>
            <w:lang w:eastAsia="ru-RU" w:bidi="ru-RU"/>
          </w:rPr>
          <w:t>55</w:t>
        </w:r>
        <w:r w:rsidRPr="00A923EE">
          <w:rPr>
            <w:rFonts w:ascii="Times New Roman" w:eastAsia="Times New Roman" w:hAnsi="Times New Roman" w:cs="Times New Roman"/>
            <w:noProof/>
            <w:webHidden/>
            <w:lang w:eastAsia="ru-RU" w:bidi="ru-RU"/>
          </w:rPr>
          <w:fldChar w:fldCharType="end"/>
        </w:r>
      </w:hyperlink>
    </w:p>
    <w:p w:rsidR="00A923EE" w:rsidRPr="00A923EE" w:rsidRDefault="00A923EE" w:rsidP="00A923EE">
      <w:pPr>
        <w:widowControl w:val="0"/>
        <w:tabs>
          <w:tab w:val="right" w:leader="dot" w:pos="9915"/>
        </w:tabs>
        <w:autoSpaceDE w:val="0"/>
        <w:autoSpaceDN w:val="0"/>
        <w:spacing w:after="100" w:line="240" w:lineRule="auto"/>
        <w:ind w:left="440"/>
        <w:rPr>
          <w:rFonts w:ascii="Calibri" w:eastAsia="Times New Roman" w:hAnsi="Calibri" w:cs="Times New Roman"/>
          <w:noProof/>
          <w:lang w:eastAsia="ru-RU"/>
        </w:rPr>
      </w:pPr>
      <w:hyperlink w:anchor="_Toc18321991" w:history="1">
        <w:r w:rsidRPr="00A923EE">
          <w:rPr>
            <w:rFonts w:ascii="Times New Roman" w:eastAsia="Times New Roman" w:hAnsi="Times New Roman" w:cs="Times New Roman"/>
            <w:b/>
            <w:noProof/>
            <w:color w:val="0000FF"/>
            <w:u w:val="single"/>
            <w:lang w:eastAsia="ru-RU" w:bidi="ru-RU"/>
          </w:rPr>
          <w:t>Статья 12.8. Зона санитарной охраны источников водоснабжения I пояса</w:t>
        </w:r>
        <w:r w:rsidRPr="00A923EE">
          <w:rPr>
            <w:rFonts w:ascii="Times New Roman" w:eastAsia="Times New Roman" w:hAnsi="Times New Roman" w:cs="Times New Roman"/>
            <w:noProof/>
            <w:webHidden/>
            <w:lang w:eastAsia="ru-RU" w:bidi="ru-RU"/>
          </w:rPr>
          <w:tab/>
        </w:r>
        <w:r w:rsidRPr="00A923EE">
          <w:rPr>
            <w:rFonts w:ascii="Times New Roman" w:eastAsia="Times New Roman" w:hAnsi="Times New Roman" w:cs="Times New Roman"/>
            <w:noProof/>
            <w:webHidden/>
            <w:lang w:eastAsia="ru-RU" w:bidi="ru-RU"/>
          </w:rPr>
          <w:fldChar w:fldCharType="begin"/>
        </w:r>
        <w:r w:rsidRPr="00A923EE">
          <w:rPr>
            <w:rFonts w:ascii="Times New Roman" w:eastAsia="Times New Roman" w:hAnsi="Times New Roman" w:cs="Times New Roman"/>
            <w:noProof/>
            <w:webHidden/>
            <w:lang w:eastAsia="ru-RU" w:bidi="ru-RU"/>
          </w:rPr>
          <w:instrText xml:space="preserve"> PAGEREF _Toc18321991 \h </w:instrText>
        </w:r>
        <w:r w:rsidRPr="00A923EE">
          <w:rPr>
            <w:rFonts w:ascii="Times New Roman" w:eastAsia="Times New Roman" w:hAnsi="Times New Roman" w:cs="Times New Roman"/>
            <w:noProof/>
            <w:webHidden/>
            <w:lang w:eastAsia="ru-RU" w:bidi="ru-RU"/>
          </w:rPr>
        </w:r>
        <w:r w:rsidRPr="00A923EE">
          <w:rPr>
            <w:rFonts w:ascii="Times New Roman" w:eastAsia="Times New Roman" w:hAnsi="Times New Roman" w:cs="Times New Roman"/>
            <w:noProof/>
            <w:webHidden/>
            <w:lang w:eastAsia="ru-RU" w:bidi="ru-RU"/>
          </w:rPr>
          <w:fldChar w:fldCharType="separate"/>
        </w:r>
        <w:r w:rsidRPr="00A923EE">
          <w:rPr>
            <w:rFonts w:ascii="Times New Roman" w:eastAsia="Times New Roman" w:hAnsi="Times New Roman" w:cs="Times New Roman"/>
            <w:noProof/>
            <w:webHidden/>
            <w:lang w:eastAsia="ru-RU" w:bidi="ru-RU"/>
          </w:rPr>
          <w:t>56</w:t>
        </w:r>
        <w:r w:rsidRPr="00A923EE">
          <w:rPr>
            <w:rFonts w:ascii="Times New Roman" w:eastAsia="Times New Roman" w:hAnsi="Times New Roman" w:cs="Times New Roman"/>
            <w:noProof/>
            <w:webHidden/>
            <w:lang w:eastAsia="ru-RU" w:bidi="ru-RU"/>
          </w:rPr>
          <w:fldChar w:fldCharType="end"/>
        </w:r>
      </w:hyperlink>
    </w:p>
    <w:p w:rsidR="00A923EE" w:rsidRPr="00A923EE" w:rsidRDefault="00A923EE" w:rsidP="00A923EE">
      <w:pPr>
        <w:widowControl w:val="0"/>
        <w:tabs>
          <w:tab w:val="right" w:leader="dot" w:pos="9915"/>
        </w:tabs>
        <w:autoSpaceDE w:val="0"/>
        <w:autoSpaceDN w:val="0"/>
        <w:spacing w:after="100" w:line="240" w:lineRule="auto"/>
        <w:ind w:left="440"/>
        <w:rPr>
          <w:rFonts w:ascii="Calibri" w:eastAsia="Times New Roman" w:hAnsi="Calibri" w:cs="Times New Roman"/>
          <w:noProof/>
          <w:lang w:eastAsia="ru-RU"/>
        </w:rPr>
      </w:pPr>
      <w:hyperlink w:anchor="_Toc18321992" w:history="1">
        <w:r w:rsidRPr="00A923EE">
          <w:rPr>
            <w:rFonts w:ascii="Times New Roman" w:eastAsia="Times New Roman" w:hAnsi="Times New Roman" w:cs="Times New Roman"/>
            <w:b/>
            <w:noProof/>
            <w:color w:val="0000FF"/>
            <w:u w:val="single"/>
            <w:lang w:eastAsia="ru-RU" w:bidi="ru-RU"/>
          </w:rPr>
          <w:t>Статья 12.9. Зона подтопления</w:t>
        </w:r>
        <w:r w:rsidRPr="00A923EE">
          <w:rPr>
            <w:rFonts w:ascii="Times New Roman" w:eastAsia="Times New Roman" w:hAnsi="Times New Roman" w:cs="Times New Roman"/>
            <w:noProof/>
            <w:webHidden/>
            <w:lang w:eastAsia="ru-RU" w:bidi="ru-RU"/>
          </w:rPr>
          <w:tab/>
        </w:r>
        <w:r w:rsidRPr="00A923EE">
          <w:rPr>
            <w:rFonts w:ascii="Times New Roman" w:eastAsia="Times New Roman" w:hAnsi="Times New Roman" w:cs="Times New Roman"/>
            <w:noProof/>
            <w:webHidden/>
            <w:lang w:eastAsia="ru-RU" w:bidi="ru-RU"/>
          </w:rPr>
          <w:fldChar w:fldCharType="begin"/>
        </w:r>
        <w:r w:rsidRPr="00A923EE">
          <w:rPr>
            <w:rFonts w:ascii="Times New Roman" w:eastAsia="Times New Roman" w:hAnsi="Times New Roman" w:cs="Times New Roman"/>
            <w:noProof/>
            <w:webHidden/>
            <w:lang w:eastAsia="ru-RU" w:bidi="ru-RU"/>
          </w:rPr>
          <w:instrText xml:space="preserve"> PAGEREF _Toc18321992 \h </w:instrText>
        </w:r>
        <w:r w:rsidRPr="00A923EE">
          <w:rPr>
            <w:rFonts w:ascii="Times New Roman" w:eastAsia="Times New Roman" w:hAnsi="Times New Roman" w:cs="Times New Roman"/>
            <w:noProof/>
            <w:webHidden/>
            <w:lang w:eastAsia="ru-RU" w:bidi="ru-RU"/>
          </w:rPr>
        </w:r>
        <w:r w:rsidRPr="00A923EE">
          <w:rPr>
            <w:rFonts w:ascii="Times New Roman" w:eastAsia="Times New Roman" w:hAnsi="Times New Roman" w:cs="Times New Roman"/>
            <w:noProof/>
            <w:webHidden/>
            <w:lang w:eastAsia="ru-RU" w:bidi="ru-RU"/>
          </w:rPr>
          <w:fldChar w:fldCharType="separate"/>
        </w:r>
        <w:r w:rsidRPr="00A923EE">
          <w:rPr>
            <w:rFonts w:ascii="Times New Roman" w:eastAsia="Times New Roman" w:hAnsi="Times New Roman" w:cs="Times New Roman"/>
            <w:noProof/>
            <w:webHidden/>
            <w:lang w:eastAsia="ru-RU" w:bidi="ru-RU"/>
          </w:rPr>
          <w:t>57</w:t>
        </w:r>
        <w:r w:rsidRPr="00A923EE">
          <w:rPr>
            <w:rFonts w:ascii="Times New Roman" w:eastAsia="Times New Roman" w:hAnsi="Times New Roman" w:cs="Times New Roman"/>
            <w:noProof/>
            <w:webHidden/>
            <w:lang w:eastAsia="ru-RU" w:bidi="ru-RU"/>
          </w:rPr>
          <w:fldChar w:fldCharType="end"/>
        </w:r>
      </w:hyperlink>
    </w:p>
    <w:p w:rsidR="00A923EE" w:rsidRPr="00A923EE" w:rsidRDefault="00A923EE" w:rsidP="00A923EE">
      <w:pPr>
        <w:widowControl w:val="0"/>
        <w:tabs>
          <w:tab w:val="right" w:leader="dot" w:pos="9915"/>
        </w:tabs>
        <w:autoSpaceDE w:val="0"/>
        <w:autoSpaceDN w:val="0"/>
        <w:spacing w:after="100" w:line="240" w:lineRule="auto"/>
        <w:ind w:left="440"/>
        <w:rPr>
          <w:rFonts w:ascii="Calibri" w:eastAsia="Times New Roman" w:hAnsi="Calibri" w:cs="Times New Roman"/>
          <w:noProof/>
          <w:lang w:eastAsia="ru-RU"/>
        </w:rPr>
      </w:pPr>
      <w:hyperlink w:anchor="_Toc18321993" w:history="1">
        <w:r w:rsidRPr="00A923EE">
          <w:rPr>
            <w:rFonts w:ascii="Times New Roman" w:eastAsia="Times New Roman" w:hAnsi="Times New Roman" w:cs="Times New Roman"/>
            <w:b/>
            <w:noProof/>
            <w:color w:val="0000FF"/>
            <w:u w:val="single"/>
            <w:lang w:eastAsia="ru-RU" w:bidi="ru-RU"/>
          </w:rPr>
          <w:t>Статья 12.10. Зона особо охраняемых природных территорий</w:t>
        </w:r>
        <w:r w:rsidRPr="00A923EE">
          <w:rPr>
            <w:rFonts w:ascii="Times New Roman" w:eastAsia="Times New Roman" w:hAnsi="Times New Roman" w:cs="Times New Roman"/>
            <w:noProof/>
            <w:webHidden/>
            <w:lang w:eastAsia="ru-RU" w:bidi="ru-RU"/>
          </w:rPr>
          <w:tab/>
        </w:r>
        <w:r w:rsidRPr="00A923EE">
          <w:rPr>
            <w:rFonts w:ascii="Times New Roman" w:eastAsia="Times New Roman" w:hAnsi="Times New Roman" w:cs="Times New Roman"/>
            <w:noProof/>
            <w:webHidden/>
            <w:lang w:eastAsia="ru-RU" w:bidi="ru-RU"/>
          </w:rPr>
          <w:fldChar w:fldCharType="begin"/>
        </w:r>
        <w:r w:rsidRPr="00A923EE">
          <w:rPr>
            <w:rFonts w:ascii="Times New Roman" w:eastAsia="Times New Roman" w:hAnsi="Times New Roman" w:cs="Times New Roman"/>
            <w:noProof/>
            <w:webHidden/>
            <w:lang w:eastAsia="ru-RU" w:bidi="ru-RU"/>
          </w:rPr>
          <w:instrText xml:space="preserve"> PAGEREF _Toc18321993 \h </w:instrText>
        </w:r>
        <w:r w:rsidRPr="00A923EE">
          <w:rPr>
            <w:rFonts w:ascii="Times New Roman" w:eastAsia="Times New Roman" w:hAnsi="Times New Roman" w:cs="Times New Roman"/>
            <w:noProof/>
            <w:webHidden/>
            <w:lang w:eastAsia="ru-RU" w:bidi="ru-RU"/>
          </w:rPr>
        </w:r>
        <w:r w:rsidRPr="00A923EE">
          <w:rPr>
            <w:rFonts w:ascii="Times New Roman" w:eastAsia="Times New Roman" w:hAnsi="Times New Roman" w:cs="Times New Roman"/>
            <w:noProof/>
            <w:webHidden/>
            <w:lang w:eastAsia="ru-RU" w:bidi="ru-RU"/>
          </w:rPr>
          <w:fldChar w:fldCharType="separate"/>
        </w:r>
        <w:r w:rsidRPr="00A923EE">
          <w:rPr>
            <w:rFonts w:ascii="Times New Roman" w:eastAsia="Times New Roman" w:hAnsi="Times New Roman" w:cs="Times New Roman"/>
            <w:noProof/>
            <w:webHidden/>
            <w:lang w:eastAsia="ru-RU" w:bidi="ru-RU"/>
          </w:rPr>
          <w:t>58</w:t>
        </w:r>
        <w:r w:rsidRPr="00A923EE">
          <w:rPr>
            <w:rFonts w:ascii="Times New Roman" w:eastAsia="Times New Roman" w:hAnsi="Times New Roman" w:cs="Times New Roman"/>
            <w:noProof/>
            <w:webHidden/>
            <w:lang w:eastAsia="ru-RU" w:bidi="ru-RU"/>
          </w:rPr>
          <w:fldChar w:fldCharType="end"/>
        </w:r>
      </w:hyperlink>
    </w:p>
    <w:p w:rsidR="00A923EE" w:rsidRPr="00A923EE" w:rsidRDefault="00A923EE" w:rsidP="00A923EE">
      <w:pPr>
        <w:widowControl w:val="0"/>
        <w:tabs>
          <w:tab w:val="right" w:leader="dot" w:pos="9915"/>
        </w:tabs>
        <w:autoSpaceDE w:val="0"/>
        <w:autoSpaceDN w:val="0"/>
        <w:spacing w:after="100" w:line="240" w:lineRule="auto"/>
        <w:ind w:left="440"/>
        <w:rPr>
          <w:rFonts w:ascii="Calibri" w:eastAsia="Times New Roman" w:hAnsi="Calibri" w:cs="Times New Roman"/>
          <w:noProof/>
          <w:lang w:eastAsia="ru-RU"/>
        </w:rPr>
      </w:pPr>
      <w:hyperlink w:anchor="_Toc18321994" w:history="1">
        <w:r w:rsidRPr="00A923EE">
          <w:rPr>
            <w:rFonts w:ascii="Times New Roman" w:eastAsia="Times New Roman" w:hAnsi="Times New Roman" w:cs="Times New Roman"/>
            <w:b/>
            <w:noProof/>
            <w:color w:val="0000FF"/>
            <w:u w:val="single"/>
            <w:lang w:eastAsia="ru-RU" w:bidi="ru-RU"/>
          </w:rPr>
          <w:t>Статья 12.11. Зона охраны объектов культурного наследия</w:t>
        </w:r>
        <w:r w:rsidRPr="00A923EE">
          <w:rPr>
            <w:rFonts w:ascii="Times New Roman" w:eastAsia="Times New Roman" w:hAnsi="Times New Roman" w:cs="Times New Roman"/>
            <w:noProof/>
            <w:webHidden/>
            <w:lang w:eastAsia="ru-RU" w:bidi="ru-RU"/>
          </w:rPr>
          <w:tab/>
        </w:r>
        <w:r w:rsidRPr="00A923EE">
          <w:rPr>
            <w:rFonts w:ascii="Times New Roman" w:eastAsia="Times New Roman" w:hAnsi="Times New Roman" w:cs="Times New Roman"/>
            <w:noProof/>
            <w:webHidden/>
            <w:lang w:eastAsia="ru-RU" w:bidi="ru-RU"/>
          </w:rPr>
          <w:fldChar w:fldCharType="begin"/>
        </w:r>
        <w:r w:rsidRPr="00A923EE">
          <w:rPr>
            <w:rFonts w:ascii="Times New Roman" w:eastAsia="Times New Roman" w:hAnsi="Times New Roman" w:cs="Times New Roman"/>
            <w:noProof/>
            <w:webHidden/>
            <w:lang w:eastAsia="ru-RU" w:bidi="ru-RU"/>
          </w:rPr>
          <w:instrText xml:space="preserve"> PAGEREF _Toc18321994 \h </w:instrText>
        </w:r>
        <w:r w:rsidRPr="00A923EE">
          <w:rPr>
            <w:rFonts w:ascii="Times New Roman" w:eastAsia="Times New Roman" w:hAnsi="Times New Roman" w:cs="Times New Roman"/>
            <w:noProof/>
            <w:webHidden/>
            <w:lang w:eastAsia="ru-RU" w:bidi="ru-RU"/>
          </w:rPr>
        </w:r>
        <w:r w:rsidRPr="00A923EE">
          <w:rPr>
            <w:rFonts w:ascii="Times New Roman" w:eastAsia="Times New Roman" w:hAnsi="Times New Roman" w:cs="Times New Roman"/>
            <w:noProof/>
            <w:webHidden/>
            <w:lang w:eastAsia="ru-RU" w:bidi="ru-RU"/>
          </w:rPr>
          <w:fldChar w:fldCharType="separate"/>
        </w:r>
        <w:r w:rsidRPr="00A923EE">
          <w:rPr>
            <w:rFonts w:ascii="Times New Roman" w:eastAsia="Times New Roman" w:hAnsi="Times New Roman" w:cs="Times New Roman"/>
            <w:noProof/>
            <w:webHidden/>
            <w:lang w:eastAsia="ru-RU" w:bidi="ru-RU"/>
          </w:rPr>
          <w:t>58</w:t>
        </w:r>
        <w:r w:rsidRPr="00A923EE">
          <w:rPr>
            <w:rFonts w:ascii="Times New Roman" w:eastAsia="Times New Roman" w:hAnsi="Times New Roman" w:cs="Times New Roman"/>
            <w:noProof/>
            <w:webHidden/>
            <w:lang w:eastAsia="ru-RU" w:bidi="ru-RU"/>
          </w:rPr>
          <w:fldChar w:fldCharType="end"/>
        </w:r>
      </w:hyperlink>
    </w:p>
    <w:p w:rsidR="00A923EE" w:rsidRPr="00A923EE" w:rsidRDefault="00A923EE" w:rsidP="00A923EE">
      <w:pPr>
        <w:widowControl w:val="0"/>
        <w:tabs>
          <w:tab w:val="right" w:leader="dot" w:pos="9915"/>
        </w:tabs>
        <w:autoSpaceDE w:val="0"/>
        <w:autoSpaceDN w:val="0"/>
        <w:spacing w:after="100" w:line="240" w:lineRule="auto"/>
        <w:ind w:left="440"/>
        <w:rPr>
          <w:rFonts w:ascii="Times New Roman" w:eastAsia="Calibri" w:hAnsi="Times New Roman" w:cs="Times New Roman"/>
        </w:rPr>
      </w:pPr>
      <w:r w:rsidRPr="00A923EE">
        <w:rPr>
          <w:rFonts w:ascii="Times New Roman" w:eastAsia="Calibri" w:hAnsi="Times New Roman" w:cs="Times New Roman"/>
          <w:sz w:val="24"/>
          <w:szCs w:val="24"/>
        </w:rPr>
        <w:fldChar w:fldCharType="end"/>
      </w:r>
      <w:r w:rsidRPr="00A923EE">
        <w:rPr>
          <w:rFonts w:ascii="Times New Roman" w:eastAsia="Calibri" w:hAnsi="Times New Roman" w:cs="Times New Roman"/>
        </w:rPr>
        <w:br w:type="page"/>
      </w:r>
    </w:p>
    <w:p w:rsidR="00A923EE" w:rsidRPr="00A923EE" w:rsidRDefault="00A923EE" w:rsidP="00A923EE">
      <w:pPr>
        <w:suppressAutoHyphens/>
        <w:autoSpaceDE w:val="0"/>
        <w:spacing w:after="0" w:line="240" w:lineRule="auto"/>
        <w:jc w:val="center"/>
        <w:rPr>
          <w:rFonts w:ascii="Times New Roman" w:eastAsia="Times New Roman" w:hAnsi="Times New Roman" w:cs="Times New Roman"/>
          <w:sz w:val="28"/>
          <w:szCs w:val="28"/>
          <w:lang w:eastAsia="ar-SA"/>
        </w:rPr>
      </w:pPr>
    </w:p>
    <w:p w:rsidR="00A923EE" w:rsidRPr="00A923EE" w:rsidRDefault="00A923EE" w:rsidP="00A923EE">
      <w:pPr>
        <w:suppressAutoHyphens/>
        <w:autoSpaceDE w:val="0"/>
        <w:spacing w:after="0" w:line="240" w:lineRule="auto"/>
        <w:jc w:val="center"/>
        <w:rPr>
          <w:rFonts w:ascii="Times New Roman" w:eastAsia="Times New Roman" w:hAnsi="Times New Roman" w:cs="Times New Roman"/>
          <w:sz w:val="28"/>
          <w:szCs w:val="28"/>
          <w:lang w:eastAsia="ar-SA"/>
        </w:rPr>
      </w:pPr>
    </w:p>
    <w:p w:rsidR="00A923EE" w:rsidRPr="00A923EE" w:rsidRDefault="00A923EE" w:rsidP="00A923EE">
      <w:pPr>
        <w:suppressAutoHyphens/>
        <w:autoSpaceDE w:val="0"/>
        <w:spacing w:after="0" w:line="240" w:lineRule="auto"/>
        <w:jc w:val="center"/>
        <w:rPr>
          <w:rFonts w:ascii="Times New Roman" w:eastAsia="Arial" w:hAnsi="Times New Roman" w:cs="Times New Roman"/>
          <w:b/>
          <w:bCs/>
          <w:sz w:val="28"/>
          <w:szCs w:val="28"/>
          <w:lang w:eastAsia="ar-SA"/>
        </w:rPr>
      </w:pPr>
      <w:r w:rsidRPr="00A923EE">
        <w:rPr>
          <w:rFonts w:ascii="Times New Roman" w:eastAsia="Arial" w:hAnsi="Times New Roman" w:cs="Times New Roman"/>
          <w:b/>
          <w:bCs/>
          <w:sz w:val="28"/>
          <w:szCs w:val="28"/>
          <w:lang w:eastAsia="ar-SA"/>
        </w:rPr>
        <w:t>ПРАВИЛА</w:t>
      </w:r>
    </w:p>
    <w:p w:rsidR="00A923EE" w:rsidRPr="00A923EE" w:rsidRDefault="00A923EE" w:rsidP="00A923EE">
      <w:pPr>
        <w:suppressAutoHyphens/>
        <w:autoSpaceDE w:val="0"/>
        <w:spacing w:after="0" w:line="240" w:lineRule="auto"/>
        <w:jc w:val="center"/>
        <w:rPr>
          <w:rFonts w:ascii="Times New Roman" w:eastAsia="Times New Roman" w:hAnsi="Times New Roman" w:cs="Times New Roman"/>
          <w:sz w:val="28"/>
          <w:szCs w:val="28"/>
          <w:lang w:eastAsia="ar-SA"/>
        </w:rPr>
      </w:pPr>
      <w:r w:rsidRPr="00A923EE">
        <w:rPr>
          <w:rFonts w:ascii="Times New Roman" w:eastAsia="Arial" w:hAnsi="Times New Roman" w:cs="Times New Roman"/>
          <w:b/>
          <w:bCs/>
          <w:sz w:val="28"/>
          <w:szCs w:val="28"/>
          <w:lang w:eastAsia="ar-SA"/>
        </w:rPr>
        <w:t>ЗЕМЛЕПОЛЬЗОВАНИЯ И ЗАСТРОЙКИ ТЕРРИТОРИИ МО ГОРОД СТРУНИНО</w:t>
      </w:r>
    </w:p>
    <w:p w:rsidR="00A923EE" w:rsidRPr="00A923EE" w:rsidRDefault="00A923EE" w:rsidP="00A923EE">
      <w:pPr>
        <w:suppressAutoHyphens/>
        <w:autoSpaceDE w:val="0"/>
        <w:spacing w:after="0" w:line="240" w:lineRule="auto"/>
        <w:jc w:val="both"/>
        <w:rPr>
          <w:rFonts w:ascii="Times New Roman" w:eastAsia="Times New Roman" w:hAnsi="Times New Roman" w:cs="Times New Roman"/>
          <w:sz w:val="28"/>
          <w:szCs w:val="28"/>
          <w:lang w:eastAsia="ar-SA"/>
        </w:rPr>
      </w:pP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Правила землепользования и застройки территории МО город Струнино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Владимирской области, Уставом МО город Струнино, Соглашением о передаче осуществления части полномочий по решению вопросов в области градостроительной деятельности, а также с учетом положений иных актов и документов, определяющих основные направления социально-экономического и градостроительного развития Александровского района, охраны его культурного наследия, окружающей среды и рационального использования природных ресурсов.</w:t>
      </w:r>
    </w:p>
    <w:p w:rsidR="00A923EE" w:rsidRPr="00A923EE" w:rsidRDefault="00A923EE" w:rsidP="00A923EE">
      <w:pPr>
        <w:keepNext/>
        <w:suppressAutoHyphens/>
        <w:spacing w:before="120" w:after="120" w:line="240" w:lineRule="auto"/>
        <w:jc w:val="center"/>
        <w:outlineLvl w:val="0"/>
        <w:rPr>
          <w:rFonts w:ascii="Times New Roman" w:eastAsia="Times New Roman" w:hAnsi="Times New Roman" w:cs="Times New Roman"/>
          <w:b/>
          <w:bCs/>
          <w:kern w:val="32"/>
          <w:sz w:val="28"/>
          <w:szCs w:val="28"/>
          <w:lang w:eastAsia="ar-SA"/>
        </w:rPr>
      </w:pPr>
      <w:r w:rsidRPr="00A923EE">
        <w:rPr>
          <w:rFonts w:ascii="Times New Roman" w:eastAsia="Times New Roman" w:hAnsi="Times New Roman" w:cs="Times New Roman"/>
          <w:b/>
          <w:bCs/>
          <w:kern w:val="32"/>
          <w:sz w:val="24"/>
          <w:szCs w:val="32"/>
          <w:lang w:eastAsia="ar-SA"/>
        </w:rPr>
        <w:br w:type="page"/>
      </w:r>
      <w:bookmarkStart w:id="6" w:name="_Toc18321963"/>
      <w:r w:rsidRPr="00A923EE">
        <w:rPr>
          <w:rFonts w:ascii="Times New Roman" w:eastAsia="Times New Roman" w:hAnsi="Times New Roman" w:cs="Times New Roman"/>
          <w:b/>
          <w:bCs/>
          <w:kern w:val="32"/>
          <w:sz w:val="28"/>
          <w:szCs w:val="28"/>
          <w:lang w:eastAsia="ar-SA"/>
        </w:rPr>
        <w:lastRenderedPageBreak/>
        <w:t>Раздел I. ПОРЯДОК РЕГУЛИРОВАНИЯ ЗЕМЛЕПОЛЬЗОВАНИЯ И ЗАСТРОЙКИ НА ОСНОВЕ ГРАДОСТРОИТЕЛЬНОГО ЗОНИРОВАНИЯ</w:t>
      </w:r>
      <w:r w:rsidRPr="00A923EE">
        <w:rPr>
          <w:rFonts w:ascii="Times New Roman" w:eastAsia="Times New Roman" w:hAnsi="Times New Roman" w:cs="Times New Roman"/>
          <w:sz w:val="28"/>
          <w:szCs w:val="28"/>
          <w:lang w:eastAsia="ru-RU" w:bidi="ru-RU"/>
        </w:rPr>
        <w:t xml:space="preserve"> </w:t>
      </w:r>
      <w:r w:rsidRPr="00A923EE">
        <w:rPr>
          <w:rFonts w:ascii="Times New Roman" w:eastAsia="Times New Roman" w:hAnsi="Times New Roman" w:cs="Times New Roman"/>
          <w:b/>
          <w:bCs/>
          <w:kern w:val="32"/>
          <w:sz w:val="28"/>
          <w:szCs w:val="28"/>
          <w:lang w:eastAsia="ar-SA"/>
        </w:rPr>
        <w:t>ТЕРРИТОРИИ МО ГОРОД СТРУНИНО АЛЕКСАНДРОВСКОГО РАЙОНА ВЛАДИМИРСКОЙ ОБЛАСТИ»</w:t>
      </w:r>
      <w:bookmarkEnd w:id="6"/>
    </w:p>
    <w:p w:rsidR="00A923EE" w:rsidRPr="00A923EE" w:rsidRDefault="00A923EE" w:rsidP="00A923EE">
      <w:pPr>
        <w:keepNext/>
        <w:suppressAutoHyphens/>
        <w:spacing w:before="120" w:after="120" w:line="240" w:lineRule="auto"/>
        <w:jc w:val="center"/>
        <w:outlineLvl w:val="0"/>
        <w:rPr>
          <w:rFonts w:ascii="Times New Roman" w:eastAsia="Times New Roman" w:hAnsi="Times New Roman" w:cs="Times New Roman"/>
          <w:b/>
          <w:bCs/>
          <w:kern w:val="32"/>
          <w:sz w:val="28"/>
          <w:szCs w:val="28"/>
          <w:lang w:eastAsia="ar-SA"/>
        </w:rPr>
      </w:pPr>
      <w:bookmarkStart w:id="7" w:name="_Toc18321964"/>
      <w:r w:rsidRPr="00A923EE">
        <w:rPr>
          <w:rFonts w:ascii="Times New Roman" w:eastAsia="Times New Roman" w:hAnsi="Times New Roman" w:cs="Times New Roman"/>
          <w:b/>
          <w:bCs/>
          <w:kern w:val="32"/>
          <w:sz w:val="28"/>
          <w:szCs w:val="28"/>
          <w:lang w:eastAsia="ar-SA"/>
        </w:rPr>
        <w:t>Глава 1. ПОРЯДОК ПРИМЕНЕНИЯ ПРАВИЛ ЗЕМЛЕПОЛЬЗОВАНИЯ И ЗАСТРОЙКИ И ВНЕСЕНИЙ В УКАЗАННЫЕ ПРАВИЛА</w:t>
      </w:r>
      <w:bookmarkEnd w:id="7"/>
    </w:p>
    <w:p w:rsidR="00A923EE" w:rsidRPr="00A923EE" w:rsidRDefault="00A923EE" w:rsidP="00A923EE">
      <w:pPr>
        <w:keepNext/>
        <w:keepLines/>
        <w:widowControl w:val="0"/>
        <w:autoSpaceDE w:val="0"/>
        <w:autoSpaceDN w:val="0"/>
        <w:spacing w:before="120" w:after="0" w:line="240" w:lineRule="auto"/>
        <w:jc w:val="both"/>
        <w:outlineLvl w:val="2"/>
        <w:rPr>
          <w:rFonts w:ascii="Times New Roman" w:eastAsia="Times New Roman" w:hAnsi="Times New Roman" w:cs="Times New Roman"/>
          <w:b/>
          <w:sz w:val="28"/>
          <w:szCs w:val="28"/>
          <w:lang w:eastAsia="ru-RU" w:bidi="ru-RU"/>
        </w:rPr>
      </w:pPr>
      <w:bookmarkStart w:id="8" w:name="_Toc18321965"/>
      <w:r w:rsidRPr="00A923EE">
        <w:rPr>
          <w:rFonts w:ascii="Times New Roman" w:eastAsia="Times New Roman" w:hAnsi="Times New Roman" w:cs="Times New Roman"/>
          <w:b/>
          <w:sz w:val="28"/>
          <w:szCs w:val="28"/>
          <w:lang w:eastAsia="ru-RU" w:bidi="ru-RU"/>
        </w:rPr>
        <w:t>Статья 1. Полномочия органов местного самоуправления в области землепользования и застройки</w:t>
      </w:r>
      <w:bookmarkEnd w:id="8"/>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 В соответствии с Федеральным законом от 06.10.2003 № 131-ФЗ «Об общих принципах организации местного самоуправления в Российской Федерации» к полномочиям органов местного самоуправления МО город Струнино в области градостроительной деятельности относятся:</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 утверждение правил землепользования и застройки МО город Струнино;</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 внесение изменений в Правила землепользования и застройки МО город Струнино;</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 подготовка и утверждение документов территориального планирования МО город Струнино;</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 утверждение местных нормативов градостроительного проектирования МО город Струнино;</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 утверждение подготовленной на основании документов территориального планирования МО город Струнино, документации по планировке территории, за исключением случаев, предусмотренных Градостроительным кодексом РФ;</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МО город Струнино;</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МО город Струнино;</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2. Органы местного самоуправления отдельных поселений, входящих в состав МО город Струнино, вправе заключать соглашения с органами местного самоуправления МО город Струнино о передаче им осуществления части своих полномочий за счет межбюджетных трансфертов, предоставляемых из бюджетов этих поселений в бюджет МО город Струнино в соответствии с Бюджетным кодексом Российской Федерации.</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lastRenderedPageBreak/>
        <w:t>Органы местного самоуправления МО город Струнино, вправе заключать соглашения с органами местного самоуправления отдельных поселений, входящих в состав МО город Струнино, о передаче им осуществления части своих полномочий за счет межбюджетных трансфертов, предоставляемых из бюджета МО город Струнино в бюджеты соответствующих поселений в соответствии с Бюджетным кодексом Российской Федерации.</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Для осуществления переданных в соответствии с указанными соглашениями полномочий органы местного самоуправления МО город Струнино,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города.</w:t>
      </w:r>
    </w:p>
    <w:p w:rsidR="00A923EE" w:rsidRPr="00A923EE" w:rsidRDefault="00A923EE" w:rsidP="00A923EE">
      <w:pPr>
        <w:keepNext/>
        <w:keepLines/>
        <w:widowControl w:val="0"/>
        <w:autoSpaceDE w:val="0"/>
        <w:autoSpaceDN w:val="0"/>
        <w:spacing w:before="120" w:after="0" w:line="240" w:lineRule="auto"/>
        <w:jc w:val="both"/>
        <w:outlineLvl w:val="2"/>
        <w:rPr>
          <w:rFonts w:ascii="Times New Roman" w:eastAsia="Times New Roman" w:hAnsi="Times New Roman" w:cs="Times New Roman"/>
          <w:b/>
          <w:sz w:val="28"/>
          <w:szCs w:val="28"/>
          <w:lang w:eastAsia="ru-RU" w:bidi="ru-RU"/>
        </w:rPr>
      </w:pPr>
      <w:bookmarkStart w:id="9" w:name="_Toc18321966"/>
      <w:r w:rsidRPr="00A923EE">
        <w:rPr>
          <w:rFonts w:ascii="Times New Roman" w:eastAsia="Times New Roman" w:hAnsi="Times New Roman" w:cs="Times New Roman"/>
          <w:b/>
          <w:sz w:val="28"/>
          <w:szCs w:val="28"/>
          <w:lang w:eastAsia="ru-RU" w:bidi="ru-RU"/>
        </w:rPr>
        <w:t>Статья 2. Общественные обсуждения, публичные слушания по проектам правил землепользования и застройки</w:t>
      </w:r>
      <w:bookmarkEnd w:id="9"/>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в соответствии с уставом МО город Струнино и (или) нормативным правовым актом </w:t>
      </w:r>
      <w:r w:rsidRPr="00A923EE">
        <w:rPr>
          <w:rFonts w:ascii="Times New Roman" w:eastAsia="Times New Roman" w:hAnsi="Times New Roman" w:cs="Times New Roman"/>
          <w:sz w:val="28"/>
          <w:szCs w:val="28"/>
          <w:lang w:eastAsia="ru-RU" w:bidi="ru-RU"/>
        </w:rPr>
        <w:t xml:space="preserve">Совета народных депутатов города </w:t>
      </w:r>
      <w:r w:rsidRPr="00A923EE">
        <w:rPr>
          <w:rFonts w:ascii="Times New Roman" w:eastAsia="Times New Roman" w:hAnsi="Times New Roman" w:cs="Times New Roman"/>
          <w:sz w:val="28"/>
          <w:szCs w:val="28"/>
          <w:lang w:eastAsia="ar-SA"/>
        </w:rPr>
        <w:t>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2. Участниками общественных обсуждений или публичных слушаний по проектам правил землепользования и застройки, предусматривающим внесение изменений в утвержденные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3. Процедура проведения общественных обсуждений состоит из следующих этапов:</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 оповещение о начале общественных обсуждений;</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 xml:space="preserve">2) размещение проекта Правил землепользования и застройки, подлежащего рассмотрению на общественных обсуждениях, и информационных материалов к нему на официальном сайте МО город Струнино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w:t>
      </w:r>
      <w:r w:rsidRPr="00A923EE">
        <w:rPr>
          <w:rFonts w:ascii="Times New Roman" w:eastAsia="Times New Roman" w:hAnsi="Times New Roman" w:cs="Times New Roman"/>
          <w:sz w:val="28"/>
          <w:szCs w:val="28"/>
          <w:lang w:eastAsia="ar-SA"/>
        </w:rPr>
        <w:lastRenderedPageBreak/>
        <w:t>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проекта Правил землепользования и застройки;</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3) проведение экспозиции или экспозиций проекта Правил землепользования и застройки, подлежащего рассмотрению на общественных обсуждениях;</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4) подготовка и оформление протокола общественных обсуждений;</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5) подготовка и опубликование заключения о результатах общественных обсуждений.</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4. Процедура проведения публичных слушаний состоит из следующих этапов:</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 оповещение о начале публичных слушаний;</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2) размещение проекта Правил землепользования и застройки, подлежащего рассмотрению на публичных слушаниях, и информационных материалов к нему на официальном сайте и открытие экспозиции или экспозиций проекта Правил землепользования и застройки;</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3) проведение экспозиции или экспозиций проекта Правил землепользования и застройки, подлежащего рассмотрению на публичных слушаниях;</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4) проведение собрания или собраний участников публичных слушаний;</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5) подготовка и оформление протокола публичных слушаний;</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6) подготовка и опубликование заключения о результатах публичных слушаний.</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5. Оповещение о начале общественных обсуждений или публичных слушаний должно содержать:</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 информацию о проекте Правил землепользования и застройки, подлежащем рассмотрению на общественных обсуждениях или публичных слушаниях, и перечень информационных материалов к проекту Правил землепользования и застройки;</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2) информацию о порядке и сроках проведения общественных обсуждений или публичных слушаний по проекту Правил землепользования и застройки, подлежащему рассмотрению на общественных обсуждениях или публичных слушаниях;</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3) информацию о месте, дате открытия экспозиции или экспозиций проекта Правил землепользования и застройки, подлежащего рассмотрению на общественных обсуждениях или публичных слушаниях, о сроках проведения экспозиции или экспозиций проекта Правил землепользования и застройки, о днях и часах, в которые возможно посещение указанных экспозиции или экспозиций;</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Правил землепользования и застройки, подлежащего рассмотрению на общественных обсуждениях или публичных слушаниях.</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 xml:space="preserve">6. Оповещение о начале общественных обсуждений также должно содержать информацию об официальном сайте МО город Струнино, на котором будет размещен проект Правил землепользования и застройки,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w:t>
      </w:r>
      <w:r w:rsidRPr="00A923EE">
        <w:rPr>
          <w:rFonts w:ascii="Times New Roman" w:eastAsia="Times New Roman" w:hAnsi="Times New Roman" w:cs="Times New Roman"/>
          <w:sz w:val="28"/>
          <w:szCs w:val="28"/>
          <w:lang w:eastAsia="ar-SA"/>
        </w:rPr>
        <w:lastRenderedPageBreak/>
        <w:t>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Правил землепользования и застройки,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7. Оповещение о начале общественных обсуждений или публичных слушаний:</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 не позднее чем за семь дней до дня размещения на официальном сайте МО город Струнино или в информационных системах проекта Правил землепользования и застройки,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Правил землепользования и застройки,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8. В течение всего периода размещения в соответствии с пунктом 2 части 3 и пунктом 2 части 4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проекта Правил землепользования и застройки.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 xml:space="preserve">9. В период размещения в соответствии с пунктом 2 части 3 и пунктом 2 части 4 настоящей статьи проекта Правил землепользования и застройки,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проекта Правил землепользования и застройки участники общественных обсуждений или публичных слушаний, прошедшие в соответствии с частью 11 </w:t>
      </w:r>
      <w:r w:rsidRPr="00A923EE">
        <w:rPr>
          <w:rFonts w:ascii="Times New Roman" w:eastAsia="Times New Roman" w:hAnsi="Times New Roman" w:cs="Times New Roman"/>
          <w:sz w:val="28"/>
          <w:szCs w:val="28"/>
          <w:lang w:eastAsia="ar-SA"/>
        </w:rPr>
        <w:lastRenderedPageBreak/>
        <w:t>настоящей статьи идентификацию, имеют право вносить предложения и замечания, касающиеся такого проекта:</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 посредством официального сайта или информационных систем (в случае проведения общественных обсуждений);</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3) в письменной форме в адрес организатора общественных обсуждений или публичных слушаний;</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10. Предложения и замечания, внесенные в соответствии с частью 9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14 настоящей статьи.</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11.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12. Не требуется представление указанных в части 11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13.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lastRenderedPageBreak/>
        <w:t>14. Предложения и замечания, внесенные в соответствии с частью 9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16. Официальный сайт и (или) информационные системы должны обеспечивать возможность:</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2) представления информации о результатах общественных обсуждений, количестве участников общественных обсуждений.</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17.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 дата оформления протокола общественных обсуждений или публичных слушаний;</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2) информация об организаторе общественных обсуждений или публичных слушаний;</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 xml:space="preserve">18.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w:t>
      </w:r>
      <w:r w:rsidRPr="00A923EE">
        <w:rPr>
          <w:rFonts w:ascii="Times New Roman" w:eastAsia="Times New Roman" w:hAnsi="Times New Roman" w:cs="Times New Roman"/>
          <w:sz w:val="28"/>
          <w:szCs w:val="28"/>
          <w:lang w:eastAsia="ar-SA"/>
        </w:rPr>
        <w:lastRenderedPageBreak/>
        <w:t>(регистрации) - для физических лиц; наименование, основной государственный регистрационный номер, место нахождения и адрес - для юридических лиц).</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19.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20.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21. В заключении о результатах общественных обсуждений или публичных слушаний должны быть указаны:</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 дата оформления заключения о результатах общественных обсуждений или публичных слушаний;</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22.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МО город Струнино, и (или) в информационных системах.</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 xml:space="preserve">23. Уставом МО город Струнино и (или) нормативным правовым актом </w:t>
      </w:r>
      <w:r w:rsidRPr="00A923EE">
        <w:rPr>
          <w:rFonts w:ascii="Times New Roman" w:eastAsia="Times New Roman" w:hAnsi="Times New Roman" w:cs="Times New Roman"/>
          <w:sz w:val="28"/>
          <w:szCs w:val="28"/>
          <w:lang w:eastAsia="ru-RU" w:bidi="ru-RU"/>
        </w:rPr>
        <w:t xml:space="preserve">Совета народных депутатов </w:t>
      </w:r>
      <w:r w:rsidRPr="00A923EE">
        <w:rPr>
          <w:rFonts w:ascii="Times New Roman" w:eastAsia="Times New Roman" w:hAnsi="Times New Roman" w:cs="Times New Roman"/>
          <w:sz w:val="28"/>
          <w:szCs w:val="28"/>
          <w:lang w:eastAsia="ar-SA"/>
        </w:rPr>
        <w:t>город Струнино на основании положений Градостроительного Кодекса определяются:</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lastRenderedPageBreak/>
        <w:t>1) порядок организации и проведения общественных обсуждений или публичных слушаний по проектам;</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2) организатор общественных обсуждений или публичных слушаний;</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3) срок проведения общественных обсуждений или публичных слушаний;</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4) официальный сайт и (или) информационные системы;</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5) требования к информационным стендам, на которых размещаются оповещения о начале общественных обсуждений или публичных слушаний;</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A923EE" w:rsidRPr="00A923EE" w:rsidRDefault="00A923EE" w:rsidP="00A923EE">
      <w:pPr>
        <w:keepNext/>
        <w:keepLines/>
        <w:widowControl w:val="0"/>
        <w:autoSpaceDE w:val="0"/>
        <w:autoSpaceDN w:val="0"/>
        <w:spacing w:before="120" w:after="0" w:line="240" w:lineRule="auto"/>
        <w:jc w:val="both"/>
        <w:outlineLvl w:val="2"/>
        <w:rPr>
          <w:rFonts w:ascii="Times New Roman" w:eastAsia="Times New Roman" w:hAnsi="Times New Roman" w:cs="Times New Roman"/>
          <w:b/>
          <w:sz w:val="28"/>
          <w:szCs w:val="28"/>
          <w:lang w:eastAsia="ru-RU" w:bidi="ru-RU"/>
        </w:rPr>
      </w:pPr>
      <w:bookmarkStart w:id="10" w:name="_Toc18321967"/>
      <w:r w:rsidRPr="00A923EE">
        <w:rPr>
          <w:rFonts w:ascii="Times New Roman" w:eastAsia="Times New Roman" w:hAnsi="Times New Roman" w:cs="Times New Roman"/>
          <w:b/>
          <w:sz w:val="28"/>
          <w:szCs w:val="28"/>
          <w:lang w:eastAsia="ru-RU" w:bidi="ru-RU"/>
        </w:rPr>
        <w:t>Статья 3. Виды разрешенного использования земельных участков и объектов капитального строительства</w:t>
      </w:r>
      <w:bookmarkEnd w:id="10"/>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 Разрешенное использование земельных участков и объектов капитального строительства может быть следующих видов:</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 основные виды разрешенного использования;</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2) условно разрешенные виды использования;</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lastRenderedPageBreak/>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A923EE" w:rsidRPr="00A923EE" w:rsidRDefault="00A923EE" w:rsidP="00A923EE">
      <w:pPr>
        <w:keepNext/>
        <w:keepLines/>
        <w:widowControl w:val="0"/>
        <w:autoSpaceDE w:val="0"/>
        <w:autoSpaceDN w:val="0"/>
        <w:spacing w:before="120" w:after="0" w:line="240" w:lineRule="auto"/>
        <w:jc w:val="both"/>
        <w:outlineLvl w:val="2"/>
        <w:rPr>
          <w:rFonts w:ascii="Times New Roman" w:eastAsia="Times New Roman" w:hAnsi="Times New Roman" w:cs="Times New Roman"/>
          <w:b/>
          <w:sz w:val="28"/>
          <w:szCs w:val="28"/>
          <w:lang w:eastAsia="ru-RU" w:bidi="ru-RU"/>
        </w:rPr>
      </w:pPr>
      <w:bookmarkStart w:id="11" w:name="_Toc18321968"/>
      <w:r w:rsidRPr="00A923EE">
        <w:rPr>
          <w:rFonts w:ascii="Times New Roman" w:eastAsia="Times New Roman" w:hAnsi="Times New Roman" w:cs="Times New Roman"/>
          <w:b/>
          <w:sz w:val="28"/>
          <w:szCs w:val="28"/>
          <w:lang w:eastAsia="ru-RU" w:bidi="ru-RU"/>
        </w:rPr>
        <w:t>Статья 4. Подготовка и утверждение документации по планировке территории</w:t>
      </w:r>
      <w:bookmarkEnd w:id="11"/>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 Решения о подготовке документации по планировке территории принимаются Администрацией города Струнино, за исключением случаев, указанных в части 1.1 настоящей статьи.</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1.1. Решения о подготовке документации по планировке территории принимаются самостоятельно:</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МО город Струнино;</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2) лицами, указанными в части 3 статьи 46.9 Градостроительного Кодекса;</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w:t>
      </w:r>
      <w:r w:rsidRPr="00A923EE">
        <w:rPr>
          <w:rFonts w:ascii="Times New Roman" w:eastAsia="Times New Roman" w:hAnsi="Times New Roman" w:cs="Times New Roman"/>
          <w:sz w:val="28"/>
          <w:szCs w:val="28"/>
          <w:lang w:eastAsia="ar-SA"/>
        </w:rPr>
        <w:lastRenderedPageBreak/>
        <w:t>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3. Уполномоченные органы исполнительной власти Владимирской области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Владимирской области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 xml:space="preserve">4. Администрация МО город Струнино,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w:t>
      </w:r>
      <w:r w:rsidRPr="00A923EE">
        <w:rPr>
          <w:rFonts w:ascii="Times New Roman" w:eastAsia="Times New Roman" w:hAnsi="Times New Roman" w:cs="Times New Roman"/>
          <w:sz w:val="28"/>
          <w:szCs w:val="28"/>
          <w:lang w:eastAsia="ar-SA"/>
        </w:rPr>
        <w:lastRenderedPageBreak/>
        <w:t>настоящей статьи, и утверждает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настоящей статьи.</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5. Администрация МО город Струнино,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настоящей статьи, и утверждает документацию по планировке территории в границах МО город Струнино, за исключением случаев, указанных в частях 2 - 4.2, 5.2 настоящей статьи, с учетом особенностей, указанных в части 5.1 настоящей статьи.</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w:t>
      </w:r>
      <w:r w:rsidRPr="00A923EE">
        <w:rPr>
          <w:rFonts w:ascii="Times New Roman" w:eastAsia="Times New Roman" w:hAnsi="Times New Roman" w:cs="Times New Roman"/>
          <w:sz w:val="28"/>
          <w:szCs w:val="28"/>
          <w:lang w:eastAsia="ar-SA"/>
        </w:rPr>
        <w:lastRenderedPageBreak/>
        <w:t>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6.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предусматривающей размещение объектов федерального значения в областях, указанных в части 1 статьи 10 Градостроительного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Градостроительного Кодекса, объектов местного значения муниципального района в областях, указанных в пункте 1 части 3 статьи 19 Градостроительного Кодекса, объектов местного значения поселения в областях, указанных в пункте 1 части 5 статьи 23 Градостроительного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Градостроительного Кодекса, документами территориального планирования муниципального района в областях, указанных в пункте 1 части 3 статьи 19 Градостроительного Кодекса, документами территориального планирования поселений в областях, указанных в пункте 1 части 5 статьи 23 Градостроительного Кодекса.</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Владимирской области, Администрация МО город </w:t>
      </w:r>
      <w:proofErr w:type="gramStart"/>
      <w:r w:rsidRPr="00A923EE">
        <w:rPr>
          <w:rFonts w:ascii="Times New Roman" w:eastAsia="Times New Roman" w:hAnsi="Times New Roman" w:cs="Times New Roman"/>
          <w:sz w:val="28"/>
          <w:szCs w:val="28"/>
          <w:lang w:eastAsia="ar-SA"/>
        </w:rPr>
        <w:lastRenderedPageBreak/>
        <w:t>Струнино,,</w:t>
      </w:r>
      <w:proofErr w:type="gramEnd"/>
      <w:r w:rsidRPr="00A923EE">
        <w:rPr>
          <w:rFonts w:ascii="Times New Roman" w:eastAsia="Times New Roman" w:hAnsi="Times New Roman" w:cs="Times New Roman"/>
          <w:sz w:val="28"/>
          <w:szCs w:val="28"/>
          <w:lang w:eastAsia="ar-SA"/>
        </w:rPr>
        <w:t xml:space="preserve">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МО город Струнино.</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8.2. Особенности подготовки документации по планировке территории лицами, указанными в части 3 статьи 46.9 Градостроительного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9.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w:t>
      </w:r>
      <w:r w:rsidRPr="00A923EE">
        <w:rPr>
          <w:rFonts w:ascii="Times New Roman" w:eastAsia="Times New Roman" w:hAnsi="Times New Roman" w:cs="Times New Roman"/>
          <w:sz w:val="28"/>
          <w:szCs w:val="28"/>
          <w:lang w:eastAsia="ar-SA"/>
        </w:rPr>
        <w:lastRenderedPageBreak/>
        <w:t>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Администрация МО город Струнино, в случаях, предусмотренных частями 4 и 4.1 настоящей статьи, осуществляет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принимает решение о проведении общественных обсуждений или публичных слушаний по такой документации, а в случае, предусмотренном частью 5.1 статьи 46 Градостроительного Кодекса, об утверждении такой документации или о направлении ее на доработку.</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 xml:space="preserve">12.2.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w:t>
      </w:r>
      <w:r w:rsidRPr="00A923EE">
        <w:rPr>
          <w:rFonts w:ascii="Times New Roman" w:eastAsia="Times New Roman" w:hAnsi="Times New Roman" w:cs="Times New Roman"/>
          <w:sz w:val="28"/>
          <w:szCs w:val="28"/>
          <w:lang w:eastAsia="ar-SA"/>
        </w:rPr>
        <w:lastRenderedPageBreak/>
        <w:t>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12.3.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12.4.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lastRenderedPageBreak/>
        <w:t>12.5.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12.6.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 xml:space="preserve">12.7. В течение тридцати дней со дня получения указанной в части 12.6 настоящей статьи документации по планировке территории </w:t>
      </w:r>
      <w:proofErr w:type="gramStart"/>
      <w:r w:rsidRPr="00A923EE">
        <w:rPr>
          <w:rFonts w:ascii="Times New Roman" w:eastAsia="Times New Roman" w:hAnsi="Times New Roman" w:cs="Times New Roman"/>
          <w:sz w:val="28"/>
          <w:szCs w:val="28"/>
          <w:lang w:eastAsia="ar-SA"/>
        </w:rPr>
        <w:t>глава  МО</w:t>
      </w:r>
      <w:proofErr w:type="gramEnd"/>
      <w:r w:rsidRPr="00A923EE">
        <w:rPr>
          <w:rFonts w:ascii="Times New Roman" w:eastAsia="Times New Roman" w:hAnsi="Times New Roman" w:cs="Times New Roman"/>
          <w:sz w:val="28"/>
          <w:szCs w:val="28"/>
          <w:lang w:eastAsia="ar-SA"/>
        </w:rPr>
        <w:t xml:space="preserve"> город Струнино,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 несоответствие планируемого размещения объектов, указанных в части 12.6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 xml:space="preserve">12.8. В случае, если по истечении тридцати дней с момента поступления главе МО город Струнино, предусмотренной частью 12.6 настоящей статьи документации по планировке территории главой МО город Струнино, не направлен предусмотренный частью 12.6 настоящей статьи отказ в согласовании </w:t>
      </w:r>
      <w:r w:rsidRPr="00A923EE">
        <w:rPr>
          <w:rFonts w:ascii="Times New Roman" w:eastAsia="Times New Roman" w:hAnsi="Times New Roman" w:cs="Times New Roman"/>
          <w:sz w:val="28"/>
          <w:szCs w:val="28"/>
          <w:lang w:eastAsia="ar-SA"/>
        </w:rPr>
        <w:lastRenderedPageBreak/>
        <w:t>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 xml:space="preserve">12.9.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w:t>
      </w:r>
      <w:proofErr w:type="spellStart"/>
      <w:r w:rsidRPr="00A923EE">
        <w:rPr>
          <w:rFonts w:ascii="Times New Roman" w:eastAsia="Times New Roman" w:hAnsi="Times New Roman" w:cs="Times New Roman"/>
          <w:sz w:val="28"/>
          <w:szCs w:val="28"/>
          <w:lang w:eastAsia="ar-SA"/>
        </w:rPr>
        <w:t>неухудшения</w:t>
      </w:r>
      <w:proofErr w:type="spellEnd"/>
      <w:r w:rsidRPr="00A923EE">
        <w:rPr>
          <w:rFonts w:ascii="Times New Roman" w:eastAsia="Times New Roman" w:hAnsi="Times New Roman" w:cs="Times New Roman"/>
          <w:sz w:val="28"/>
          <w:szCs w:val="28"/>
          <w:lang w:eastAsia="ar-SA"/>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12.10.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13. Особенности подготовки документации по планировке территории применительно к территориям поселения устанавливаются статьей 46 Градостроительного Кодекса.</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13.1. Проекты планировки территории и проекты межевания территории, решение об утверждении которых принимается в соответствии с настоящей статьей Администрацией МО город Струнино,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46 Градостроительного Кодекса. Общественные обсуждения или публичные слушания по указанным проектам проводятся в порядке, установленном статьей 5.1 Градостроительного Кодекса, и по правилам, предусмотренным частями 11 и 12 статьи 46 Градостроительного Кодекса. Администрация МО город Струнино,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14.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 xml:space="preserve">15. Администрация МО город Струнино, обеспечивает опубликование указанной в части 14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w:t>
      </w:r>
      <w:r w:rsidRPr="00A923EE">
        <w:rPr>
          <w:rFonts w:ascii="Times New Roman" w:eastAsia="Times New Roman" w:hAnsi="Times New Roman" w:cs="Times New Roman"/>
          <w:sz w:val="28"/>
          <w:szCs w:val="28"/>
          <w:lang w:eastAsia="ar-SA"/>
        </w:rPr>
        <w:lastRenderedPageBreak/>
        <w:t>иной официальной информации, и размещает информацию о такой документации на официальном сайте Администрации МО город Струнино, в сети "Интернет".</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17.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и принимаемыми в соответствии с ним нормативными правовыми актами Российской Федерации.</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18.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Кодексом и законами субъектов Российской Федерации.</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 xml:space="preserve">19. Порядок подготовки документации по планировке территории, разрабатываемой на основании решений Администрации МО город Струнино,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указанными в пунктах 3 и 4 части 1.1 настоящей статьи, устанавливаются Градостроительным Кодексом и нормативными правовыми актами Администрации МО город </w:t>
      </w:r>
      <w:proofErr w:type="gramStart"/>
      <w:r w:rsidRPr="00A923EE">
        <w:rPr>
          <w:rFonts w:ascii="Times New Roman" w:eastAsia="Times New Roman" w:hAnsi="Times New Roman" w:cs="Times New Roman"/>
          <w:sz w:val="28"/>
          <w:szCs w:val="28"/>
          <w:lang w:eastAsia="ar-SA"/>
        </w:rPr>
        <w:t>Струнино,.</w:t>
      </w:r>
      <w:proofErr w:type="gramEnd"/>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20.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A923EE" w:rsidRPr="00A923EE" w:rsidRDefault="00A923EE" w:rsidP="00A923EE">
      <w:pPr>
        <w:keepNext/>
        <w:keepLines/>
        <w:widowControl w:val="0"/>
        <w:autoSpaceDE w:val="0"/>
        <w:autoSpaceDN w:val="0"/>
        <w:spacing w:before="120" w:after="0" w:line="240" w:lineRule="auto"/>
        <w:jc w:val="both"/>
        <w:outlineLvl w:val="2"/>
        <w:rPr>
          <w:rFonts w:ascii="Times New Roman" w:eastAsia="Times New Roman" w:hAnsi="Times New Roman" w:cs="Times New Roman"/>
          <w:b/>
          <w:sz w:val="28"/>
          <w:szCs w:val="28"/>
          <w:lang w:eastAsia="ru-RU" w:bidi="ru-RU"/>
        </w:rPr>
      </w:pPr>
      <w:bookmarkStart w:id="12" w:name="_Toc18321969"/>
      <w:r w:rsidRPr="00A923EE">
        <w:rPr>
          <w:rFonts w:ascii="Times New Roman" w:eastAsia="Times New Roman" w:hAnsi="Times New Roman" w:cs="Times New Roman"/>
          <w:b/>
          <w:sz w:val="28"/>
          <w:szCs w:val="28"/>
          <w:lang w:eastAsia="ru-RU" w:bidi="ru-RU"/>
        </w:rPr>
        <w:t>Статья 5. Порядок внесения изменений в правила землепользования и застройки</w:t>
      </w:r>
      <w:bookmarkEnd w:id="12"/>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 Внесение изменений в правила землепользования и застройки осуществляется в порядке, предусмотренном статьями 31 и 32 Градостроительного Кодекса, с учетом особенностей, установленных настоящей статьей.</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2. Основаниями для рассмотрения главой администрации МО город Струнино, вопроса о внесении изменений в правила землепользования и застройки являются:</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 несоответствие правил землепользования и застройки генеральному плану МО город Струнино, схеме территориального планирования Александровского района, возникшее в результате внесения в такие генеральные планы или схему территориального планирования изменений;</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lastRenderedPageBreak/>
        <w:t>2) поступление предложений об изменении границ территориальных зон, изменении градостроительных регламентов;</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3. Предложения о внесении изменений в правила землепользования и застройки в комиссию направляются:</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2) органами исполнительной власти МО город Струнино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3) Администрацией МО город Струнино,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4) Администрацией МО город Струнино, в случаях, если необходимо совершенствовать порядок регулирования землепользования и застройки на соответствующих территории поселения, межселенных территориях;</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 xml:space="preserve">3.1. В случае, если правилами землепользования и застройки не обеспечена в соответствии с частью 3.1 статьи 31 Градостроительного Кодекса возможность размещения на территориях МО город Струнино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w:t>
      </w:r>
      <w:r w:rsidRPr="00A923EE">
        <w:rPr>
          <w:rFonts w:ascii="Times New Roman" w:eastAsia="Times New Roman" w:hAnsi="Times New Roman" w:cs="Times New Roman"/>
          <w:sz w:val="28"/>
          <w:szCs w:val="28"/>
          <w:lang w:eastAsia="ar-SA"/>
        </w:rPr>
        <w:lastRenderedPageBreak/>
        <w:t>исключением линейных объектов), уполномоченный федеральный орган исполнительной власти, уполномоченный орган исполнительной власти Владимирской области, Администрация МО город Струнино, направляют главе МО город Струнино, требование о внесении изменений в правила землепользования и застройки в целях обеспечения размещения указанных объектов.</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3.2. В случае, предусмотренном частью 3.1 настоящей статьи, глава МО город Струнино,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3.3. В целях внесения изменений в правила землепользования и застройки в случаях, предусмотренных пунктами 3 - 5 части 2 и частью 3.1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МО город Струнино.</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5. Глава МО город Струнино,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6. Глава МО город Струнино,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МО город Струнино, в суд.</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 xml:space="preserve">7. Со дня поступления в Администрацию МО город Струнино,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w:t>
      </w:r>
      <w:r w:rsidRPr="00A923EE">
        <w:rPr>
          <w:rFonts w:ascii="Times New Roman" w:eastAsia="Times New Roman" w:hAnsi="Times New Roman" w:cs="Times New Roman"/>
          <w:sz w:val="28"/>
          <w:szCs w:val="28"/>
          <w:lang w:eastAsia="ar-SA"/>
        </w:rPr>
        <w:lastRenderedPageBreak/>
        <w:t>установленными требованиями, за исключением случаев, если по результатам рассмотрения данного уведомления Администрацией МО город Струнино,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МО город Струнино,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МО город Струнино, обязан принять решение о подготовке проекта о внесении изменений в правила землепользования и застройки.</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10.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A923EE" w:rsidRPr="00A923EE" w:rsidRDefault="00A923EE" w:rsidP="00A923EE">
      <w:pPr>
        <w:keepNext/>
        <w:suppressAutoHyphens/>
        <w:spacing w:before="120" w:after="120" w:line="240" w:lineRule="auto"/>
        <w:jc w:val="center"/>
        <w:outlineLvl w:val="0"/>
        <w:rPr>
          <w:rFonts w:ascii="Times New Roman" w:eastAsia="Times New Roman" w:hAnsi="Times New Roman" w:cs="Times New Roman"/>
          <w:b/>
          <w:bCs/>
          <w:kern w:val="32"/>
          <w:sz w:val="28"/>
          <w:szCs w:val="28"/>
          <w:lang w:eastAsia="ar-SA"/>
        </w:rPr>
      </w:pPr>
      <w:bookmarkStart w:id="13" w:name="_Toc18321970"/>
      <w:r w:rsidRPr="00A923EE">
        <w:rPr>
          <w:rFonts w:ascii="Times New Roman" w:eastAsia="Times New Roman" w:hAnsi="Times New Roman" w:cs="Times New Roman"/>
          <w:b/>
          <w:bCs/>
          <w:kern w:val="32"/>
          <w:sz w:val="28"/>
          <w:szCs w:val="28"/>
          <w:lang w:eastAsia="ar-SA"/>
        </w:rPr>
        <w:lastRenderedPageBreak/>
        <w:t>Глава 2. ГРАДОСТРОИТЕЛЬНЫЕ РЕГЛАМЕНТЫ</w:t>
      </w:r>
      <w:bookmarkEnd w:id="13"/>
    </w:p>
    <w:p w:rsidR="00A923EE" w:rsidRPr="00A923EE" w:rsidRDefault="00A923EE" w:rsidP="00A923EE">
      <w:pPr>
        <w:keepNext/>
        <w:keepLines/>
        <w:widowControl w:val="0"/>
        <w:autoSpaceDE w:val="0"/>
        <w:autoSpaceDN w:val="0"/>
        <w:spacing w:before="120" w:after="0" w:line="240" w:lineRule="auto"/>
        <w:jc w:val="both"/>
        <w:outlineLvl w:val="2"/>
        <w:rPr>
          <w:rFonts w:ascii="Times New Roman" w:eastAsia="Times New Roman" w:hAnsi="Times New Roman" w:cs="Times New Roman"/>
          <w:b/>
          <w:sz w:val="28"/>
          <w:szCs w:val="28"/>
          <w:lang w:eastAsia="ru-RU" w:bidi="ru-RU"/>
        </w:rPr>
      </w:pPr>
      <w:bookmarkStart w:id="14" w:name="_Toc18321971"/>
      <w:r w:rsidRPr="00A923EE">
        <w:rPr>
          <w:rFonts w:ascii="Times New Roman" w:eastAsia="Times New Roman" w:hAnsi="Times New Roman" w:cs="Times New Roman"/>
          <w:b/>
          <w:sz w:val="28"/>
          <w:szCs w:val="28"/>
          <w:lang w:eastAsia="ru-RU" w:bidi="ru-RU"/>
        </w:rPr>
        <w:t>Статья 6. Градостроительный регламент</w:t>
      </w:r>
      <w:bookmarkEnd w:id="14"/>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2. Градостроительные регламенты устанавливаются с учетом:</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 фактического использования земельных участков и объектов капитального строительства в границах территориальной зоны;</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4) видов территориальных зон;</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5) требований охраны объектов культурного наследия, а также особо охраняемых природных территорий, иных природных объектов.</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4. Действие градостроительного регламента не распространяется на земельные участки:</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2) в границах территорий общего пользования;</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3) предназначенные для размещения линейных объектов и (или) занятые линейными объектами;</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4) предоставленные для добычи полезных ископаемых.</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w:t>
      </w:r>
      <w:r w:rsidRPr="00A923EE">
        <w:rPr>
          <w:rFonts w:ascii="Times New Roman" w:eastAsia="Times New Roman" w:hAnsi="Times New Roman" w:cs="Times New Roman"/>
          <w:sz w:val="28"/>
          <w:szCs w:val="28"/>
          <w:lang w:eastAsia="ar-SA"/>
        </w:rPr>
        <w:lastRenderedPageBreak/>
        <w:t>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lastRenderedPageBreak/>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923EE" w:rsidRPr="00A923EE" w:rsidRDefault="00A923EE" w:rsidP="00A923EE">
      <w:pPr>
        <w:keepNext/>
        <w:keepLines/>
        <w:widowControl w:val="0"/>
        <w:autoSpaceDE w:val="0"/>
        <w:autoSpaceDN w:val="0"/>
        <w:spacing w:before="120" w:after="0" w:line="240" w:lineRule="auto"/>
        <w:jc w:val="both"/>
        <w:outlineLvl w:val="2"/>
        <w:rPr>
          <w:rFonts w:ascii="Times New Roman" w:eastAsia="Times New Roman" w:hAnsi="Times New Roman" w:cs="Times New Roman"/>
          <w:b/>
          <w:sz w:val="28"/>
          <w:szCs w:val="28"/>
          <w:lang w:eastAsia="ru-RU" w:bidi="ru-RU"/>
        </w:rPr>
      </w:pPr>
      <w:bookmarkStart w:id="15" w:name="_Toc18321972"/>
      <w:r w:rsidRPr="00A923EE">
        <w:rPr>
          <w:rFonts w:ascii="Times New Roman" w:eastAsia="Times New Roman" w:hAnsi="Times New Roman" w:cs="Times New Roman"/>
          <w:b/>
          <w:sz w:val="28"/>
          <w:szCs w:val="28"/>
          <w:lang w:eastAsia="ru-RU" w:bidi="ru-RU"/>
        </w:rPr>
        <w:t>Статья 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5"/>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 предельные (минимальные и (или) максимальные) размеры земельных участков, в том числе их площадь;</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3) предельное количество этажей или предельную высоту зданий, строений, сооружений;</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2. Применительно к каждой территориальной зоне устанавливаются указанные в части 1 настоящей статьи размеры и параметры, их сочетания.</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w:t>
      </w:r>
      <w:r w:rsidRPr="00A923EE">
        <w:rPr>
          <w:rFonts w:ascii="Times New Roman" w:eastAsia="Times New Roman" w:hAnsi="Times New Roman" w:cs="Times New Roman"/>
          <w:sz w:val="28"/>
          <w:szCs w:val="28"/>
          <w:lang w:eastAsia="ar-SA"/>
        </w:rPr>
        <w:lastRenderedPageBreak/>
        <w:t>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 xml:space="preserve">3. В пределах территориальных зон могут устанавливаться </w:t>
      </w:r>
      <w:proofErr w:type="spellStart"/>
      <w:r w:rsidRPr="00A923EE">
        <w:rPr>
          <w:rFonts w:ascii="Times New Roman" w:eastAsia="Times New Roman" w:hAnsi="Times New Roman" w:cs="Times New Roman"/>
          <w:sz w:val="28"/>
          <w:szCs w:val="28"/>
          <w:lang w:eastAsia="ar-SA"/>
        </w:rPr>
        <w:t>подзоны</w:t>
      </w:r>
      <w:proofErr w:type="spellEnd"/>
      <w:r w:rsidRPr="00A923EE">
        <w:rPr>
          <w:rFonts w:ascii="Times New Roman" w:eastAsia="Times New Roman" w:hAnsi="Times New Roman" w:cs="Times New Roman"/>
          <w:sz w:val="28"/>
          <w:szCs w:val="28"/>
          <w:lang w:eastAsia="ar-SA"/>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A923EE" w:rsidRPr="00A923EE" w:rsidRDefault="00A923EE" w:rsidP="00A923EE">
      <w:pPr>
        <w:keepNext/>
        <w:keepLines/>
        <w:widowControl w:val="0"/>
        <w:autoSpaceDE w:val="0"/>
        <w:autoSpaceDN w:val="0"/>
        <w:spacing w:before="120" w:after="0" w:line="240" w:lineRule="auto"/>
        <w:jc w:val="both"/>
        <w:outlineLvl w:val="2"/>
        <w:rPr>
          <w:rFonts w:ascii="Times New Roman" w:eastAsia="Times New Roman" w:hAnsi="Times New Roman" w:cs="Times New Roman"/>
          <w:b/>
          <w:sz w:val="28"/>
          <w:szCs w:val="28"/>
          <w:lang w:eastAsia="ru-RU" w:bidi="ru-RU"/>
        </w:rPr>
      </w:pPr>
      <w:bookmarkStart w:id="16" w:name="_Toc18321973"/>
      <w:r w:rsidRPr="00A923EE">
        <w:rPr>
          <w:rFonts w:ascii="Times New Roman" w:eastAsia="Times New Roman" w:hAnsi="Times New Roman" w:cs="Times New Roman"/>
          <w:b/>
          <w:sz w:val="28"/>
          <w:szCs w:val="28"/>
          <w:lang w:eastAsia="ru-RU" w:bidi="ru-RU"/>
        </w:rPr>
        <w:t>Статья 8. Отклонение от предельных параметров разрешенного строительства, реконструкции объектов капитального строительства</w:t>
      </w:r>
      <w:bookmarkEnd w:id="16"/>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A923EE">
        <w:rPr>
          <w:rFonts w:ascii="Times New Roman" w:eastAsia="Times New Roman" w:hAnsi="Times New Roman" w:cs="Times New Roman"/>
          <w:sz w:val="28"/>
          <w:szCs w:val="28"/>
          <w:lang w:eastAsia="ar-SA"/>
        </w:rPr>
        <w:t>иные характеристики</w:t>
      </w:r>
      <w:proofErr w:type="gramEnd"/>
      <w:r w:rsidRPr="00A923EE">
        <w:rPr>
          <w:rFonts w:ascii="Times New Roman" w:eastAsia="Times New Roman" w:hAnsi="Times New Roman" w:cs="Times New Roman"/>
          <w:sz w:val="28"/>
          <w:szCs w:val="28"/>
          <w:lang w:eastAsia="ar-SA"/>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w:t>
      </w:r>
      <w:r w:rsidRPr="00A923EE">
        <w:rPr>
          <w:rFonts w:ascii="Times New Roman" w:eastAsia="Times New Roman" w:hAnsi="Times New Roman" w:cs="Times New Roman"/>
          <w:sz w:val="28"/>
          <w:szCs w:val="28"/>
          <w:lang w:eastAsia="ar-SA"/>
        </w:rPr>
        <w:lastRenderedPageBreak/>
        <w:t>физическое или юридическое лицо, заинтересованное в предоставлении такого разрешения.</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МО город Струнино.</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6. Глава МО город Струнино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6.1. Со дня поступления в Администрацию МО город Струнино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A923EE">
        <w:rPr>
          <w:rFonts w:ascii="Times New Roman" w:eastAsia="Times New Roman" w:hAnsi="Times New Roman" w:cs="Times New Roman"/>
          <w:sz w:val="28"/>
          <w:szCs w:val="28"/>
          <w:lang w:eastAsia="ar-SA"/>
        </w:rPr>
        <w:t>приаэродромной</w:t>
      </w:r>
      <w:proofErr w:type="spellEnd"/>
      <w:r w:rsidRPr="00A923EE">
        <w:rPr>
          <w:rFonts w:ascii="Times New Roman" w:eastAsia="Times New Roman" w:hAnsi="Times New Roman" w:cs="Times New Roman"/>
          <w:sz w:val="28"/>
          <w:szCs w:val="28"/>
          <w:lang w:eastAsia="ar-SA"/>
        </w:rPr>
        <w:t xml:space="preserve"> территории.</w:t>
      </w:r>
    </w:p>
    <w:p w:rsidR="00A923EE" w:rsidRPr="00A923EE" w:rsidRDefault="00A923EE" w:rsidP="00A923EE">
      <w:pPr>
        <w:widowControl w:val="0"/>
        <w:autoSpaceDE w:val="0"/>
        <w:autoSpaceDN w:val="0"/>
        <w:spacing w:after="0" w:line="240" w:lineRule="auto"/>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br w:type="page"/>
      </w:r>
    </w:p>
    <w:p w:rsidR="00A923EE" w:rsidRPr="00A923EE" w:rsidRDefault="00A923EE" w:rsidP="00A923EE">
      <w:pPr>
        <w:keepNext/>
        <w:suppressAutoHyphens/>
        <w:spacing w:before="120" w:after="120" w:line="240" w:lineRule="auto"/>
        <w:jc w:val="center"/>
        <w:outlineLvl w:val="0"/>
        <w:rPr>
          <w:rFonts w:ascii="Times New Roman" w:eastAsia="Times New Roman" w:hAnsi="Times New Roman" w:cs="Times New Roman"/>
          <w:b/>
          <w:bCs/>
          <w:kern w:val="32"/>
          <w:sz w:val="28"/>
          <w:szCs w:val="28"/>
          <w:lang w:eastAsia="ar-SA"/>
        </w:rPr>
      </w:pPr>
      <w:bookmarkStart w:id="17" w:name="_Toc18321974"/>
      <w:r w:rsidRPr="00A923EE">
        <w:rPr>
          <w:rFonts w:ascii="Times New Roman" w:eastAsia="Times New Roman" w:hAnsi="Times New Roman" w:cs="Times New Roman"/>
          <w:b/>
          <w:bCs/>
          <w:kern w:val="32"/>
          <w:sz w:val="28"/>
          <w:szCs w:val="28"/>
          <w:lang w:eastAsia="ar-SA"/>
        </w:rPr>
        <w:lastRenderedPageBreak/>
        <w:t>РАЗДЕЛ II: «КАРТОГРАФИЧЕСКИЕ ДОКУМЕНТЫ И ГРАДОСТРОИТЕЛЬНЫЕ РЕГЛАМЕНТЫ»</w:t>
      </w:r>
      <w:bookmarkEnd w:id="17"/>
    </w:p>
    <w:p w:rsidR="00A923EE" w:rsidRPr="00A923EE" w:rsidRDefault="00A923EE" w:rsidP="00A923EE">
      <w:pPr>
        <w:keepNext/>
        <w:suppressAutoHyphens/>
        <w:spacing w:before="120" w:after="120" w:line="240" w:lineRule="auto"/>
        <w:jc w:val="center"/>
        <w:outlineLvl w:val="0"/>
        <w:rPr>
          <w:rFonts w:ascii="Times New Roman" w:eastAsia="Times New Roman" w:hAnsi="Times New Roman" w:cs="Times New Roman"/>
          <w:b/>
          <w:bCs/>
          <w:kern w:val="32"/>
          <w:sz w:val="28"/>
          <w:szCs w:val="28"/>
          <w:lang w:eastAsia="ar-SA"/>
        </w:rPr>
      </w:pPr>
      <w:bookmarkStart w:id="18" w:name="_Toc18321975"/>
      <w:r w:rsidRPr="00A923EE">
        <w:rPr>
          <w:rFonts w:ascii="Times New Roman" w:eastAsia="Times New Roman" w:hAnsi="Times New Roman" w:cs="Times New Roman"/>
          <w:b/>
          <w:bCs/>
          <w:kern w:val="32"/>
          <w:sz w:val="28"/>
          <w:szCs w:val="28"/>
          <w:lang w:eastAsia="ar-SA"/>
        </w:rPr>
        <w:t>Глава 3. КАРТА ГРАДОСТРОИТЕЛЬНОГО ЗОНИРОВАНИЯ ТЕРРИТОРИИ МО ГОРОД СТРУНИНО АЛЕКСАНДРОВСКОГО РАЙОНА ВЛАДИМИРСКОЙ ОБЛАСТИ. ГРАДОСТРОИТЕЛЬНЫЕ РЕГЛАМЕНТЫ И ИХ ПРИМЕНЕНИЕ</w:t>
      </w:r>
      <w:bookmarkEnd w:id="18"/>
    </w:p>
    <w:p w:rsidR="00A923EE" w:rsidRPr="00A923EE" w:rsidRDefault="00A923EE" w:rsidP="00A923EE">
      <w:pPr>
        <w:keepNext/>
        <w:suppressAutoHyphens/>
        <w:spacing w:before="120" w:after="0" w:line="240" w:lineRule="auto"/>
        <w:outlineLvl w:val="2"/>
        <w:rPr>
          <w:rFonts w:ascii="Times New Roman" w:eastAsia="Times New Roman" w:hAnsi="Times New Roman" w:cs="Times New Roman"/>
          <w:b/>
          <w:bCs/>
          <w:sz w:val="28"/>
          <w:szCs w:val="28"/>
          <w:lang w:eastAsia="ar-SA"/>
        </w:rPr>
      </w:pPr>
      <w:bookmarkStart w:id="19" w:name="_Toc18321976"/>
      <w:r w:rsidRPr="00A923EE">
        <w:rPr>
          <w:rFonts w:ascii="Times New Roman" w:eastAsia="Times New Roman" w:hAnsi="Times New Roman" w:cs="Times New Roman"/>
          <w:b/>
          <w:bCs/>
          <w:sz w:val="28"/>
          <w:szCs w:val="28"/>
          <w:lang w:eastAsia="ar-SA"/>
        </w:rPr>
        <w:t>Статья 9. Порядок установления территориальных зон</w:t>
      </w:r>
      <w:bookmarkEnd w:id="19"/>
      <w:r w:rsidRPr="00A923EE">
        <w:rPr>
          <w:rFonts w:ascii="Times New Roman" w:eastAsia="Times New Roman" w:hAnsi="Times New Roman" w:cs="Times New Roman"/>
          <w:b/>
          <w:bCs/>
          <w:sz w:val="28"/>
          <w:szCs w:val="28"/>
          <w:lang w:eastAsia="ar-SA"/>
        </w:rPr>
        <w:t xml:space="preserve"> </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 При подготовке правил землепользования и застройки границы территориальных зон устанавливаются с учетом:</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2) функциональных зон и параметров их планируемого развития, определенных генеральным планом МО город Струнино (за исключением случая, установленного частью 6 статьи 18 Градостроительного Кодекса), схемой территориального планирования Александровского района;</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3) определенных Градостроительным Кодексом территориальных зон;</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4) сложившейся планировки территории и существующего землепользования;</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5) планируемых изменений границ земель различных категорий;</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6) предотвращения возможности причинения вреда объектам капитального строительства, расположенным на смежных земельных участках;</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2. Границы территориальных зон могут устанавливаться по:</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 линиям магистралей, улиц, проездов, разделяющим транспортные потоки противоположных направлений;</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2) красным линиям;</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3) границам земельных участков;</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4) границам населенных пунктов в пределах муниципальных образований;</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5) естественным границам природных объектов;</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6) иным границам.</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923EE" w:rsidRPr="00A923EE" w:rsidRDefault="00A923EE" w:rsidP="00A923EE">
      <w:pPr>
        <w:keepNext/>
        <w:suppressAutoHyphens/>
        <w:spacing w:before="120" w:after="0" w:line="240" w:lineRule="auto"/>
        <w:outlineLvl w:val="2"/>
        <w:rPr>
          <w:rFonts w:ascii="Times New Roman" w:eastAsia="Times New Roman" w:hAnsi="Times New Roman" w:cs="Times New Roman"/>
          <w:b/>
          <w:bCs/>
          <w:sz w:val="28"/>
          <w:szCs w:val="28"/>
          <w:lang w:eastAsia="ar-SA"/>
        </w:rPr>
      </w:pPr>
      <w:bookmarkStart w:id="20" w:name="_Toc18321977"/>
      <w:r w:rsidRPr="00A923EE">
        <w:rPr>
          <w:rFonts w:ascii="Times New Roman" w:eastAsia="Times New Roman" w:hAnsi="Times New Roman" w:cs="Times New Roman"/>
          <w:b/>
          <w:bCs/>
          <w:sz w:val="28"/>
          <w:szCs w:val="28"/>
          <w:lang w:eastAsia="ar-SA"/>
        </w:rPr>
        <w:t>Статья 10. Виды и состав территориальных зон</w:t>
      </w:r>
      <w:bookmarkEnd w:id="20"/>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2. В состав жилых зон могут включаться:</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 зоны застройки индивидуальными жилыми домами;</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lastRenderedPageBreak/>
        <w:t>2) зоны застройки индивидуальными жилыми домами и малоэтажными жилыми домами блокированной застройки;</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 xml:space="preserve">3) зоны застройки </w:t>
      </w:r>
      <w:proofErr w:type="spellStart"/>
      <w:r w:rsidRPr="00A923EE">
        <w:rPr>
          <w:rFonts w:ascii="Times New Roman" w:eastAsia="Times New Roman" w:hAnsi="Times New Roman" w:cs="Times New Roman"/>
          <w:sz w:val="28"/>
          <w:szCs w:val="28"/>
          <w:lang w:eastAsia="ar-SA"/>
        </w:rPr>
        <w:t>среднеэтажными</w:t>
      </w:r>
      <w:proofErr w:type="spellEnd"/>
      <w:r w:rsidRPr="00A923EE">
        <w:rPr>
          <w:rFonts w:ascii="Times New Roman" w:eastAsia="Times New Roman" w:hAnsi="Times New Roman" w:cs="Times New Roman"/>
          <w:sz w:val="28"/>
          <w:szCs w:val="28"/>
          <w:lang w:eastAsia="ar-SA"/>
        </w:rPr>
        <w:t xml:space="preserve"> жилыми домами блокированной застройки и многоквартирными домами;</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4) зоны застройки многоэтажными многоквартирными домами;</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5) зоны жилой застройки иных видов.</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4. В состав общественно-деловых зон могут включаться:</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 зоны делового, общественного и коммерческого назначения;</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2) зоны размещения объектов социального и коммунально-бытового назначения;</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3) зоны обслуживания объектов, необходимых для осуществления производственной и предпринимательской деятельности;</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4) общественно-деловые зоны иных видов.</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7. В состав производственных зон, зон инженерной и транспортной инфраструктур могут включаться:</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2) производственные зоны - зоны размещения производственных объектов с различными нормативами воздействия на окружающую среду;</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3) иные виды производственной, инженерной и транспортной инфраструктур.</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 xml:space="preserve">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w:t>
      </w:r>
      <w:r w:rsidRPr="00A923EE">
        <w:rPr>
          <w:rFonts w:ascii="Times New Roman" w:eastAsia="Times New Roman" w:hAnsi="Times New Roman" w:cs="Times New Roman"/>
          <w:sz w:val="28"/>
          <w:szCs w:val="28"/>
          <w:lang w:eastAsia="ar-SA"/>
        </w:rPr>
        <w:lastRenderedPageBreak/>
        <w:t>установления санитарно-защитных зон таких объектов в соответствии с требованиями технических регламентов.</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9. В состав зон сельскохозяйственного использования могут включаться:</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14. В состав территориальных зон могут включаться зоны размещения военных объектов и иные зоны специального назначения.</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923EE" w:rsidRPr="00A923EE" w:rsidRDefault="00A923EE" w:rsidP="00A923EE">
      <w:pPr>
        <w:keepNext/>
        <w:suppressAutoHyphens/>
        <w:spacing w:before="120" w:after="120" w:line="240" w:lineRule="auto"/>
        <w:jc w:val="center"/>
        <w:outlineLvl w:val="0"/>
        <w:rPr>
          <w:rFonts w:ascii="Times New Roman" w:eastAsia="Times New Roman" w:hAnsi="Times New Roman" w:cs="Times New Roman"/>
          <w:b/>
          <w:bCs/>
          <w:kern w:val="32"/>
          <w:sz w:val="28"/>
          <w:szCs w:val="28"/>
          <w:lang w:eastAsia="ar-SA"/>
        </w:rPr>
      </w:pPr>
      <w:r w:rsidRPr="00A923EE">
        <w:rPr>
          <w:rFonts w:ascii="Times New Roman" w:eastAsia="Times New Roman" w:hAnsi="Times New Roman" w:cs="Times New Roman"/>
          <w:b/>
          <w:bCs/>
          <w:kern w:val="32"/>
          <w:sz w:val="28"/>
          <w:szCs w:val="28"/>
          <w:lang w:eastAsia="ar-SA"/>
        </w:rPr>
        <w:br w:type="page"/>
      </w:r>
      <w:bookmarkStart w:id="21" w:name="_Toc18321978"/>
      <w:r w:rsidRPr="00A923EE">
        <w:rPr>
          <w:rFonts w:ascii="Times New Roman" w:eastAsia="Times New Roman" w:hAnsi="Times New Roman" w:cs="Times New Roman"/>
          <w:b/>
          <w:bCs/>
          <w:kern w:val="32"/>
          <w:sz w:val="28"/>
          <w:szCs w:val="28"/>
          <w:lang w:eastAsia="ar-SA"/>
        </w:rPr>
        <w:lastRenderedPageBreak/>
        <w:t>Раздел I</w:t>
      </w:r>
      <w:r w:rsidRPr="00A923EE">
        <w:rPr>
          <w:rFonts w:ascii="Times New Roman" w:eastAsia="Times New Roman" w:hAnsi="Times New Roman" w:cs="Times New Roman"/>
          <w:b/>
          <w:bCs/>
          <w:kern w:val="32"/>
          <w:sz w:val="28"/>
          <w:szCs w:val="28"/>
          <w:lang w:val="en-US" w:eastAsia="ar-SA"/>
        </w:rPr>
        <w:t>I</w:t>
      </w:r>
      <w:r w:rsidRPr="00A923EE">
        <w:rPr>
          <w:rFonts w:ascii="Times New Roman" w:eastAsia="Times New Roman" w:hAnsi="Times New Roman" w:cs="Times New Roman"/>
          <w:b/>
          <w:bCs/>
          <w:kern w:val="32"/>
          <w:sz w:val="28"/>
          <w:szCs w:val="28"/>
          <w:lang w:eastAsia="ar-SA"/>
        </w:rPr>
        <w:t xml:space="preserve">I. </w:t>
      </w:r>
      <w:r w:rsidRPr="00A923EE">
        <w:rPr>
          <w:rFonts w:ascii="Times New Roman" w:eastAsia="Times New Roman" w:hAnsi="Times New Roman" w:cs="Times New Roman"/>
          <w:b/>
          <w:bCs/>
          <w:caps/>
          <w:kern w:val="32"/>
          <w:sz w:val="28"/>
          <w:szCs w:val="28"/>
          <w:lang w:eastAsia="ar-SA"/>
        </w:rPr>
        <w:t>КАРТЫ ГРАДОСТРОИТЕЛЬНОГО ЗОНИРОВАНИЯ</w:t>
      </w:r>
      <w:bookmarkEnd w:id="21"/>
      <w:r w:rsidRPr="00A923EE">
        <w:rPr>
          <w:rFonts w:ascii="Times New Roman" w:eastAsia="Times New Roman" w:hAnsi="Times New Roman" w:cs="Times New Roman"/>
          <w:b/>
          <w:bCs/>
          <w:kern w:val="32"/>
          <w:sz w:val="28"/>
          <w:szCs w:val="28"/>
          <w:lang w:eastAsia="ar-SA"/>
        </w:rPr>
        <w:t xml:space="preserve"> </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1. Карта градостроительного зонирования территории МО город Струнино Александровского района Владимирской области. М 1:5000.</w:t>
      </w:r>
    </w:p>
    <w:p w:rsidR="00A923EE" w:rsidRPr="00A923EE" w:rsidRDefault="00A923EE" w:rsidP="00A923EE">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923EE">
        <w:rPr>
          <w:rFonts w:ascii="Times New Roman" w:eastAsia="Times New Roman" w:hAnsi="Times New Roman" w:cs="Times New Roman"/>
          <w:sz w:val="28"/>
          <w:szCs w:val="28"/>
          <w:lang w:eastAsia="ar-SA"/>
        </w:rPr>
        <w:t>2. Карта зон с особыми условиями использования территории. Карта особо охраняемых природных территорий МО город Струнино Александровского района Владимирской области. М 1:5000.</w:t>
      </w:r>
    </w:p>
    <w:p w:rsidR="00A923EE" w:rsidRPr="00A923EE" w:rsidRDefault="00A923EE" w:rsidP="00A923EE">
      <w:pPr>
        <w:keepNext/>
        <w:suppressAutoHyphens/>
        <w:spacing w:before="120" w:after="120" w:line="240" w:lineRule="auto"/>
        <w:jc w:val="center"/>
        <w:outlineLvl w:val="0"/>
        <w:rPr>
          <w:rFonts w:ascii="Times New Roman" w:eastAsia="Times New Roman" w:hAnsi="Times New Roman" w:cs="Times New Roman"/>
          <w:b/>
          <w:bCs/>
          <w:kern w:val="32"/>
          <w:sz w:val="28"/>
          <w:szCs w:val="28"/>
          <w:lang w:eastAsia="ar-SA"/>
        </w:rPr>
      </w:pPr>
      <w:r w:rsidRPr="00A923EE">
        <w:rPr>
          <w:rFonts w:ascii="Times New Roman" w:eastAsia="Times New Roman" w:hAnsi="Times New Roman" w:cs="Times New Roman"/>
          <w:b/>
          <w:bCs/>
          <w:kern w:val="32"/>
          <w:sz w:val="28"/>
          <w:szCs w:val="28"/>
          <w:lang w:eastAsia="ar-SA"/>
        </w:rPr>
        <w:br w:type="page"/>
      </w:r>
      <w:bookmarkStart w:id="22" w:name="_Toc18321979"/>
      <w:r w:rsidRPr="00A923EE">
        <w:rPr>
          <w:rFonts w:ascii="Times New Roman" w:eastAsia="Times New Roman" w:hAnsi="Times New Roman" w:cs="Times New Roman"/>
          <w:b/>
          <w:bCs/>
          <w:kern w:val="32"/>
          <w:sz w:val="28"/>
          <w:szCs w:val="28"/>
          <w:lang w:eastAsia="ar-SA"/>
        </w:rPr>
        <w:lastRenderedPageBreak/>
        <w:t>Раздел I</w:t>
      </w:r>
      <w:r w:rsidRPr="00A923EE">
        <w:rPr>
          <w:rFonts w:ascii="Times New Roman" w:eastAsia="Times New Roman" w:hAnsi="Times New Roman" w:cs="Times New Roman"/>
          <w:b/>
          <w:bCs/>
          <w:kern w:val="32"/>
          <w:sz w:val="28"/>
          <w:szCs w:val="28"/>
          <w:lang w:val="en-US" w:eastAsia="ar-SA"/>
        </w:rPr>
        <w:t>V</w:t>
      </w:r>
      <w:r w:rsidRPr="00A923EE">
        <w:rPr>
          <w:rFonts w:ascii="Times New Roman" w:eastAsia="Times New Roman" w:hAnsi="Times New Roman" w:cs="Times New Roman"/>
          <w:b/>
          <w:bCs/>
          <w:kern w:val="32"/>
          <w:sz w:val="28"/>
          <w:szCs w:val="28"/>
          <w:lang w:eastAsia="ar-SA"/>
        </w:rPr>
        <w:t>. ГРАДОСТРОИТЕЛЬНЫЕ РЕГЛАМЕНТЫ</w:t>
      </w:r>
      <w:bookmarkEnd w:id="22"/>
    </w:p>
    <w:p w:rsidR="00A923EE" w:rsidRPr="00A923EE" w:rsidRDefault="00A923EE" w:rsidP="00A923EE">
      <w:pPr>
        <w:keepNext/>
        <w:suppressAutoHyphens/>
        <w:spacing w:before="120" w:after="120" w:line="240" w:lineRule="auto"/>
        <w:jc w:val="center"/>
        <w:outlineLvl w:val="0"/>
        <w:rPr>
          <w:rFonts w:ascii="Times New Roman" w:eastAsia="Times New Roman" w:hAnsi="Times New Roman" w:cs="Times New Roman"/>
          <w:b/>
          <w:bCs/>
          <w:kern w:val="32"/>
          <w:sz w:val="28"/>
          <w:szCs w:val="28"/>
          <w:lang w:eastAsia="ar-SA"/>
        </w:rPr>
      </w:pPr>
      <w:bookmarkStart w:id="23" w:name="_Toc18321980"/>
      <w:r w:rsidRPr="00A923EE">
        <w:rPr>
          <w:rFonts w:ascii="Times New Roman" w:eastAsia="Times New Roman" w:hAnsi="Times New Roman" w:cs="Times New Roman"/>
          <w:b/>
          <w:bCs/>
          <w:kern w:val="32"/>
          <w:sz w:val="28"/>
          <w:szCs w:val="28"/>
          <w:lang w:eastAsia="ar-SA"/>
        </w:rPr>
        <w:t>Глава 4. ГРАДОСТРОИТЕЛЬНЫЕ РЕГЛАМЕНТЫ В ЧАСТИ ВИДОВ И ПАРАМЕТРОВ РАЗРЕШЕННОГО ИСПОЛЬЗОВАНИЯ ЗЕМЕЛЬНЫХ УЧАСТКОВ И ОБЪЕКТОВ КАПИТАЛЬНОГО СТРОИТЕЛЬСТВА</w:t>
      </w:r>
      <w:bookmarkEnd w:id="23"/>
    </w:p>
    <w:p w:rsidR="00A923EE" w:rsidRPr="00A923EE" w:rsidRDefault="00A923EE" w:rsidP="00A923EE">
      <w:pPr>
        <w:keepNext/>
        <w:keepLines/>
        <w:widowControl w:val="0"/>
        <w:autoSpaceDE w:val="0"/>
        <w:autoSpaceDN w:val="0"/>
        <w:spacing w:before="120" w:after="0" w:line="240" w:lineRule="auto"/>
        <w:jc w:val="both"/>
        <w:outlineLvl w:val="2"/>
        <w:rPr>
          <w:rFonts w:ascii="Times New Roman" w:eastAsia="Times New Roman" w:hAnsi="Times New Roman" w:cs="Times New Roman"/>
          <w:b/>
          <w:sz w:val="28"/>
          <w:szCs w:val="28"/>
          <w:lang w:eastAsia="ru-RU" w:bidi="ru-RU"/>
        </w:rPr>
      </w:pPr>
      <w:bookmarkStart w:id="24" w:name="_Toc18321981"/>
      <w:r w:rsidRPr="00A923EE">
        <w:rPr>
          <w:rFonts w:ascii="Times New Roman" w:eastAsia="Times New Roman" w:hAnsi="Times New Roman" w:cs="Times New Roman"/>
          <w:b/>
          <w:sz w:val="28"/>
          <w:szCs w:val="28"/>
          <w:lang w:eastAsia="ru-RU" w:bidi="ru-RU"/>
        </w:rPr>
        <w:t>Статья 11. Перечень территориальных зон, выделенных на генерализированной схеме градостроительного зонирования территорий МО город Струнино</w:t>
      </w:r>
      <w:bookmarkEnd w:id="24"/>
    </w:p>
    <w:p w:rsidR="00A923EE" w:rsidRPr="00A923EE" w:rsidRDefault="00A923EE" w:rsidP="00A923EE">
      <w:pPr>
        <w:spacing w:after="0" w:line="240" w:lineRule="auto"/>
        <w:jc w:val="both"/>
        <w:rPr>
          <w:rFonts w:ascii="Times New Roman" w:eastAsia="Times New Roman" w:hAnsi="Times New Roman" w:cs="Times New Roman"/>
          <w:b/>
          <w:sz w:val="28"/>
          <w:szCs w:val="24"/>
          <w:lang w:eastAsia="ru-RU"/>
        </w:rPr>
      </w:pPr>
      <w:r w:rsidRPr="00A923EE">
        <w:rPr>
          <w:rFonts w:ascii="Times New Roman" w:eastAsia="Times New Roman" w:hAnsi="Times New Roman" w:cs="Times New Roman"/>
          <w:b/>
          <w:sz w:val="28"/>
          <w:szCs w:val="24"/>
          <w:lang w:eastAsia="ru-RU"/>
        </w:rPr>
        <w:t>Жилые зоны:</w:t>
      </w:r>
    </w:p>
    <w:p w:rsidR="00A923EE" w:rsidRPr="00A923EE" w:rsidRDefault="00A923EE" w:rsidP="00A923EE">
      <w:pPr>
        <w:widowControl w:val="0"/>
        <w:numPr>
          <w:ilvl w:val="0"/>
          <w:numId w:val="5"/>
        </w:numPr>
        <w:autoSpaceDE w:val="0"/>
        <w:autoSpaceDN w:val="0"/>
        <w:spacing w:after="0" w:line="240" w:lineRule="auto"/>
        <w:jc w:val="both"/>
        <w:rPr>
          <w:rFonts w:ascii="Times New Roman" w:eastAsia="Times New Roman" w:hAnsi="Times New Roman" w:cs="Times New Roman"/>
          <w:sz w:val="28"/>
          <w:szCs w:val="24"/>
          <w:lang w:eastAsia="ru-RU"/>
        </w:rPr>
      </w:pPr>
      <w:r w:rsidRPr="00A923EE">
        <w:rPr>
          <w:rFonts w:ascii="Times New Roman" w:eastAsia="Times New Roman" w:hAnsi="Times New Roman" w:cs="Times New Roman"/>
          <w:sz w:val="28"/>
          <w:szCs w:val="24"/>
          <w:lang w:eastAsia="ru-RU"/>
        </w:rPr>
        <w:t>Зона застройки индивидуальными жилыми домами (</w:t>
      </w:r>
      <w:proofErr w:type="spellStart"/>
      <w:r w:rsidRPr="00A923EE">
        <w:rPr>
          <w:rFonts w:ascii="Times New Roman" w:eastAsia="Times New Roman" w:hAnsi="Times New Roman" w:cs="Times New Roman"/>
          <w:sz w:val="28"/>
          <w:szCs w:val="24"/>
          <w:lang w:eastAsia="ru-RU"/>
        </w:rPr>
        <w:t>Жин</w:t>
      </w:r>
      <w:proofErr w:type="spellEnd"/>
      <w:r w:rsidRPr="00A923EE">
        <w:rPr>
          <w:rFonts w:ascii="Times New Roman" w:eastAsia="Times New Roman" w:hAnsi="Times New Roman" w:cs="Times New Roman"/>
          <w:sz w:val="28"/>
          <w:szCs w:val="24"/>
          <w:lang w:eastAsia="ru-RU"/>
        </w:rPr>
        <w:t>).</w:t>
      </w:r>
    </w:p>
    <w:p w:rsidR="00A923EE" w:rsidRPr="00A923EE" w:rsidRDefault="00A923EE" w:rsidP="00A923EE">
      <w:pPr>
        <w:widowControl w:val="0"/>
        <w:numPr>
          <w:ilvl w:val="0"/>
          <w:numId w:val="5"/>
        </w:numPr>
        <w:autoSpaceDE w:val="0"/>
        <w:autoSpaceDN w:val="0"/>
        <w:spacing w:after="0" w:line="240" w:lineRule="auto"/>
        <w:jc w:val="both"/>
        <w:rPr>
          <w:rFonts w:ascii="Times New Roman" w:eastAsia="Times New Roman" w:hAnsi="Times New Roman" w:cs="Times New Roman"/>
          <w:sz w:val="28"/>
          <w:szCs w:val="24"/>
          <w:lang w:eastAsia="ru-RU"/>
        </w:rPr>
      </w:pPr>
      <w:r w:rsidRPr="00A923EE">
        <w:rPr>
          <w:rFonts w:ascii="Times New Roman" w:eastAsia="Times New Roman" w:hAnsi="Times New Roman" w:cs="Times New Roman"/>
          <w:sz w:val="28"/>
          <w:szCs w:val="24"/>
          <w:lang w:eastAsia="ru-RU"/>
        </w:rPr>
        <w:t>Зона застройки малоэтажными жилыми домами (</w:t>
      </w:r>
      <w:proofErr w:type="spellStart"/>
      <w:r w:rsidRPr="00A923EE">
        <w:rPr>
          <w:rFonts w:ascii="Times New Roman" w:eastAsia="Times New Roman" w:hAnsi="Times New Roman" w:cs="Times New Roman"/>
          <w:sz w:val="28"/>
          <w:szCs w:val="24"/>
          <w:lang w:eastAsia="ru-RU"/>
        </w:rPr>
        <w:t>Жмл</w:t>
      </w:r>
      <w:proofErr w:type="spellEnd"/>
      <w:r w:rsidRPr="00A923EE">
        <w:rPr>
          <w:rFonts w:ascii="Times New Roman" w:eastAsia="Times New Roman" w:hAnsi="Times New Roman" w:cs="Times New Roman"/>
          <w:sz w:val="28"/>
          <w:szCs w:val="24"/>
          <w:lang w:eastAsia="ru-RU"/>
        </w:rPr>
        <w:t>);</w:t>
      </w:r>
    </w:p>
    <w:p w:rsidR="00A923EE" w:rsidRPr="00A923EE" w:rsidRDefault="00A923EE" w:rsidP="00A923EE">
      <w:pPr>
        <w:widowControl w:val="0"/>
        <w:numPr>
          <w:ilvl w:val="0"/>
          <w:numId w:val="5"/>
        </w:numPr>
        <w:autoSpaceDE w:val="0"/>
        <w:autoSpaceDN w:val="0"/>
        <w:spacing w:after="0" w:line="240" w:lineRule="auto"/>
        <w:jc w:val="both"/>
        <w:rPr>
          <w:rFonts w:ascii="Times New Roman" w:eastAsia="Times New Roman" w:hAnsi="Times New Roman" w:cs="Times New Roman"/>
          <w:sz w:val="28"/>
          <w:szCs w:val="24"/>
          <w:lang w:eastAsia="ru-RU"/>
        </w:rPr>
      </w:pPr>
      <w:r w:rsidRPr="00A923EE">
        <w:rPr>
          <w:rFonts w:ascii="Times New Roman" w:eastAsia="Times New Roman" w:hAnsi="Times New Roman" w:cs="Times New Roman"/>
          <w:sz w:val="28"/>
          <w:szCs w:val="24"/>
          <w:lang w:eastAsia="ru-RU"/>
        </w:rPr>
        <w:t xml:space="preserve">Зона застройки </w:t>
      </w:r>
      <w:proofErr w:type="spellStart"/>
      <w:r w:rsidRPr="00A923EE">
        <w:rPr>
          <w:rFonts w:ascii="Times New Roman" w:eastAsia="Times New Roman" w:hAnsi="Times New Roman" w:cs="Times New Roman"/>
          <w:sz w:val="28"/>
          <w:szCs w:val="24"/>
          <w:lang w:eastAsia="ru-RU"/>
        </w:rPr>
        <w:t>среднеэтажными</w:t>
      </w:r>
      <w:proofErr w:type="spellEnd"/>
      <w:r w:rsidRPr="00A923EE">
        <w:rPr>
          <w:rFonts w:ascii="Times New Roman" w:eastAsia="Times New Roman" w:hAnsi="Times New Roman" w:cs="Times New Roman"/>
          <w:sz w:val="28"/>
          <w:szCs w:val="24"/>
          <w:lang w:eastAsia="ru-RU"/>
        </w:rPr>
        <w:t xml:space="preserve"> жилыми домами блокированной застройки и многоквартирными домами (</w:t>
      </w:r>
      <w:proofErr w:type="spellStart"/>
      <w:r w:rsidRPr="00A923EE">
        <w:rPr>
          <w:rFonts w:ascii="Times New Roman" w:eastAsia="Times New Roman" w:hAnsi="Times New Roman" w:cs="Times New Roman"/>
          <w:sz w:val="28"/>
          <w:szCs w:val="24"/>
          <w:lang w:eastAsia="ru-RU"/>
        </w:rPr>
        <w:t>Жс</w:t>
      </w:r>
      <w:proofErr w:type="spellEnd"/>
      <w:r w:rsidRPr="00A923EE">
        <w:rPr>
          <w:rFonts w:ascii="Times New Roman" w:eastAsia="Times New Roman" w:hAnsi="Times New Roman" w:cs="Times New Roman"/>
          <w:sz w:val="28"/>
          <w:szCs w:val="24"/>
          <w:lang w:eastAsia="ru-RU"/>
        </w:rPr>
        <w:t>)</w:t>
      </w:r>
    </w:p>
    <w:p w:rsidR="00A923EE" w:rsidRPr="00A923EE" w:rsidRDefault="00A923EE" w:rsidP="00A923EE">
      <w:pPr>
        <w:spacing w:after="0" w:line="240" w:lineRule="auto"/>
        <w:jc w:val="both"/>
        <w:rPr>
          <w:rFonts w:ascii="Times New Roman" w:eastAsia="Times New Roman" w:hAnsi="Times New Roman" w:cs="Times New Roman"/>
          <w:b/>
          <w:sz w:val="28"/>
          <w:szCs w:val="24"/>
          <w:lang w:eastAsia="ru-RU"/>
        </w:rPr>
      </w:pPr>
      <w:r w:rsidRPr="00A923EE">
        <w:rPr>
          <w:rFonts w:ascii="Times New Roman" w:eastAsia="Times New Roman" w:hAnsi="Times New Roman" w:cs="Times New Roman"/>
          <w:b/>
          <w:sz w:val="28"/>
          <w:szCs w:val="24"/>
          <w:lang w:eastAsia="ru-RU"/>
        </w:rPr>
        <w:t>Общественно-деловые зоны:</w:t>
      </w:r>
    </w:p>
    <w:p w:rsidR="00A923EE" w:rsidRPr="00A923EE" w:rsidRDefault="00A923EE" w:rsidP="00A923EE">
      <w:pPr>
        <w:widowControl w:val="0"/>
        <w:numPr>
          <w:ilvl w:val="0"/>
          <w:numId w:val="7"/>
        </w:numPr>
        <w:autoSpaceDE w:val="0"/>
        <w:autoSpaceDN w:val="0"/>
        <w:spacing w:after="0" w:line="240" w:lineRule="auto"/>
        <w:jc w:val="both"/>
        <w:rPr>
          <w:rFonts w:ascii="Times New Roman" w:eastAsia="Times New Roman" w:hAnsi="Times New Roman" w:cs="Times New Roman"/>
          <w:sz w:val="28"/>
          <w:szCs w:val="24"/>
          <w:lang w:eastAsia="ru-RU"/>
        </w:rPr>
      </w:pPr>
      <w:r w:rsidRPr="00A923EE">
        <w:rPr>
          <w:rFonts w:ascii="Times New Roman" w:eastAsia="Times New Roman" w:hAnsi="Times New Roman" w:cs="Times New Roman"/>
          <w:sz w:val="28"/>
          <w:szCs w:val="24"/>
          <w:lang w:eastAsia="ru-RU"/>
        </w:rPr>
        <w:t>Многофункциональная общественно-деловая зона (Ом);</w:t>
      </w:r>
    </w:p>
    <w:p w:rsidR="00A923EE" w:rsidRPr="00A923EE" w:rsidRDefault="00A923EE" w:rsidP="00A923EE">
      <w:pPr>
        <w:widowControl w:val="0"/>
        <w:numPr>
          <w:ilvl w:val="0"/>
          <w:numId w:val="7"/>
        </w:numPr>
        <w:autoSpaceDE w:val="0"/>
        <w:autoSpaceDN w:val="0"/>
        <w:spacing w:after="0" w:line="240" w:lineRule="auto"/>
        <w:jc w:val="both"/>
        <w:rPr>
          <w:rFonts w:ascii="Times New Roman" w:eastAsia="Times New Roman" w:hAnsi="Times New Roman" w:cs="Times New Roman"/>
          <w:sz w:val="28"/>
          <w:szCs w:val="24"/>
          <w:lang w:eastAsia="ru-RU"/>
        </w:rPr>
      </w:pPr>
      <w:r w:rsidRPr="00A923EE">
        <w:rPr>
          <w:rFonts w:ascii="Times New Roman" w:eastAsia="Times New Roman" w:hAnsi="Times New Roman" w:cs="Times New Roman"/>
          <w:sz w:val="28"/>
          <w:szCs w:val="24"/>
          <w:lang w:eastAsia="ru-RU"/>
        </w:rPr>
        <w:t>Зона специализированной общественной застройки (Ос)</w:t>
      </w:r>
    </w:p>
    <w:p w:rsidR="00A923EE" w:rsidRPr="00A923EE" w:rsidRDefault="00A923EE" w:rsidP="00A923EE">
      <w:pPr>
        <w:spacing w:after="0" w:line="240" w:lineRule="auto"/>
        <w:jc w:val="both"/>
        <w:rPr>
          <w:rFonts w:ascii="Times New Roman" w:eastAsia="Times New Roman" w:hAnsi="Times New Roman" w:cs="Times New Roman"/>
          <w:b/>
          <w:sz w:val="28"/>
          <w:szCs w:val="24"/>
          <w:lang w:eastAsia="ru-RU"/>
        </w:rPr>
      </w:pPr>
      <w:r w:rsidRPr="00A923EE">
        <w:rPr>
          <w:rFonts w:ascii="Times New Roman" w:eastAsia="Times New Roman" w:hAnsi="Times New Roman" w:cs="Times New Roman"/>
          <w:b/>
          <w:sz w:val="28"/>
          <w:szCs w:val="24"/>
          <w:lang w:eastAsia="ru-RU"/>
        </w:rPr>
        <w:t>Производственные зоны, зоны инженерной и транспортной инфраструктур:</w:t>
      </w:r>
    </w:p>
    <w:p w:rsidR="00A923EE" w:rsidRPr="00A923EE" w:rsidRDefault="00A923EE" w:rsidP="00A923EE">
      <w:pPr>
        <w:widowControl w:val="0"/>
        <w:numPr>
          <w:ilvl w:val="0"/>
          <w:numId w:val="8"/>
        </w:numPr>
        <w:autoSpaceDE w:val="0"/>
        <w:autoSpaceDN w:val="0"/>
        <w:spacing w:after="0" w:line="240" w:lineRule="auto"/>
        <w:jc w:val="both"/>
        <w:rPr>
          <w:rFonts w:ascii="Times New Roman" w:eastAsia="Times New Roman" w:hAnsi="Times New Roman" w:cs="Times New Roman"/>
          <w:sz w:val="28"/>
          <w:szCs w:val="24"/>
          <w:lang w:eastAsia="ru-RU"/>
        </w:rPr>
      </w:pPr>
      <w:r w:rsidRPr="00A923EE">
        <w:rPr>
          <w:rFonts w:ascii="Times New Roman" w:eastAsia="Times New Roman" w:hAnsi="Times New Roman" w:cs="Times New Roman"/>
          <w:sz w:val="28"/>
          <w:szCs w:val="24"/>
          <w:lang w:eastAsia="ru-RU"/>
        </w:rPr>
        <w:t>Производственная зона (П);</w:t>
      </w:r>
    </w:p>
    <w:p w:rsidR="00A923EE" w:rsidRPr="00A923EE" w:rsidRDefault="00A923EE" w:rsidP="00A923EE">
      <w:pPr>
        <w:widowControl w:val="0"/>
        <w:numPr>
          <w:ilvl w:val="0"/>
          <w:numId w:val="8"/>
        </w:numPr>
        <w:autoSpaceDE w:val="0"/>
        <w:autoSpaceDN w:val="0"/>
        <w:spacing w:after="0" w:line="240" w:lineRule="auto"/>
        <w:jc w:val="both"/>
        <w:rPr>
          <w:rFonts w:ascii="Times New Roman" w:eastAsia="Times New Roman" w:hAnsi="Times New Roman" w:cs="Times New Roman"/>
          <w:sz w:val="28"/>
          <w:szCs w:val="24"/>
          <w:lang w:eastAsia="ru-RU"/>
        </w:rPr>
      </w:pPr>
      <w:r w:rsidRPr="00A923EE">
        <w:rPr>
          <w:rFonts w:ascii="Times New Roman" w:eastAsia="Times New Roman" w:hAnsi="Times New Roman" w:cs="Times New Roman"/>
          <w:sz w:val="28"/>
          <w:szCs w:val="24"/>
          <w:lang w:eastAsia="ru-RU"/>
        </w:rPr>
        <w:t>Коммунально-складская зона (К)</w:t>
      </w:r>
    </w:p>
    <w:p w:rsidR="00A923EE" w:rsidRPr="00A923EE" w:rsidRDefault="00A923EE" w:rsidP="00A923EE">
      <w:pPr>
        <w:widowControl w:val="0"/>
        <w:numPr>
          <w:ilvl w:val="0"/>
          <w:numId w:val="8"/>
        </w:numPr>
        <w:autoSpaceDE w:val="0"/>
        <w:autoSpaceDN w:val="0"/>
        <w:spacing w:after="0" w:line="240" w:lineRule="auto"/>
        <w:jc w:val="both"/>
        <w:rPr>
          <w:rFonts w:ascii="Times New Roman" w:eastAsia="Times New Roman" w:hAnsi="Times New Roman" w:cs="Times New Roman"/>
          <w:sz w:val="28"/>
          <w:szCs w:val="24"/>
          <w:lang w:eastAsia="ru-RU"/>
        </w:rPr>
      </w:pPr>
      <w:r w:rsidRPr="00A923EE">
        <w:rPr>
          <w:rFonts w:ascii="Times New Roman" w:eastAsia="Times New Roman" w:hAnsi="Times New Roman" w:cs="Times New Roman"/>
          <w:sz w:val="28"/>
          <w:szCs w:val="24"/>
          <w:lang w:eastAsia="ru-RU"/>
        </w:rPr>
        <w:t>Зона инженерной инфраструктуры (И);</w:t>
      </w:r>
    </w:p>
    <w:p w:rsidR="00A923EE" w:rsidRPr="00A923EE" w:rsidRDefault="00A923EE" w:rsidP="00A923EE">
      <w:pPr>
        <w:widowControl w:val="0"/>
        <w:numPr>
          <w:ilvl w:val="0"/>
          <w:numId w:val="8"/>
        </w:numPr>
        <w:autoSpaceDE w:val="0"/>
        <w:autoSpaceDN w:val="0"/>
        <w:spacing w:after="0" w:line="240" w:lineRule="auto"/>
        <w:jc w:val="both"/>
        <w:rPr>
          <w:rFonts w:ascii="Times New Roman" w:eastAsia="Times New Roman" w:hAnsi="Times New Roman" w:cs="Times New Roman"/>
          <w:sz w:val="28"/>
          <w:szCs w:val="24"/>
          <w:lang w:eastAsia="ru-RU"/>
        </w:rPr>
      </w:pPr>
      <w:r w:rsidRPr="00A923EE">
        <w:rPr>
          <w:rFonts w:ascii="Times New Roman" w:eastAsia="Times New Roman" w:hAnsi="Times New Roman" w:cs="Times New Roman"/>
          <w:sz w:val="28"/>
          <w:szCs w:val="24"/>
          <w:lang w:eastAsia="ru-RU"/>
        </w:rPr>
        <w:t>Зона транспортной инфраструктуры (Т)</w:t>
      </w:r>
    </w:p>
    <w:p w:rsidR="00A923EE" w:rsidRPr="00A923EE" w:rsidRDefault="00A923EE" w:rsidP="00A923EE">
      <w:pPr>
        <w:widowControl w:val="0"/>
        <w:numPr>
          <w:ilvl w:val="0"/>
          <w:numId w:val="8"/>
        </w:numPr>
        <w:autoSpaceDE w:val="0"/>
        <w:autoSpaceDN w:val="0"/>
        <w:spacing w:after="0" w:line="240" w:lineRule="auto"/>
        <w:jc w:val="both"/>
        <w:rPr>
          <w:rFonts w:ascii="Times New Roman" w:eastAsia="Times New Roman" w:hAnsi="Times New Roman" w:cs="Times New Roman"/>
          <w:sz w:val="28"/>
          <w:szCs w:val="24"/>
          <w:lang w:eastAsia="ru-RU"/>
        </w:rPr>
      </w:pPr>
      <w:r w:rsidRPr="00A923EE">
        <w:rPr>
          <w:rFonts w:ascii="Times New Roman" w:eastAsia="Times New Roman" w:hAnsi="Times New Roman" w:cs="Times New Roman"/>
          <w:sz w:val="28"/>
          <w:szCs w:val="24"/>
          <w:lang w:eastAsia="ru-RU"/>
        </w:rPr>
        <w:t>Зона уличной и дорожной сети (УДС);</w:t>
      </w:r>
    </w:p>
    <w:p w:rsidR="00A923EE" w:rsidRPr="00A923EE" w:rsidRDefault="00A923EE" w:rsidP="00A923EE">
      <w:pPr>
        <w:spacing w:after="0" w:line="240" w:lineRule="auto"/>
        <w:jc w:val="both"/>
        <w:rPr>
          <w:rFonts w:ascii="Times New Roman" w:eastAsia="Times New Roman" w:hAnsi="Times New Roman" w:cs="Times New Roman"/>
          <w:b/>
          <w:sz w:val="28"/>
          <w:szCs w:val="24"/>
          <w:lang w:eastAsia="ru-RU"/>
        </w:rPr>
      </w:pPr>
      <w:r w:rsidRPr="00A923EE">
        <w:rPr>
          <w:rFonts w:ascii="Times New Roman" w:eastAsia="Times New Roman" w:hAnsi="Times New Roman" w:cs="Times New Roman"/>
          <w:b/>
          <w:sz w:val="28"/>
          <w:szCs w:val="24"/>
          <w:lang w:eastAsia="ru-RU"/>
        </w:rPr>
        <w:t>Зоны сельскохозяйственного использования:</w:t>
      </w:r>
    </w:p>
    <w:p w:rsidR="00A923EE" w:rsidRPr="00A923EE" w:rsidRDefault="00A923EE" w:rsidP="00A923EE">
      <w:pPr>
        <w:widowControl w:val="0"/>
        <w:numPr>
          <w:ilvl w:val="0"/>
          <w:numId w:val="6"/>
        </w:numPr>
        <w:autoSpaceDE w:val="0"/>
        <w:autoSpaceDN w:val="0"/>
        <w:spacing w:after="0" w:line="240" w:lineRule="auto"/>
        <w:jc w:val="both"/>
        <w:rPr>
          <w:rFonts w:ascii="Times New Roman" w:eastAsia="Times New Roman" w:hAnsi="Times New Roman" w:cs="Times New Roman"/>
          <w:sz w:val="28"/>
          <w:szCs w:val="24"/>
          <w:lang w:eastAsia="ru-RU"/>
        </w:rPr>
      </w:pPr>
      <w:r w:rsidRPr="00A923EE">
        <w:rPr>
          <w:rFonts w:ascii="Times New Roman" w:eastAsia="Times New Roman" w:hAnsi="Times New Roman" w:cs="Times New Roman"/>
          <w:sz w:val="28"/>
          <w:szCs w:val="24"/>
          <w:lang w:eastAsia="ru-RU"/>
        </w:rPr>
        <w:t>Зона ведения садового хозяйства (</w:t>
      </w:r>
      <w:proofErr w:type="spellStart"/>
      <w:r w:rsidRPr="00A923EE">
        <w:rPr>
          <w:rFonts w:ascii="Times New Roman" w:eastAsia="Times New Roman" w:hAnsi="Times New Roman" w:cs="Times New Roman"/>
          <w:sz w:val="28"/>
          <w:szCs w:val="24"/>
          <w:lang w:eastAsia="ru-RU"/>
        </w:rPr>
        <w:t>Ссх</w:t>
      </w:r>
      <w:proofErr w:type="spellEnd"/>
      <w:r w:rsidRPr="00A923EE">
        <w:rPr>
          <w:rFonts w:ascii="Times New Roman" w:eastAsia="Times New Roman" w:hAnsi="Times New Roman" w:cs="Times New Roman"/>
          <w:sz w:val="28"/>
          <w:szCs w:val="24"/>
          <w:lang w:eastAsia="ru-RU"/>
        </w:rPr>
        <w:t>);</w:t>
      </w:r>
    </w:p>
    <w:p w:rsidR="00A923EE" w:rsidRPr="00A923EE" w:rsidRDefault="00A923EE" w:rsidP="00A923EE">
      <w:pPr>
        <w:widowControl w:val="0"/>
        <w:numPr>
          <w:ilvl w:val="0"/>
          <w:numId w:val="6"/>
        </w:numPr>
        <w:autoSpaceDE w:val="0"/>
        <w:autoSpaceDN w:val="0"/>
        <w:spacing w:after="0" w:line="240" w:lineRule="auto"/>
        <w:jc w:val="both"/>
        <w:rPr>
          <w:rFonts w:ascii="Times New Roman" w:eastAsia="Times New Roman" w:hAnsi="Times New Roman" w:cs="Times New Roman"/>
          <w:sz w:val="28"/>
          <w:szCs w:val="24"/>
          <w:lang w:eastAsia="ru-RU"/>
        </w:rPr>
      </w:pPr>
      <w:r w:rsidRPr="00A923EE">
        <w:rPr>
          <w:rFonts w:ascii="Times New Roman" w:eastAsia="Times New Roman" w:hAnsi="Times New Roman" w:cs="Times New Roman"/>
          <w:sz w:val="28"/>
          <w:szCs w:val="24"/>
          <w:lang w:eastAsia="ru-RU"/>
        </w:rPr>
        <w:t>Зона сельскохозяйственного использования (Си)</w:t>
      </w:r>
    </w:p>
    <w:p w:rsidR="00A923EE" w:rsidRPr="00A923EE" w:rsidRDefault="00A923EE" w:rsidP="00A923EE">
      <w:pPr>
        <w:widowControl w:val="0"/>
        <w:numPr>
          <w:ilvl w:val="0"/>
          <w:numId w:val="6"/>
        </w:numPr>
        <w:autoSpaceDE w:val="0"/>
        <w:autoSpaceDN w:val="0"/>
        <w:spacing w:after="0" w:line="240" w:lineRule="auto"/>
        <w:jc w:val="both"/>
        <w:rPr>
          <w:rFonts w:ascii="Times New Roman" w:eastAsia="Times New Roman" w:hAnsi="Times New Roman" w:cs="Times New Roman"/>
          <w:sz w:val="28"/>
          <w:szCs w:val="24"/>
          <w:lang w:eastAsia="ru-RU"/>
        </w:rPr>
      </w:pPr>
      <w:r w:rsidRPr="00A923EE">
        <w:rPr>
          <w:rFonts w:ascii="Times New Roman" w:eastAsia="Times New Roman" w:hAnsi="Times New Roman" w:cs="Times New Roman"/>
          <w:sz w:val="28"/>
          <w:szCs w:val="24"/>
          <w:lang w:eastAsia="ru-RU"/>
        </w:rPr>
        <w:t>Производственная зона сельскохозяйственных предприятий (</w:t>
      </w:r>
      <w:proofErr w:type="spellStart"/>
      <w:r w:rsidRPr="00A923EE">
        <w:rPr>
          <w:rFonts w:ascii="Times New Roman" w:eastAsia="Times New Roman" w:hAnsi="Times New Roman" w:cs="Times New Roman"/>
          <w:sz w:val="28"/>
          <w:szCs w:val="24"/>
          <w:lang w:eastAsia="ru-RU"/>
        </w:rPr>
        <w:t>СиПп</w:t>
      </w:r>
      <w:proofErr w:type="spellEnd"/>
      <w:r w:rsidRPr="00A923EE">
        <w:rPr>
          <w:rFonts w:ascii="Times New Roman" w:eastAsia="Times New Roman" w:hAnsi="Times New Roman" w:cs="Times New Roman"/>
          <w:sz w:val="28"/>
          <w:szCs w:val="24"/>
          <w:lang w:eastAsia="ru-RU"/>
        </w:rPr>
        <w:t>)</w:t>
      </w:r>
    </w:p>
    <w:p w:rsidR="00A923EE" w:rsidRPr="00A923EE" w:rsidRDefault="00A923EE" w:rsidP="00A923EE">
      <w:pPr>
        <w:spacing w:after="0" w:line="240" w:lineRule="auto"/>
        <w:jc w:val="both"/>
        <w:rPr>
          <w:rFonts w:ascii="Times New Roman" w:eastAsia="Times New Roman" w:hAnsi="Times New Roman" w:cs="Times New Roman"/>
          <w:b/>
          <w:sz w:val="28"/>
          <w:szCs w:val="24"/>
          <w:lang w:eastAsia="ru-RU"/>
        </w:rPr>
      </w:pPr>
      <w:r w:rsidRPr="00A923EE">
        <w:rPr>
          <w:rFonts w:ascii="Times New Roman" w:eastAsia="Times New Roman" w:hAnsi="Times New Roman" w:cs="Times New Roman"/>
          <w:b/>
          <w:sz w:val="28"/>
          <w:szCs w:val="24"/>
          <w:lang w:eastAsia="ru-RU"/>
        </w:rPr>
        <w:t>Зоны рекреационного назначения:</w:t>
      </w:r>
    </w:p>
    <w:p w:rsidR="00A923EE" w:rsidRPr="00A923EE" w:rsidRDefault="00A923EE" w:rsidP="00A923EE">
      <w:pPr>
        <w:widowControl w:val="0"/>
        <w:numPr>
          <w:ilvl w:val="0"/>
          <w:numId w:val="9"/>
        </w:numPr>
        <w:autoSpaceDE w:val="0"/>
        <w:autoSpaceDN w:val="0"/>
        <w:spacing w:after="0" w:line="240" w:lineRule="auto"/>
        <w:jc w:val="both"/>
        <w:rPr>
          <w:rFonts w:ascii="Times New Roman" w:eastAsia="Times New Roman" w:hAnsi="Times New Roman" w:cs="Times New Roman"/>
          <w:sz w:val="28"/>
          <w:szCs w:val="24"/>
          <w:lang w:eastAsia="ru-RU"/>
        </w:rPr>
      </w:pPr>
      <w:r w:rsidRPr="00A923EE">
        <w:rPr>
          <w:rFonts w:ascii="Times New Roman" w:eastAsia="Times New Roman" w:hAnsi="Times New Roman" w:cs="Times New Roman"/>
          <w:sz w:val="28"/>
          <w:szCs w:val="24"/>
          <w:lang w:eastAsia="ru-RU"/>
        </w:rPr>
        <w:t>Зона озелененных территорий общего пользования (</w:t>
      </w:r>
      <w:proofErr w:type="spellStart"/>
      <w:r w:rsidRPr="00A923EE">
        <w:rPr>
          <w:rFonts w:ascii="Times New Roman" w:eastAsia="Times New Roman" w:hAnsi="Times New Roman" w:cs="Times New Roman"/>
          <w:sz w:val="28"/>
          <w:szCs w:val="24"/>
          <w:lang w:eastAsia="ru-RU"/>
        </w:rPr>
        <w:t>Ртоп</w:t>
      </w:r>
      <w:proofErr w:type="spellEnd"/>
      <w:r w:rsidRPr="00A923EE">
        <w:rPr>
          <w:rFonts w:ascii="Times New Roman" w:eastAsia="Times New Roman" w:hAnsi="Times New Roman" w:cs="Times New Roman"/>
          <w:sz w:val="28"/>
          <w:szCs w:val="24"/>
          <w:lang w:eastAsia="ru-RU"/>
        </w:rPr>
        <w:t>);</w:t>
      </w:r>
    </w:p>
    <w:p w:rsidR="00A923EE" w:rsidRPr="00A923EE" w:rsidRDefault="00A923EE" w:rsidP="00A923EE">
      <w:pPr>
        <w:widowControl w:val="0"/>
        <w:numPr>
          <w:ilvl w:val="0"/>
          <w:numId w:val="9"/>
        </w:numPr>
        <w:autoSpaceDE w:val="0"/>
        <w:autoSpaceDN w:val="0"/>
        <w:spacing w:after="0" w:line="240" w:lineRule="auto"/>
        <w:jc w:val="both"/>
        <w:rPr>
          <w:rFonts w:ascii="Times New Roman" w:eastAsia="Times New Roman" w:hAnsi="Times New Roman" w:cs="Times New Roman"/>
          <w:sz w:val="28"/>
          <w:szCs w:val="24"/>
          <w:lang w:eastAsia="ru-RU"/>
        </w:rPr>
      </w:pPr>
      <w:r w:rsidRPr="00A923EE">
        <w:rPr>
          <w:rFonts w:ascii="Times New Roman" w:eastAsia="Times New Roman" w:hAnsi="Times New Roman" w:cs="Times New Roman"/>
          <w:sz w:val="28"/>
          <w:szCs w:val="24"/>
          <w:lang w:eastAsia="ru-RU"/>
        </w:rPr>
        <w:t>Зона особой охраны и изучения природы (ООП)</w:t>
      </w:r>
    </w:p>
    <w:p w:rsidR="00A923EE" w:rsidRPr="00A923EE" w:rsidRDefault="00A923EE" w:rsidP="00A923EE">
      <w:pPr>
        <w:spacing w:after="0" w:line="240" w:lineRule="auto"/>
        <w:jc w:val="both"/>
        <w:rPr>
          <w:rFonts w:ascii="Times New Roman" w:eastAsia="Times New Roman" w:hAnsi="Times New Roman" w:cs="Times New Roman"/>
          <w:b/>
          <w:sz w:val="28"/>
          <w:szCs w:val="24"/>
          <w:lang w:eastAsia="ru-RU"/>
        </w:rPr>
      </w:pPr>
      <w:r w:rsidRPr="00A923EE">
        <w:rPr>
          <w:rFonts w:ascii="Times New Roman" w:eastAsia="Times New Roman" w:hAnsi="Times New Roman" w:cs="Times New Roman"/>
          <w:b/>
          <w:sz w:val="28"/>
          <w:szCs w:val="24"/>
          <w:lang w:eastAsia="ru-RU"/>
        </w:rPr>
        <w:t>Зоны специального назначения:</w:t>
      </w:r>
    </w:p>
    <w:p w:rsidR="00A923EE" w:rsidRPr="00A923EE" w:rsidRDefault="00A923EE" w:rsidP="00A923EE">
      <w:pPr>
        <w:widowControl w:val="0"/>
        <w:numPr>
          <w:ilvl w:val="0"/>
          <w:numId w:val="10"/>
        </w:numPr>
        <w:autoSpaceDE w:val="0"/>
        <w:autoSpaceDN w:val="0"/>
        <w:spacing w:after="0" w:line="240" w:lineRule="auto"/>
        <w:jc w:val="both"/>
        <w:rPr>
          <w:rFonts w:ascii="Times New Roman" w:eastAsia="Times New Roman" w:hAnsi="Times New Roman" w:cs="Times New Roman"/>
          <w:sz w:val="28"/>
          <w:szCs w:val="24"/>
          <w:lang w:eastAsia="ru-RU"/>
        </w:rPr>
      </w:pPr>
      <w:r w:rsidRPr="00A923EE">
        <w:rPr>
          <w:rFonts w:ascii="Times New Roman" w:eastAsia="Times New Roman" w:hAnsi="Times New Roman" w:cs="Times New Roman"/>
          <w:sz w:val="28"/>
          <w:szCs w:val="24"/>
          <w:lang w:eastAsia="ru-RU"/>
        </w:rPr>
        <w:t>Зона кладбищ (</w:t>
      </w:r>
      <w:proofErr w:type="spellStart"/>
      <w:r w:rsidRPr="00A923EE">
        <w:rPr>
          <w:rFonts w:ascii="Times New Roman" w:eastAsia="Times New Roman" w:hAnsi="Times New Roman" w:cs="Times New Roman"/>
          <w:sz w:val="28"/>
          <w:szCs w:val="24"/>
          <w:lang w:eastAsia="ru-RU"/>
        </w:rPr>
        <w:t>ДКл</w:t>
      </w:r>
      <w:proofErr w:type="spellEnd"/>
      <w:r w:rsidRPr="00A923EE">
        <w:rPr>
          <w:rFonts w:ascii="Times New Roman" w:eastAsia="Times New Roman" w:hAnsi="Times New Roman" w:cs="Times New Roman"/>
          <w:sz w:val="28"/>
          <w:szCs w:val="24"/>
          <w:lang w:eastAsia="ru-RU"/>
        </w:rPr>
        <w:t>);</w:t>
      </w:r>
    </w:p>
    <w:p w:rsidR="00A923EE" w:rsidRPr="00A923EE" w:rsidRDefault="00A923EE" w:rsidP="00A923EE">
      <w:pPr>
        <w:widowControl w:val="0"/>
        <w:numPr>
          <w:ilvl w:val="0"/>
          <w:numId w:val="10"/>
        </w:numPr>
        <w:autoSpaceDE w:val="0"/>
        <w:autoSpaceDN w:val="0"/>
        <w:spacing w:after="0" w:line="240" w:lineRule="auto"/>
        <w:jc w:val="both"/>
        <w:rPr>
          <w:rFonts w:ascii="Times New Roman" w:eastAsia="Times New Roman" w:hAnsi="Times New Roman" w:cs="Times New Roman"/>
          <w:sz w:val="28"/>
          <w:szCs w:val="24"/>
          <w:lang w:eastAsia="ru-RU"/>
        </w:rPr>
      </w:pPr>
      <w:r w:rsidRPr="00A923EE">
        <w:rPr>
          <w:rFonts w:ascii="Times New Roman" w:eastAsia="Times New Roman" w:hAnsi="Times New Roman" w:cs="Times New Roman"/>
          <w:sz w:val="28"/>
          <w:szCs w:val="24"/>
          <w:lang w:eastAsia="ru-RU"/>
        </w:rPr>
        <w:t>Зона озелененных территорий специального назначения (</w:t>
      </w:r>
      <w:proofErr w:type="spellStart"/>
      <w:r w:rsidRPr="00A923EE">
        <w:rPr>
          <w:rFonts w:ascii="Times New Roman" w:eastAsia="Times New Roman" w:hAnsi="Times New Roman" w:cs="Times New Roman"/>
          <w:sz w:val="28"/>
          <w:szCs w:val="24"/>
          <w:lang w:eastAsia="ru-RU"/>
        </w:rPr>
        <w:t>ДЛСп</w:t>
      </w:r>
      <w:proofErr w:type="spellEnd"/>
      <w:r w:rsidRPr="00A923EE">
        <w:rPr>
          <w:rFonts w:ascii="Times New Roman" w:eastAsia="Times New Roman" w:hAnsi="Times New Roman" w:cs="Times New Roman"/>
          <w:sz w:val="28"/>
          <w:szCs w:val="24"/>
          <w:lang w:eastAsia="ru-RU"/>
        </w:rPr>
        <w:t>).</w:t>
      </w:r>
    </w:p>
    <w:p w:rsidR="00A923EE" w:rsidRPr="00A923EE" w:rsidRDefault="00A923EE" w:rsidP="00A923EE">
      <w:pPr>
        <w:widowControl w:val="0"/>
        <w:autoSpaceDE w:val="0"/>
        <w:autoSpaceDN w:val="0"/>
        <w:spacing w:after="0" w:line="240" w:lineRule="auto"/>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br w:type="page"/>
      </w:r>
    </w:p>
    <w:p w:rsidR="00A923EE" w:rsidRPr="00A923EE" w:rsidRDefault="00A923EE" w:rsidP="00A923EE">
      <w:pPr>
        <w:keepNext/>
        <w:widowControl w:val="0"/>
        <w:spacing w:before="240" w:after="240" w:line="240" w:lineRule="auto"/>
        <w:contextualSpacing/>
        <w:jc w:val="center"/>
        <w:outlineLvl w:val="0"/>
        <w:rPr>
          <w:rFonts w:ascii="Times New Roman" w:eastAsia="Calibri" w:hAnsi="Times New Roman" w:cs="Times New Roman"/>
          <w:b/>
          <w:sz w:val="28"/>
          <w:szCs w:val="28"/>
        </w:rPr>
        <w:sectPr w:rsidR="00A923EE" w:rsidRPr="00A923EE" w:rsidSect="001F0051">
          <w:pgSz w:w="11910" w:h="16840" w:code="9"/>
          <w:pgMar w:top="1134" w:right="567" w:bottom="1134" w:left="1418" w:header="720" w:footer="720" w:gutter="0"/>
          <w:pgNumType w:start="2"/>
          <w:cols w:space="720"/>
          <w:titlePg/>
          <w:docGrid w:linePitch="299"/>
        </w:sectPr>
      </w:pPr>
      <w:bookmarkStart w:id="25" w:name="_Toc400616407"/>
      <w:bookmarkStart w:id="26" w:name="_Toc426728487"/>
    </w:p>
    <w:p w:rsidR="00A923EE" w:rsidRPr="00A923EE" w:rsidRDefault="00A923EE" w:rsidP="00A923EE">
      <w:pPr>
        <w:spacing w:after="0" w:line="240" w:lineRule="auto"/>
        <w:ind w:firstLine="539"/>
        <w:jc w:val="center"/>
        <w:rPr>
          <w:rFonts w:ascii="Times New Roman" w:eastAsia="Calibri" w:hAnsi="Times New Roman" w:cs="Times New Roman"/>
          <w:b/>
          <w:snapToGrid w:val="0"/>
          <w:sz w:val="28"/>
          <w:szCs w:val="28"/>
          <w:lang w:eastAsia="ru-RU"/>
        </w:rPr>
      </w:pPr>
      <w:r w:rsidRPr="00A923EE">
        <w:rPr>
          <w:rFonts w:ascii="Times New Roman" w:eastAsia="Calibri" w:hAnsi="Times New Roman" w:cs="Times New Roman"/>
          <w:b/>
          <w:snapToGrid w:val="0"/>
          <w:sz w:val="28"/>
          <w:szCs w:val="28"/>
          <w:lang w:eastAsia="ru-RU"/>
        </w:rPr>
        <w:lastRenderedPageBreak/>
        <w:t>Градостроительные регламенты</w:t>
      </w:r>
    </w:p>
    <w:bookmarkEnd w:id="25"/>
    <w:bookmarkEnd w:id="26"/>
    <w:p w:rsidR="00A923EE" w:rsidRPr="00A923EE" w:rsidRDefault="00A923EE" w:rsidP="00A923EE">
      <w:pPr>
        <w:spacing w:after="0" w:line="240" w:lineRule="auto"/>
        <w:ind w:firstLine="709"/>
        <w:jc w:val="right"/>
        <w:rPr>
          <w:rFonts w:ascii="Times New Roman" w:eastAsia="Times New Roman" w:hAnsi="Times New Roman" w:cs="Times New Roman"/>
          <w:b/>
          <w:sz w:val="28"/>
          <w:szCs w:val="28"/>
          <w:lang w:eastAsia="ru-RU"/>
        </w:rPr>
      </w:pPr>
      <w:r w:rsidRPr="00A923EE">
        <w:rPr>
          <w:rFonts w:ascii="Times New Roman" w:eastAsia="Times New Roman" w:hAnsi="Times New Roman" w:cs="Times New Roman"/>
          <w:sz w:val="28"/>
          <w:szCs w:val="28"/>
          <w:lang w:eastAsia="ru-RU"/>
        </w:rPr>
        <w:t>Таблица 1</w:t>
      </w:r>
    </w:p>
    <w:p w:rsidR="00A923EE" w:rsidRPr="00A923EE" w:rsidRDefault="00A923EE" w:rsidP="00A923EE">
      <w:pPr>
        <w:spacing w:after="0" w:line="240" w:lineRule="auto"/>
        <w:jc w:val="center"/>
        <w:rPr>
          <w:rFonts w:ascii="Times New Roman" w:eastAsia="Times New Roman" w:hAnsi="Times New Roman" w:cs="Times New Roman"/>
          <w:sz w:val="28"/>
          <w:szCs w:val="28"/>
          <w:lang w:eastAsia="ru-RU"/>
        </w:rPr>
      </w:pPr>
      <w:r w:rsidRPr="00A923EE">
        <w:rPr>
          <w:rFonts w:ascii="Times New Roman" w:eastAsia="Times New Roman" w:hAnsi="Times New Roman" w:cs="Times New Roman"/>
          <w:sz w:val="28"/>
          <w:szCs w:val="28"/>
          <w:lang w:eastAsia="ru-RU"/>
        </w:rPr>
        <w:t>Виды разрешенного использования земельных участков и объектов капитального строительства для территориальных зон</w:t>
      </w:r>
    </w:p>
    <w:p w:rsidR="00A923EE" w:rsidRPr="00A923EE" w:rsidRDefault="00A923EE" w:rsidP="00A923EE">
      <w:pPr>
        <w:suppressAutoHyphens/>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2764"/>
        <w:gridCol w:w="3853"/>
        <w:gridCol w:w="3329"/>
        <w:gridCol w:w="265"/>
        <w:gridCol w:w="3597"/>
      </w:tblGrid>
      <w:tr w:rsidR="00A923EE" w:rsidRPr="00A923EE" w:rsidTr="00B63134">
        <w:trPr>
          <w:trHeight w:val="663"/>
          <w:tblHeader/>
        </w:trPr>
        <w:tc>
          <w:tcPr>
            <w:tcW w:w="259" w:type="pct"/>
            <w:shd w:val="clear" w:color="auto" w:fill="auto"/>
          </w:tcPr>
          <w:p w:rsidR="00A923EE" w:rsidRPr="00A923EE" w:rsidRDefault="00A923EE" w:rsidP="00A923EE">
            <w:pPr>
              <w:suppressAutoHyphens/>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w:t>
            </w:r>
          </w:p>
          <w:p w:rsidR="00A923EE" w:rsidRPr="00A923EE" w:rsidRDefault="00A923EE" w:rsidP="00A923EE">
            <w:pPr>
              <w:suppressAutoHyphens/>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п.</w:t>
            </w:r>
          </w:p>
        </w:tc>
        <w:tc>
          <w:tcPr>
            <w:tcW w:w="949" w:type="pct"/>
            <w:shd w:val="clear" w:color="auto" w:fill="auto"/>
          </w:tcPr>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Наименование территориальной зоны (код территориальной зоны)</w:t>
            </w:r>
          </w:p>
        </w:tc>
        <w:tc>
          <w:tcPr>
            <w:tcW w:w="1323" w:type="pct"/>
          </w:tcPr>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Основные виды РИ (Код вида РИ)</w:t>
            </w:r>
          </w:p>
        </w:tc>
        <w:tc>
          <w:tcPr>
            <w:tcW w:w="1143" w:type="pct"/>
          </w:tcPr>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Условно разрешенные виды РИ</w:t>
            </w:r>
          </w:p>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(Код вида РИ)</w:t>
            </w:r>
          </w:p>
        </w:tc>
        <w:tc>
          <w:tcPr>
            <w:tcW w:w="1326" w:type="pct"/>
            <w:gridSpan w:val="2"/>
          </w:tcPr>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Вспомогательные виды РИ</w:t>
            </w:r>
          </w:p>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(Код вида РИ)</w:t>
            </w:r>
          </w:p>
        </w:tc>
      </w:tr>
      <w:tr w:rsidR="00A923EE" w:rsidRPr="00A923EE" w:rsidTr="00B63134">
        <w:trPr>
          <w:tblHeader/>
        </w:trPr>
        <w:tc>
          <w:tcPr>
            <w:tcW w:w="259" w:type="pct"/>
            <w:tcBorders>
              <w:bottom w:val="double" w:sz="4" w:space="0" w:color="auto"/>
            </w:tcBorders>
            <w:shd w:val="clear" w:color="auto" w:fill="auto"/>
          </w:tcPr>
          <w:p w:rsidR="00A923EE" w:rsidRPr="00A923EE" w:rsidRDefault="00A923EE" w:rsidP="00A923EE">
            <w:pPr>
              <w:suppressAutoHyphens/>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1</w:t>
            </w:r>
          </w:p>
        </w:tc>
        <w:tc>
          <w:tcPr>
            <w:tcW w:w="949" w:type="pct"/>
            <w:tcBorders>
              <w:bottom w:val="double" w:sz="4" w:space="0" w:color="auto"/>
            </w:tcBorders>
            <w:shd w:val="clear" w:color="auto" w:fill="auto"/>
          </w:tcPr>
          <w:p w:rsidR="00A923EE" w:rsidRPr="00A923EE" w:rsidRDefault="00A923EE" w:rsidP="00A923EE">
            <w:pPr>
              <w:suppressAutoHyphens/>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2</w:t>
            </w:r>
          </w:p>
        </w:tc>
        <w:tc>
          <w:tcPr>
            <w:tcW w:w="1323" w:type="pct"/>
            <w:tcBorders>
              <w:bottom w:val="double" w:sz="4" w:space="0" w:color="auto"/>
            </w:tcBorders>
          </w:tcPr>
          <w:p w:rsidR="00A923EE" w:rsidRPr="00A923EE" w:rsidRDefault="00A923EE" w:rsidP="00A923EE">
            <w:pPr>
              <w:suppressAutoHyphens/>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3</w:t>
            </w:r>
          </w:p>
        </w:tc>
        <w:tc>
          <w:tcPr>
            <w:tcW w:w="1143" w:type="pct"/>
            <w:tcBorders>
              <w:bottom w:val="double" w:sz="4" w:space="0" w:color="auto"/>
            </w:tcBorders>
          </w:tcPr>
          <w:p w:rsidR="00A923EE" w:rsidRPr="00A923EE" w:rsidRDefault="00A923EE" w:rsidP="00A923EE">
            <w:pPr>
              <w:suppressAutoHyphens/>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4</w:t>
            </w:r>
          </w:p>
        </w:tc>
        <w:tc>
          <w:tcPr>
            <w:tcW w:w="1326" w:type="pct"/>
            <w:gridSpan w:val="2"/>
            <w:tcBorders>
              <w:bottom w:val="double" w:sz="4" w:space="0" w:color="auto"/>
            </w:tcBorders>
          </w:tcPr>
          <w:p w:rsidR="00A923EE" w:rsidRPr="00A923EE" w:rsidRDefault="00A923EE" w:rsidP="00A923EE">
            <w:pPr>
              <w:suppressAutoHyphens/>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5</w:t>
            </w:r>
          </w:p>
        </w:tc>
      </w:tr>
      <w:tr w:rsidR="00A923EE" w:rsidRPr="00A923EE" w:rsidTr="00B63134">
        <w:tc>
          <w:tcPr>
            <w:tcW w:w="259" w:type="pct"/>
            <w:tcBorders>
              <w:top w:val="single" w:sz="4" w:space="0" w:color="auto"/>
            </w:tcBorders>
            <w:shd w:val="clear" w:color="auto" w:fill="auto"/>
          </w:tcPr>
          <w:p w:rsidR="00A923EE" w:rsidRPr="00A923EE" w:rsidRDefault="00A923EE" w:rsidP="00A923EE">
            <w:pPr>
              <w:widowControl w:val="0"/>
              <w:numPr>
                <w:ilvl w:val="0"/>
                <w:numId w:val="14"/>
              </w:numPr>
              <w:suppressAutoHyphens/>
              <w:autoSpaceDE w:val="0"/>
              <w:autoSpaceDN w:val="0"/>
              <w:spacing w:after="0" w:line="240" w:lineRule="auto"/>
              <w:jc w:val="both"/>
              <w:rPr>
                <w:rFonts w:ascii="Times New Roman" w:eastAsia="Calibri" w:hAnsi="Times New Roman" w:cs="Times New Roman"/>
              </w:rPr>
            </w:pPr>
          </w:p>
        </w:tc>
        <w:tc>
          <w:tcPr>
            <w:tcW w:w="4741" w:type="pct"/>
            <w:gridSpan w:val="5"/>
            <w:tcBorders>
              <w:top w:val="single" w:sz="4" w:space="0" w:color="auto"/>
            </w:tcBorders>
            <w:shd w:val="clear" w:color="auto" w:fill="auto"/>
          </w:tcPr>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Жилые зоны</w:t>
            </w:r>
          </w:p>
        </w:tc>
      </w:tr>
      <w:tr w:rsidR="00A923EE" w:rsidRPr="00A923EE" w:rsidTr="00B63134">
        <w:tc>
          <w:tcPr>
            <w:tcW w:w="259" w:type="pct"/>
            <w:tcBorders>
              <w:top w:val="single" w:sz="4" w:space="0" w:color="auto"/>
            </w:tcBorders>
            <w:shd w:val="clear" w:color="auto" w:fill="auto"/>
          </w:tcPr>
          <w:p w:rsidR="00A923EE" w:rsidRPr="00A923EE" w:rsidRDefault="00A923EE" w:rsidP="00A923EE">
            <w:pPr>
              <w:widowControl w:val="0"/>
              <w:numPr>
                <w:ilvl w:val="1"/>
                <w:numId w:val="14"/>
              </w:numPr>
              <w:suppressAutoHyphens/>
              <w:autoSpaceDE w:val="0"/>
              <w:autoSpaceDN w:val="0"/>
              <w:spacing w:after="0" w:line="240" w:lineRule="auto"/>
              <w:jc w:val="both"/>
              <w:rPr>
                <w:rFonts w:ascii="Times New Roman" w:eastAsia="Calibri" w:hAnsi="Times New Roman" w:cs="Times New Roman"/>
              </w:rPr>
            </w:pPr>
          </w:p>
        </w:tc>
        <w:tc>
          <w:tcPr>
            <w:tcW w:w="949" w:type="pct"/>
            <w:tcBorders>
              <w:top w:val="single" w:sz="4" w:space="0" w:color="auto"/>
            </w:tcBorders>
            <w:shd w:val="clear" w:color="auto" w:fill="auto"/>
          </w:tcPr>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Зона застройки индивидуальными жилыми домами (</w:t>
            </w:r>
            <w:proofErr w:type="spellStart"/>
            <w:r w:rsidRPr="00A923EE">
              <w:rPr>
                <w:rFonts w:ascii="Times New Roman" w:eastAsia="Times New Roman" w:hAnsi="Times New Roman" w:cs="Times New Roman"/>
                <w:sz w:val="24"/>
                <w:szCs w:val="24"/>
                <w:lang w:eastAsia="ru-RU"/>
              </w:rPr>
              <w:t>Жин</w:t>
            </w:r>
            <w:proofErr w:type="spellEnd"/>
            <w:r w:rsidRPr="00A923EE">
              <w:rPr>
                <w:rFonts w:ascii="Times New Roman" w:eastAsia="Times New Roman" w:hAnsi="Times New Roman" w:cs="Times New Roman"/>
                <w:sz w:val="24"/>
                <w:szCs w:val="24"/>
                <w:lang w:eastAsia="ru-RU"/>
              </w:rPr>
              <w:t>)</w:t>
            </w:r>
          </w:p>
        </w:tc>
        <w:tc>
          <w:tcPr>
            <w:tcW w:w="1323" w:type="pct"/>
            <w:tcBorders>
              <w:top w:val="single" w:sz="4" w:space="0" w:color="auto"/>
            </w:tcBorders>
          </w:tcPr>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Для индивидуального жилищного строительства (2.1)</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Для ведения личного подсобного хозяйства (приусадебный земельный участок) (2.2)</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Блокированная жилая застройка (2.3)</w:t>
            </w:r>
          </w:p>
        </w:tc>
        <w:tc>
          <w:tcPr>
            <w:tcW w:w="1143" w:type="pct"/>
            <w:tcBorders>
              <w:top w:val="single" w:sz="4" w:space="0" w:color="auto"/>
            </w:tcBorders>
          </w:tcPr>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Малоэтажная многоквартирная жилая застройка (2.1.1)</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Социальное обслуживание (3.2)</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Бытовое обслуживание (3.3)</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Здравоохранение (3.4)</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Амбулаторно-поликлиническое обслуживание (3.4.1)</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Дошкольное, начальное и среднее общее образование (3.5.1)</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Культурное развитие (3.6)</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Религиозное использование (3.7)</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Амбулаторное ветеринарное обслуживание (3.10.1)</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Деловое управление (4.1)</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Рынки (4.3)</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Магазины (4.4)</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Общественное питание (4.6)</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lastRenderedPageBreak/>
              <w:t>Гостиничное обслуживание (4.7)</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Обслуживание автотранспорта (4.9)</w:t>
            </w:r>
          </w:p>
        </w:tc>
        <w:tc>
          <w:tcPr>
            <w:tcW w:w="1326" w:type="pct"/>
            <w:gridSpan w:val="2"/>
            <w:tcBorders>
              <w:top w:val="single" w:sz="4" w:space="0" w:color="auto"/>
            </w:tcBorders>
          </w:tcPr>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lastRenderedPageBreak/>
              <w:t>Обслуживание жилой застройки (2.7)</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 xml:space="preserve">Хранение автотранспорта (2.7.1) </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Коммунальное обслуживание (3.1)</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p>
        </w:tc>
      </w:tr>
      <w:tr w:rsidR="00A923EE" w:rsidRPr="00A923EE" w:rsidTr="00B63134">
        <w:tc>
          <w:tcPr>
            <w:tcW w:w="259" w:type="pct"/>
            <w:tcBorders>
              <w:top w:val="single" w:sz="4" w:space="0" w:color="auto"/>
            </w:tcBorders>
            <w:shd w:val="clear" w:color="auto" w:fill="auto"/>
          </w:tcPr>
          <w:p w:rsidR="00A923EE" w:rsidRPr="00A923EE" w:rsidRDefault="00A923EE" w:rsidP="00A923EE">
            <w:pPr>
              <w:widowControl w:val="0"/>
              <w:numPr>
                <w:ilvl w:val="1"/>
                <w:numId w:val="14"/>
              </w:numPr>
              <w:suppressAutoHyphens/>
              <w:autoSpaceDE w:val="0"/>
              <w:autoSpaceDN w:val="0"/>
              <w:spacing w:after="0" w:line="240" w:lineRule="auto"/>
              <w:jc w:val="both"/>
              <w:rPr>
                <w:rFonts w:ascii="Times New Roman" w:eastAsia="Calibri" w:hAnsi="Times New Roman" w:cs="Times New Roman"/>
              </w:rPr>
            </w:pPr>
          </w:p>
        </w:tc>
        <w:tc>
          <w:tcPr>
            <w:tcW w:w="949" w:type="pct"/>
            <w:tcBorders>
              <w:top w:val="single" w:sz="4" w:space="0" w:color="auto"/>
            </w:tcBorders>
            <w:shd w:val="clear" w:color="auto" w:fill="auto"/>
          </w:tcPr>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Зона застройки малоэтажными жилыми домами (</w:t>
            </w:r>
            <w:proofErr w:type="spellStart"/>
            <w:r w:rsidRPr="00A923EE">
              <w:rPr>
                <w:rFonts w:ascii="Times New Roman" w:eastAsia="Times New Roman" w:hAnsi="Times New Roman" w:cs="Times New Roman"/>
                <w:sz w:val="24"/>
                <w:szCs w:val="24"/>
                <w:lang w:eastAsia="ru-RU"/>
              </w:rPr>
              <w:t>Жмл</w:t>
            </w:r>
            <w:proofErr w:type="spellEnd"/>
            <w:r w:rsidRPr="00A923EE">
              <w:rPr>
                <w:rFonts w:ascii="Times New Roman" w:eastAsia="Times New Roman" w:hAnsi="Times New Roman" w:cs="Times New Roman"/>
                <w:sz w:val="24"/>
                <w:szCs w:val="24"/>
                <w:lang w:eastAsia="ru-RU"/>
              </w:rPr>
              <w:t>)</w:t>
            </w:r>
          </w:p>
        </w:tc>
        <w:tc>
          <w:tcPr>
            <w:tcW w:w="1323" w:type="pct"/>
            <w:tcBorders>
              <w:top w:val="single" w:sz="4" w:space="0" w:color="auto"/>
            </w:tcBorders>
          </w:tcPr>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Малоэтажная многоквартирная жилая застройка (2.1.1)</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Блокированная жилая застройка (2.3)</w:t>
            </w:r>
          </w:p>
        </w:tc>
        <w:tc>
          <w:tcPr>
            <w:tcW w:w="1143" w:type="pct"/>
            <w:tcBorders>
              <w:top w:val="single" w:sz="4" w:space="0" w:color="auto"/>
            </w:tcBorders>
          </w:tcPr>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Для индивидуального жилищного строительства (2.1)</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proofErr w:type="spellStart"/>
            <w:r w:rsidRPr="00A923EE">
              <w:rPr>
                <w:rFonts w:ascii="Times New Roman" w:eastAsia="Times New Roman" w:hAnsi="Times New Roman" w:cs="Times New Roman"/>
                <w:sz w:val="24"/>
                <w:szCs w:val="20"/>
                <w:lang w:eastAsia="ru-RU"/>
              </w:rPr>
              <w:t>Среднеэтажная</w:t>
            </w:r>
            <w:proofErr w:type="spellEnd"/>
            <w:r w:rsidRPr="00A923EE">
              <w:rPr>
                <w:rFonts w:ascii="Times New Roman" w:eastAsia="Times New Roman" w:hAnsi="Times New Roman" w:cs="Times New Roman"/>
                <w:sz w:val="24"/>
                <w:szCs w:val="20"/>
                <w:lang w:eastAsia="ru-RU"/>
              </w:rPr>
              <w:t xml:space="preserve"> жилая застройка (2.5)</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Социальное обслуживание (3.2)</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Бытовое обслуживание (3.3)</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Здравоохранение (3.4)</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Амбулаторно-поликлиническое обслуживание (3.4.1)</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Дошкольное, начальное и среднее общее образование (3.5.1)</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Культурное развитие (3.6)</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Религиозное использование (3.7)</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Амбулаторное ветеринарное обслуживание (3.10.1)</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Деловое управление (4.1)</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Рынки (4.3)</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Магазины (4.4)</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Общественное питание (4.6)</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lastRenderedPageBreak/>
              <w:t>Гостиничное обслуживание (4.7)</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Обслуживание автотранспорта (4.9)</w:t>
            </w:r>
          </w:p>
        </w:tc>
        <w:tc>
          <w:tcPr>
            <w:tcW w:w="1326" w:type="pct"/>
            <w:gridSpan w:val="2"/>
            <w:tcBorders>
              <w:top w:val="single" w:sz="4" w:space="0" w:color="auto"/>
            </w:tcBorders>
          </w:tcPr>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lastRenderedPageBreak/>
              <w:t>Обслуживание жилой застройки (2.7)</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 xml:space="preserve">Хранение автотранспорта (2.7.1) </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Коммунальное обслуживание (3.1)</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p>
        </w:tc>
      </w:tr>
      <w:tr w:rsidR="00A923EE" w:rsidRPr="00A923EE" w:rsidTr="00B63134">
        <w:tc>
          <w:tcPr>
            <w:tcW w:w="259" w:type="pct"/>
            <w:tcBorders>
              <w:top w:val="single" w:sz="4" w:space="0" w:color="auto"/>
            </w:tcBorders>
            <w:shd w:val="clear" w:color="auto" w:fill="auto"/>
          </w:tcPr>
          <w:p w:rsidR="00A923EE" w:rsidRPr="00A923EE" w:rsidRDefault="00A923EE" w:rsidP="00A923EE">
            <w:pPr>
              <w:widowControl w:val="0"/>
              <w:numPr>
                <w:ilvl w:val="1"/>
                <w:numId w:val="14"/>
              </w:numPr>
              <w:suppressAutoHyphens/>
              <w:autoSpaceDE w:val="0"/>
              <w:autoSpaceDN w:val="0"/>
              <w:spacing w:after="0" w:line="240" w:lineRule="auto"/>
              <w:jc w:val="both"/>
              <w:rPr>
                <w:rFonts w:ascii="Times New Roman" w:eastAsia="Calibri" w:hAnsi="Times New Roman" w:cs="Times New Roman"/>
              </w:rPr>
            </w:pPr>
          </w:p>
        </w:tc>
        <w:tc>
          <w:tcPr>
            <w:tcW w:w="949" w:type="pct"/>
            <w:tcBorders>
              <w:top w:val="single" w:sz="4" w:space="0" w:color="auto"/>
            </w:tcBorders>
            <w:shd w:val="clear" w:color="auto" w:fill="auto"/>
          </w:tcPr>
          <w:p w:rsidR="00A923EE" w:rsidRPr="00A923EE" w:rsidRDefault="00A923EE" w:rsidP="00A923EE">
            <w:pPr>
              <w:suppressAutoHyphens/>
              <w:spacing w:after="0" w:line="240" w:lineRule="auto"/>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 xml:space="preserve">Зона застройки </w:t>
            </w:r>
            <w:proofErr w:type="spellStart"/>
            <w:r w:rsidRPr="00A923EE">
              <w:rPr>
                <w:rFonts w:ascii="Times New Roman" w:eastAsia="Times New Roman" w:hAnsi="Times New Roman" w:cs="Times New Roman"/>
                <w:sz w:val="24"/>
                <w:szCs w:val="24"/>
                <w:lang w:eastAsia="ru-RU"/>
              </w:rPr>
              <w:t>среднеэтажными</w:t>
            </w:r>
            <w:proofErr w:type="spellEnd"/>
            <w:r w:rsidRPr="00A923EE">
              <w:rPr>
                <w:rFonts w:ascii="Times New Roman" w:eastAsia="Times New Roman" w:hAnsi="Times New Roman" w:cs="Times New Roman"/>
                <w:sz w:val="24"/>
                <w:szCs w:val="24"/>
                <w:lang w:eastAsia="ru-RU"/>
              </w:rPr>
              <w:t xml:space="preserve"> жилыми домами блокированной застройки и многоквартирными домами (</w:t>
            </w:r>
            <w:proofErr w:type="spellStart"/>
            <w:r w:rsidRPr="00A923EE">
              <w:rPr>
                <w:rFonts w:ascii="Times New Roman" w:eastAsia="Times New Roman" w:hAnsi="Times New Roman" w:cs="Times New Roman"/>
                <w:sz w:val="24"/>
                <w:szCs w:val="24"/>
                <w:lang w:eastAsia="ru-RU"/>
              </w:rPr>
              <w:t>Жс</w:t>
            </w:r>
            <w:proofErr w:type="spellEnd"/>
            <w:r w:rsidRPr="00A923EE">
              <w:rPr>
                <w:rFonts w:ascii="Times New Roman" w:eastAsia="Times New Roman" w:hAnsi="Times New Roman" w:cs="Times New Roman"/>
                <w:sz w:val="24"/>
                <w:szCs w:val="24"/>
                <w:lang w:eastAsia="ru-RU"/>
              </w:rPr>
              <w:t>)</w:t>
            </w:r>
          </w:p>
        </w:tc>
        <w:tc>
          <w:tcPr>
            <w:tcW w:w="1323" w:type="pct"/>
            <w:tcBorders>
              <w:top w:val="single" w:sz="4" w:space="0" w:color="auto"/>
            </w:tcBorders>
          </w:tcPr>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Блокированная жилая застройка (2.3)</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proofErr w:type="spellStart"/>
            <w:r w:rsidRPr="00A923EE">
              <w:rPr>
                <w:rFonts w:ascii="Times New Roman" w:eastAsia="Times New Roman" w:hAnsi="Times New Roman" w:cs="Times New Roman"/>
                <w:sz w:val="24"/>
                <w:szCs w:val="20"/>
                <w:lang w:eastAsia="ru-RU"/>
              </w:rPr>
              <w:t>Среднеэтажная</w:t>
            </w:r>
            <w:proofErr w:type="spellEnd"/>
            <w:r w:rsidRPr="00A923EE">
              <w:rPr>
                <w:rFonts w:ascii="Times New Roman" w:eastAsia="Times New Roman" w:hAnsi="Times New Roman" w:cs="Times New Roman"/>
                <w:sz w:val="24"/>
                <w:szCs w:val="20"/>
                <w:lang w:eastAsia="ru-RU"/>
              </w:rPr>
              <w:t xml:space="preserve"> жилая застройка (2.5)</w:t>
            </w:r>
          </w:p>
        </w:tc>
        <w:tc>
          <w:tcPr>
            <w:tcW w:w="1143" w:type="pct"/>
            <w:tcBorders>
              <w:top w:val="single" w:sz="4" w:space="0" w:color="auto"/>
            </w:tcBorders>
          </w:tcPr>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Малоэтажная многоквартирная жилая застройка (2.1.1)</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Многоэтажная жилая застройка (высотная застройка) (2.6)</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Социальное обслуживание (3.2)</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Бытовое обслуживание (3.3)</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Здравоохранение (3.4)</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Амбулаторно-поликлиническое обслуживание (3.4.1)</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Дошкольное, начальное и среднее общее образование (3.5.1)</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Культурное развитие (3.6)</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Религиозное использование (3.7)</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Амбулаторное ветеринарное обслуживание (3.10.1)</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Деловое управление (4.1)</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Рынки (4.3)</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Магазины (4.4)</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Общественное питание (4.6)</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lastRenderedPageBreak/>
              <w:t>Гостиничное обслуживание (4.7)</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Обслуживание автотранспорта (4.9)</w:t>
            </w:r>
          </w:p>
        </w:tc>
        <w:tc>
          <w:tcPr>
            <w:tcW w:w="1326" w:type="pct"/>
            <w:gridSpan w:val="2"/>
            <w:tcBorders>
              <w:top w:val="single" w:sz="4" w:space="0" w:color="auto"/>
            </w:tcBorders>
          </w:tcPr>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lastRenderedPageBreak/>
              <w:t>Обслуживание жилой застройки (2.7)</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 xml:space="preserve">Хранение автотранспорта (2.7.1) </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Коммунальное обслуживание (3.1)</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p>
        </w:tc>
      </w:tr>
      <w:tr w:rsidR="00A923EE" w:rsidRPr="00A923EE" w:rsidTr="00B63134">
        <w:tc>
          <w:tcPr>
            <w:tcW w:w="259" w:type="pct"/>
            <w:shd w:val="clear" w:color="auto" w:fill="auto"/>
          </w:tcPr>
          <w:p w:rsidR="00A923EE" w:rsidRPr="00A923EE" w:rsidRDefault="00A923EE" w:rsidP="00A923EE">
            <w:pPr>
              <w:widowControl w:val="0"/>
              <w:numPr>
                <w:ilvl w:val="0"/>
                <w:numId w:val="14"/>
              </w:numPr>
              <w:suppressAutoHyphens/>
              <w:autoSpaceDE w:val="0"/>
              <w:autoSpaceDN w:val="0"/>
              <w:spacing w:after="0" w:line="240" w:lineRule="auto"/>
              <w:jc w:val="both"/>
              <w:rPr>
                <w:rFonts w:ascii="Times New Roman" w:eastAsia="Calibri" w:hAnsi="Times New Roman" w:cs="Times New Roman"/>
                <w:sz w:val="28"/>
              </w:rPr>
            </w:pPr>
          </w:p>
        </w:tc>
        <w:tc>
          <w:tcPr>
            <w:tcW w:w="4741" w:type="pct"/>
            <w:gridSpan w:val="5"/>
            <w:shd w:val="clear" w:color="auto" w:fill="auto"/>
          </w:tcPr>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Общественно-деловые зоны</w:t>
            </w:r>
          </w:p>
        </w:tc>
      </w:tr>
      <w:tr w:rsidR="00A923EE" w:rsidRPr="00A923EE" w:rsidTr="00B63134">
        <w:tc>
          <w:tcPr>
            <w:tcW w:w="259" w:type="pct"/>
            <w:shd w:val="clear" w:color="auto" w:fill="auto"/>
          </w:tcPr>
          <w:p w:rsidR="00A923EE" w:rsidRPr="00A923EE" w:rsidRDefault="00A923EE" w:rsidP="00A923EE">
            <w:pPr>
              <w:widowControl w:val="0"/>
              <w:numPr>
                <w:ilvl w:val="1"/>
                <w:numId w:val="14"/>
              </w:numPr>
              <w:suppressAutoHyphens/>
              <w:autoSpaceDE w:val="0"/>
              <w:autoSpaceDN w:val="0"/>
              <w:spacing w:after="0" w:line="240" w:lineRule="auto"/>
              <w:jc w:val="both"/>
              <w:rPr>
                <w:rFonts w:ascii="Times New Roman" w:eastAsia="Calibri" w:hAnsi="Times New Roman" w:cs="Times New Roman"/>
                <w:sz w:val="28"/>
              </w:rPr>
            </w:pPr>
          </w:p>
        </w:tc>
        <w:tc>
          <w:tcPr>
            <w:tcW w:w="949" w:type="pct"/>
            <w:shd w:val="clear" w:color="auto" w:fill="auto"/>
          </w:tcPr>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Многофункциональная общественно-деловая зона (Ом)</w:t>
            </w:r>
          </w:p>
        </w:tc>
        <w:tc>
          <w:tcPr>
            <w:tcW w:w="1323" w:type="pct"/>
          </w:tcPr>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Малоэтажная многоквартирная жилая застройка (2.1.1)</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proofErr w:type="spellStart"/>
            <w:r w:rsidRPr="00A923EE">
              <w:rPr>
                <w:rFonts w:ascii="Times New Roman" w:eastAsia="Times New Roman" w:hAnsi="Times New Roman" w:cs="Times New Roman"/>
                <w:sz w:val="24"/>
                <w:szCs w:val="20"/>
                <w:lang w:eastAsia="ru-RU"/>
              </w:rPr>
              <w:t>Среднеэтажная</w:t>
            </w:r>
            <w:proofErr w:type="spellEnd"/>
            <w:r w:rsidRPr="00A923EE">
              <w:rPr>
                <w:rFonts w:ascii="Times New Roman" w:eastAsia="Times New Roman" w:hAnsi="Times New Roman" w:cs="Times New Roman"/>
                <w:sz w:val="24"/>
                <w:szCs w:val="20"/>
                <w:lang w:eastAsia="ru-RU"/>
              </w:rPr>
              <w:t xml:space="preserve"> жилая застройка (2.5)</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Многоэтажная жилая застройка (высотная застройка) (2.6)</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Коммунальное обслуживание (3.1)</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Социальное обслуживание (3.2)</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Бытовое обслуживание (3.3)</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Здравоохранение (3.4)</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Образование и просвещение (3.5)</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Дошкольное, начальное и среднее общее образование (3.5.1)</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Среднее и высшее профессиональное образование (3.5.2)</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Культурное развитие (3.6)</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Религиозное использование (3.7)</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Общественное управление (3.8)</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Обеспечение научной деятельности (3.9)</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Предпринимательство (4.0)</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Деловое управление (4.1)</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lastRenderedPageBreak/>
              <w:t>Объекты торговли (торговые центры, торгово-развлекательные центры (комплексы) (4.2)</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Рынки (4.3)</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Магазины (4.4)</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Банковская и страховая деятельность (4.5)</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Общественное питание (4.6)</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Гостиничное обслуживание (4.7)</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Развлечения (4.8)</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Обслуживание автотранспорта (4.9)</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proofErr w:type="spellStart"/>
            <w:r w:rsidRPr="00A923EE">
              <w:rPr>
                <w:rFonts w:ascii="Times New Roman" w:eastAsia="Times New Roman" w:hAnsi="Times New Roman" w:cs="Times New Roman"/>
                <w:sz w:val="24"/>
                <w:szCs w:val="20"/>
                <w:lang w:eastAsia="ru-RU"/>
              </w:rPr>
              <w:t>Выставочно</w:t>
            </w:r>
            <w:proofErr w:type="spellEnd"/>
            <w:r w:rsidRPr="00A923EE">
              <w:rPr>
                <w:rFonts w:ascii="Times New Roman" w:eastAsia="Times New Roman" w:hAnsi="Times New Roman" w:cs="Times New Roman"/>
                <w:sz w:val="24"/>
                <w:szCs w:val="20"/>
                <w:lang w:eastAsia="ru-RU"/>
              </w:rPr>
              <w:t>-ярмарочная деятельность (4.10)</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Благоустройство территории (12.0.2)</w:t>
            </w:r>
          </w:p>
        </w:tc>
        <w:tc>
          <w:tcPr>
            <w:tcW w:w="1143" w:type="pct"/>
          </w:tcPr>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lastRenderedPageBreak/>
              <w:t xml:space="preserve">Спорт (5.1) </w:t>
            </w:r>
          </w:p>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Обеспечение спортивно-зрелищных мероприятий (5.1.1)</w:t>
            </w:r>
          </w:p>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Обеспечение занятий спортом в помещениях (5.1.2)</w:t>
            </w:r>
          </w:p>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Площадки для занятий спортом (5.1.3)</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Трубопроводный транспорт (7.5)</w:t>
            </w:r>
          </w:p>
        </w:tc>
        <w:tc>
          <w:tcPr>
            <w:tcW w:w="1326" w:type="pct"/>
            <w:gridSpan w:val="2"/>
          </w:tcPr>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 xml:space="preserve">Хранение автотранспорта (2.7.1) </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Коммунальное обслуживание (3.1)</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p>
        </w:tc>
      </w:tr>
      <w:tr w:rsidR="00A923EE" w:rsidRPr="00A923EE" w:rsidTr="00B63134">
        <w:tc>
          <w:tcPr>
            <w:tcW w:w="259" w:type="pct"/>
            <w:shd w:val="clear" w:color="auto" w:fill="auto"/>
          </w:tcPr>
          <w:p w:rsidR="00A923EE" w:rsidRPr="00A923EE" w:rsidRDefault="00A923EE" w:rsidP="00A923EE">
            <w:pPr>
              <w:widowControl w:val="0"/>
              <w:numPr>
                <w:ilvl w:val="1"/>
                <w:numId w:val="14"/>
              </w:numPr>
              <w:suppressAutoHyphens/>
              <w:autoSpaceDE w:val="0"/>
              <w:autoSpaceDN w:val="0"/>
              <w:spacing w:after="0" w:line="240" w:lineRule="auto"/>
              <w:jc w:val="both"/>
              <w:rPr>
                <w:rFonts w:ascii="Times New Roman" w:eastAsia="Calibri" w:hAnsi="Times New Roman" w:cs="Times New Roman"/>
                <w:sz w:val="28"/>
              </w:rPr>
            </w:pPr>
          </w:p>
        </w:tc>
        <w:tc>
          <w:tcPr>
            <w:tcW w:w="949" w:type="pct"/>
            <w:shd w:val="clear" w:color="auto" w:fill="auto"/>
          </w:tcPr>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Зона специализированной общественной застройки (Ос)</w:t>
            </w:r>
          </w:p>
        </w:tc>
        <w:tc>
          <w:tcPr>
            <w:tcW w:w="1323" w:type="pct"/>
          </w:tcPr>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Хранение автотранспорта (2.7.1)</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Коммунальное обслуживание (3.1)</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Социальное обслуживание (3.2)</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Бытовое обслуживание (3.3)</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Здравоохранение (3.4)</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Образование и просвещение (3.5)</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Дошкольное, начальное и среднее общее образование (3.5.1)</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Среднее и высшее профессиональное образование (3.5.2)</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Культурное развитие (3.6)</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Религиозное использование (3.7)</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lastRenderedPageBreak/>
              <w:t>Общественное управление (3.8)</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Обеспечение научной деятельности (3.9)</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Обеспечение деятельности в области гидрометеорологии и смежных с ней областях (3.9.1)</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Предпринимательство (4.0)</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Деловое управление (4.1)</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Объекты торговли (торговые центры, торгово-развлекательные центры (комплексы) (4.2)</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Рынки (4.3)</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Магазины (4.4)</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Банковская и страховая деятельность (4.5)</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Общественное питание (4.6)</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Гостиничное обслуживание (4.7)</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Развлечения (4.8)</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Обслуживание автотранспорта (4.9)</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proofErr w:type="spellStart"/>
            <w:r w:rsidRPr="00A923EE">
              <w:rPr>
                <w:rFonts w:ascii="Times New Roman" w:eastAsia="Times New Roman" w:hAnsi="Times New Roman" w:cs="Times New Roman"/>
                <w:sz w:val="24"/>
                <w:szCs w:val="20"/>
                <w:lang w:eastAsia="ru-RU"/>
              </w:rPr>
              <w:t>Выставочно</w:t>
            </w:r>
            <w:proofErr w:type="spellEnd"/>
            <w:r w:rsidRPr="00A923EE">
              <w:rPr>
                <w:rFonts w:ascii="Times New Roman" w:eastAsia="Times New Roman" w:hAnsi="Times New Roman" w:cs="Times New Roman"/>
                <w:sz w:val="24"/>
                <w:szCs w:val="20"/>
                <w:lang w:eastAsia="ru-RU"/>
              </w:rPr>
              <w:t>-ярмарочная деятельность (4.10)</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Благоустройство территории (12.0.2)</w:t>
            </w:r>
          </w:p>
        </w:tc>
        <w:tc>
          <w:tcPr>
            <w:tcW w:w="1143" w:type="pct"/>
          </w:tcPr>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lastRenderedPageBreak/>
              <w:t>Амбулаторное ветеринарное обслуживание (3.10.1)</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Приюты для животных (3.10.2)</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Объекты придорожного сервиса (4.9.1)</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Спорт (5.1)</w:t>
            </w:r>
          </w:p>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Обеспечение спортивно-зрелищных мероприятий (5.1.1)</w:t>
            </w:r>
          </w:p>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Обеспечение занятий спортом в помещениях (5.1.2)</w:t>
            </w:r>
          </w:p>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lastRenderedPageBreak/>
              <w:t>Площадки для занятий спортом (5.1.3)</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Склады (6.9)</w:t>
            </w:r>
          </w:p>
        </w:tc>
        <w:tc>
          <w:tcPr>
            <w:tcW w:w="1326" w:type="pct"/>
            <w:gridSpan w:val="2"/>
          </w:tcPr>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lastRenderedPageBreak/>
              <w:t xml:space="preserve">Хранение автотранспорта (2.7.1) </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Коммунальное обслуживание (3.1)</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p>
        </w:tc>
      </w:tr>
      <w:tr w:rsidR="00A923EE" w:rsidRPr="00A923EE" w:rsidTr="00B63134">
        <w:tc>
          <w:tcPr>
            <w:tcW w:w="259" w:type="pct"/>
            <w:shd w:val="clear" w:color="auto" w:fill="auto"/>
          </w:tcPr>
          <w:p w:rsidR="00A923EE" w:rsidRPr="00A923EE" w:rsidRDefault="00A923EE" w:rsidP="00A923EE">
            <w:pPr>
              <w:widowControl w:val="0"/>
              <w:numPr>
                <w:ilvl w:val="0"/>
                <w:numId w:val="14"/>
              </w:numPr>
              <w:suppressAutoHyphens/>
              <w:autoSpaceDE w:val="0"/>
              <w:autoSpaceDN w:val="0"/>
              <w:spacing w:after="0" w:line="240" w:lineRule="auto"/>
              <w:jc w:val="both"/>
              <w:rPr>
                <w:rFonts w:ascii="Times New Roman" w:eastAsia="Calibri" w:hAnsi="Times New Roman" w:cs="Times New Roman"/>
                <w:sz w:val="28"/>
              </w:rPr>
            </w:pPr>
          </w:p>
        </w:tc>
        <w:tc>
          <w:tcPr>
            <w:tcW w:w="4741" w:type="pct"/>
            <w:gridSpan w:val="5"/>
            <w:shd w:val="clear" w:color="auto" w:fill="auto"/>
          </w:tcPr>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8"/>
                <w:lang w:eastAsia="ru-RU"/>
              </w:rPr>
              <w:t>Производственные зоны, зоны инженерной и транспортной инфраструктур</w:t>
            </w:r>
          </w:p>
        </w:tc>
      </w:tr>
      <w:tr w:rsidR="00A923EE" w:rsidRPr="00A923EE" w:rsidTr="00B63134">
        <w:tc>
          <w:tcPr>
            <w:tcW w:w="259" w:type="pct"/>
            <w:shd w:val="clear" w:color="auto" w:fill="auto"/>
          </w:tcPr>
          <w:p w:rsidR="00A923EE" w:rsidRPr="00A923EE" w:rsidRDefault="00A923EE" w:rsidP="00A923EE">
            <w:pPr>
              <w:widowControl w:val="0"/>
              <w:numPr>
                <w:ilvl w:val="1"/>
                <w:numId w:val="14"/>
              </w:numPr>
              <w:suppressAutoHyphens/>
              <w:autoSpaceDE w:val="0"/>
              <w:autoSpaceDN w:val="0"/>
              <w:spacing w:after="0" w:line="240" w:lineRule="auto"/>
              <w:jc w:val="both"/>
              <w:rPr>
                <w:rFonts w:ascii="Times New Roman" w:eastAsia="Calibri" w:hAnsi="Times New Roman" w:cs="Times New Roman"/>
                <w:sz w:val="28"/>
              </w:rPr>
            </w:pPr>
          </w:p>
        </w:tc>
        <w:tc>
          <w:tcPr>
            <w:tcW w:w="949" w:type="pct"/>
            <w:shd w:val="clear" w:color="auto" w:fill="auto"/>
          </w:tcPr>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bookmarkStart w:id="27" w:name="_Ref263950530"/>
            <w:r w:rsidRPr="00A923EE">
              <w:rPr>
                <w:rFonts w:ascii="Times New Roman" w:eastAsia="Times New Roman" w:hAnsi="Times New Roman" w:cs="Times New Roman"/>
                <w:sz w:val="24"/>
                <w:szCs w:val="24"/>
                <w:lang w:eastAsia="ru-RU"/>
              </w:rPr>
              <w:t>Производственная зона</w:t>
            </w:r>
            <w:bookmarkEnd w:id="27"/>
            <w:r w:rsidRPr="00A923EE">
              <w:rPr>
                <w:rFonts w:ascii="Times New Roman" w:eastAsia="Times New Roman" w:hAnsi="Times New Roman" w:cs="Times New Roman"/>
                <w:sz w:val="24"/>
                <w:szCs w:val="24"/>
                <w:lang w:eastAsia="ru-RU"/>
              </w:rPr>
              <w:t xml:space="preserve"> (П)</w:t>
            </w:r>
          </w:p>
        </w:tc>
        <w:tc>
          <w:tcPr>
            <w:tcW w:w="1323" w:type="pct"/>
          </w:tcPr>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Производственная деятельность (6.0)</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Недропользование (6.1)</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Тяжелая промышленность (6.2)</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lastRenderedPageBreak/>
              <w:t>Автомобилестроительная промышленность (6.2.1)</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Легкая промышленность (6.3)</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Фармацевтическая промышленность (6.3.1)</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Пищевая промышленность (6.4)</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Нефтехимическая промышленность (6.5)</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Строительная промышленность (6.6)</w:t>
            </w:r>
          </w:p>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Энергетика (6.7)</w:t>
            </w:r>
          </w:p>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Атомная энергетика (6.7.1)</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Обеспечение космической деятельности (6.10)</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Целлюлозно-бумажная промышленность (6.11)</w:t>
            </w:r>
          </w:p>
        </w:tc>
        <w:tc>
          <w:tcPr>
            <w:tcW w:w="1143" w:type="pct"/>
          </w:tcPr>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lastRenderedPageBreak/>
              <w:t>Склады (6.9)</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Железнодорожный транспорт (7.1);</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lastRenderedPageBreak/>
              <w:t>Автомобильный транспорт (7.2)</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Улично-дорожная сеть (12.0.1)</w:t>
            </w:r>
          </w:p>
        </w:tc>
        <w:tc>
          <w:tcPr>
            <w:tcW w:w="1326" w:type="pct"/>
            <w:gridSpan w:val="2"/>
          </w:tcPr>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lastRenderedPageBreak/>
              <w:t>Коммунальное обслуживание (3.1)</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Обеспечение научной деятельности (3.9)</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lastRenderedPageBreak/>
              <w:t>Обеспечение деятельности в области гидрометеорологии и смежных с ней областях (3.9.1)</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Деловое управление (4.1)</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Магазины (4.4)</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Общественное питание (4.6)</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Обслуживание автотранспорта (4.9)</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Трубопроводный транспорт (7.5)</w:t>
            </w:r>
          </w:p>
        </w:tc>
      </w:tr>
      <w:tr w:rsidR="00A923EE" w:rsidRPr="00A923EE" w:rsidTr="00B63134">
        <w:tc>
          <w:tcPr>
            <w:tcW w:w="259" w:type="pct"/>
            <w:shd w:val="clear" w:color="auto" w:fill="auto"/>
          </w:tcPr>
          <w:p w:rsidR="00A923EE" w:rsidRPr="00A923EE" w:rsidRDefault="00A923EE" w:rsidP="00A923EE">
            <w:pPr>
              <w:widowControl w:val="0"/>
              <w:numPr>
                <w:ilvl w:val="1"/>
                <w:numId w:val="14"/>
              </w:numPr>
              <w:suppressAutoHyphens/>
              <w:autoSpaceDE w:val="0"/>
              <w:autoSpaceDN w:val="0"/>
              <w:spacing w:after="0" w:line="240" w:lineRule="auto"/>
              <w:jc w:val="both"/>
              <w:rPr>
                <w:rFonts w:ascii="Times New Roman" w:eastAsia="Calibri" w:hAnsi="Times New Roman" w:cs="Times New Roman"/>
                <w:sz w:val="28"/>
              </w:rPr>
            </w:pPr>
          </w:p>
        </w:tc>
        <w:tc>
          <w:tcPr>
            <w:tcW w:w="949" w:type="pct"/>
            <w:shd w:val="clear" w:color="auto" w:fill="auto"/>
          </w:tcPr>
          <w:p w:rsidR="00A923EE" w:rsidRPr="00A923EE" w:rsidRDefault="00A923EE" w:rsidP="00A923EE">
            <w:pPr>
              <w:spacing w:after="0" w:line="240" w:lineRule="auto"/>
              <w:rPr>
                <w:rFonts w:ascii="Times New Roman" w:eastAsia="Times New Roman" w:hAnsi="Times New Roman" w:cs="Times New Roman"/>
                <w:sz w:val="24"/>
                <w:szCs w:val="20"/>
                <w:lang w:eastAsia="ru-RU"/>
              </w:rPr>
            </w:pPr>
            <w:bookmarkStart w:id="28" w:name="_Ref263950597"/>
            <w:r w:rsidRPr="00A923EE">
              <w:rPr>
                <w:rFonts w:ascii="Times New Roman" w:eastAsia="Times New Roman" w:hAnsi="Times New Roman" w:cs="Times New Roman"/>
                <w:sz w:val="24"/>
                <w:szCs w:val="20"/>
                <w:lang w:eastAsia="ru-RU"/>
              </w:rPr>
              <w:t>Коммунально-складская зона</w:t>
            </w:r>
            <w:bookmarkEnd w:id="28"/>
            <w:r w:rsidRPr="00A923EE">
              <w:rPr>
                <w:rFonts w:ascii="Times New Roman" w:eastAsia="Times New Roman" w:hAnsi="Times New Roman" w:cs="Times New Roman"/>
                <w:sz w:val="24"/>
                <w:szCs w:val="20"/>
                <w:lang w:eastAsia="ru-RU"/>
              </w:rPr>
              <w:t xml:space="preserve"> (К)</w:t>
            </w:r>
          </w:p>
        </w:tc>
        <w:tc>
          <w:tcPr>
            <w:tcW w:w="1323" w:type="pct"/>
          </w:tcPr>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Коммунальное обслуживание (3.1)</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Бытовое обслуживание (3.3)</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proofErr w:type="spellStart"/>
            <w:r w:rsidRPr="00A923EE">
              <w:rPr>
                <w:rFonts w:ascii="Times New Roman" w:eastAsia="Times New Roman" w:hAnsi="Times New Roman" w:cs="Times New Roman"/>
                <w:sz w:val="24"/>
                <w:szCs w:val="20"/>
                <w:lang w:eastAsia="ru-RU"/>
              </w:rPr>
              <w:t>Выставочно</w:t>
            </w:r>
            <w:proofErr w:type="spellEnd"/>
            <w:r w:rsidRPr="00A923EE">
              <w:rPr>
                <w:rFonts w:ascii="Times New Roman" w:eastAsia="Times New Roman" w:hAnsi="Times New Roman" w:cs="Times New Roman"/>
                <w:sz w:val="24"/>
                <w:szCs w:val="20"/>
                <w:lang w:eastAsia="ru-RU"/>
              </w:rPr>
              <w:t>-ярмарочная деятельность (4.10)</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Склады (6.9)</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Трубопроводный транспорт (7.5)</w:t>
            </w:r>
          </w:p>
        </w:tc>
        <w:tc>
          <w:tcPr>
            <w:tcW w:w="1143" w:type="pct"/>
          </w:tcPr>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Не устанавливается</w:t>
            </w:r>
          </w:p>
        </w:tc>
        <w:tc>
          <w:tcPr>
            <w:tcW w:w="1326" w:type="pct"/>
            <w:gridSpan w:val="2"/>
          </w:tcPr>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Деловое управление (4.1)</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Магазины (4.4)</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Банковская и страховая деятельность (4.5)</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Общественное питание (4.6)</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Обслуживание автотранспорта (4.9)</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Объекты придорожного сервиса (4.9.1)</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 xml:space="preserve">Связь (6.8) </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Железнодорожный транспорт (7.1)</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Автомобильный транспорт (7.2)</w:t>
            </w:r>
          </w:p>
        </w:tc>
      </w:tr>
      <w:tr w:rsidR="00A923EE" w:rsidRPr="00A923EE" w:rsidTr="00B63134">
        <w:tc>
          <w:tcPr>
            <w:tcW w:w="259" w:type="pct"/>
            <w:shd w:val="clear" w:color="auto" w:fill="auto"/>
          </w:tcPr>
          <w:p w:rsidR="00A923EE" w:rsidRPr="00A923EE" w:rsidRDefault="00A923EE" w:rsidP="00A923EE">
            <w:pPr>
              <w:widowControl w:val="0"/>
              <w:numPr>
                <w:ilvl w:val="1"/>
                <w:numId w:val="14"/>
              </w:numPr>
              <w:suppressAutoHyphens/>
              <w:autoSpaceDE w:val="0"/>
              <w:autoSpaceDN w:val="0"/>
              <w:spacing w:after="0" w:line="240" w:lineRule="auto"/>
              <w:jc w:val="both"/>
              <w:rPr>
                <w:rFonts w:ascii="Times New Roman" w:eastAsia="Calibri" w:hAnsi="Times New Roman" w:cs="Times New Roman"/>
                <w:sz w:val="28"/>
              </w:rPr>
            </w:pPr>
          </w:p>
        </w:tc>
        <w:tc>
          <w:tcPr>
            <w:tcW w:w="949" w:type="pct"/>
            <w:shd w:val="clear" w:color="auto" w:fill="auto"/>
          </w:tcPr>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Зона инженерной инфраструктуры (И)</w:t>
            </w:r>
          </w:p>
        </w:tc>
        <w:tc>
          <w:tcPr>
            <w:tcW w:w="1323" w:type="pct"/>
          </w:tcPr>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Коммунальное обслуживание (3.1)</w:t>
            </w:r>
          </w:p>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Связь (6.8)</w:t>
            </w:r>
          </w:p>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Трубопроводный транспорт (7.5)</w:t>
            </w:r>
          </w:p>
        </w:tc>
        <w:tc>
          <w:tcPr>
            <w:tcW w:w="1143" w:type="pct"/>
          </w:tcPr>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Не устанавливается</w:t>
            </w:r>
          </w:p>
        </w:tc>
        <w:tc>
          <w:tcPr>
            <w:tcW w:w="1326" w:type="pct"/>
            <w:gridSpan w:val="2"/>
          </w:tcPr>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Обслуживание автотранспорта (4.9)</w:t>
            </w:r>
          </w:p>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Железнодорожный транспорт (7.1)</w:t>
            </w:r>
          </w:p>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Автомобильный транспорт (7.2)</w:t>
            </w:r>
          </w:p>
        </w:tc>
      </w:tr>
      <w:tr w:rsidR="00A923EE" w:rsidRPr="00A923EE" w:rsidTr="00B63134">
        <w:tc>
          <w:tcPr>
            <w:tcW w:w="259" w:type="pct"/>
            <w:shd w:val="clear" w:color="auto" w:fill="auto"/>
          </w:tcPr>
          <w:p w:rsidR="00A923EE" w:rsidRPr="00A923EE" w:rsidRDefault="00A923EE" w:rsidP="00A923EE">
            <w:pPr>
              <w:widowControl w:val="0"/>
              <w:numPr>
                <w:ilvl w:val="1"/>
                <w:numId w:val="14"/>
              </w:numPr>
              <w:suppressAutoHyphens/>
              <w:autoSpaceDE w:val="0"/>
              <w:autoSpaceDN w:val="0"/>
              <w:spacing w:after="0" w:line="240" w:lineRule="auto"/>
              <w:jc w:val="both"/>
              <w:rPr>
                <w:rFonts w:ascii="Times New Roman" w:eastAsia="Calibri" w:hAnsi="Times New Roman" w:cs="Times New Roman"/>
                <w:sz w:val="28"/>
              </w:rPr>
            </w:pPr>
          </w:p>
        </w:tc>
        <w:tc>
          <w:tcPr>
            <w:tcW w:w="949" w:type="pct"/>
            <w:shd w:val="clear" w:color="auto" w:fill="auto"/>
          </w:tcPr>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Зона транспортной инфраструктуры (Т)</w:t>
            </w:r>
          </w:p>
        </w:tc>
        <w:tc>
          <w:tcPr>
            <w:tcW w:w="1323" w:type="pct"/>
          </w:tcPr>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Хранение автотранспорта (2.7.1)</w:t>
            </w:r>
          </w:p>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Обслуживание автотранспорта (4.9)</w:t>
            </w:r>
          </w:p>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Объекты придорожного сервиса (4.9.1)</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Заправка транспортных средств (4.9.1.1)</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Обеспечение дорожного отдыха (4.9.1.2)</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Автомобильные мойки (4.9.1.3)</w:t>
            </w:r>
          </w:p>
          <w:p w:rsidR="00A923EE" w:rsidRPr="00A923EE" w:rsidRDefault="00A923EE" w:rsidP="00A923EE">
            <w:pPr>
              <w:spacing w:after="0" w:line="240" w:lineRule="auto"/>
              <w:rPr>
                <w:rFonts w:ascii="Times New Roman" w:eastAsia="Times New Roman" w:hAnsi="Times New Roman" w:cs="Times New Roman"/>
                <w:sz w:val="24"/>
                <w:szCs w:val="20"/>
                <w:lang w:eastAsia="ru-RU"/>
              </w:rPr>
            </w:pPr>
            <w:r w:rsidRPr="00A923EE">
              <w:rPr>
                <w:rFonts w:ascii="Times New Roman" w:eastAsia="Times New Roman" w:hAnsi="Times New Roman" w:cs="Times New Roman"/>
                <w:sz w:val="24"/>
                <w:szCs w:val="20"/>
                <w:lang w:eastAsia="ru-RU"/>
              </w:rPr>
              <w:t>Ремонт автомобилей (4.9.1.4)</w:t>
            </w:r>
          </w:p>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 xml:space="preserve">Транспорт (7.0) </w:t>
            </w:r>
          </w:p>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Железнодорожный транспорт (7.1)</w:t>
            </w:r>
          </w:p>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Автомобильный транспорт (7.2)</w:t>
            </w:r>
          </w:p>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Водный транспорт (7.3)</w:t>
            </w:r>
          </w:p>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Воздушный транспорт (7.4)</w:t>
            </w:r>
          </w:p>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Трубопроводный транспорт (7.5)</w:t>
            </w:r>
          </w:p>
        </w:tc>
        <w:tc>
          <w:tcPr>
            <w:tcW w:w="1143" w:type="pct"/>
          </w:tcPr>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Не устанавливается</w:t>
            </w:r>
          </w:p>
        </w:tc>
        <w:tc>
          <w:tcPr>
            <w:tcW w:w="1326" w:type="pct"/>
            <w:gridSpan w:val="2"/>
          </w:tcPr>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Коммунальное обслуживание (3.1)</w:t>
            </w:r>
          </w:p>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Деловое управление (4.1)</w:t>
            </w:r>
          </w:p>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Связь (6.8)</w:t>
            </w:r>
          </w:p>
        </w:tc>
      </w:tr>
      <w:tr w:rsidR="00A923EE" w:rsidRPr="00A923EE" w:rsidTr="00B63134">
        <w:tc>
          <w:tcPr>
            <w:tcW w:w="259" w:type="pct"/>
            <w:shd w:val="clear" w:color="auto" w:fill="auto"/>
          </w:tcPr>
          <w:p w:rsidR="00A923EE" w:rsidRPr="00A923EE" w:rsidRDefault="00A923EE" w:rsidP="00A923EE">
            <w:pPr>
              <w:widowControl w:val="0"/>
              <w:numPr>
                <w:ilvl w:val="1"/>
                <w:numId w:val="14"/>
              </w:numPr>
              <w:suppressAutoHyphens/>
              <w:autoSpaceDE w:val="0"/>
              <w:autoSpaceDN w:val="0"/>
              <w:spacing w:after="0" w:line="240" w:lineRule="auto"/>
              <w:jc w:val="both"/>
              <w:rPr>
                <w:rFonts w:ascii="Times New Roman" w:eastAsia="Calibri" w:hAnsi="Times New Roman" w:cs="Times New Roman"/>
                <w:sz w:val="28"/>
              </w:rPr>
            </w:pPr>
          </w:p>
        </w:tc>
        <w:tc>
          <w:tcPr>
            <w:tcW w:w="949" w:type="pct"/>
            <w:shd w:val="clear" w:color="auto" w:fill="auto"/>
          </w:tcPr>
          <w:p w:rsidR="00A923EE" w:rsidRPr="00A923EE" w:rsidRDefault="00A923EE" w:rsidP="00A923EE">
            <w:pPr>
              <w:spacing w:after="0" w:line="240" w:lineRule="auto"/>
              <w:rPr>
                <w:rFonts w:ascii="Times New Roman" w:eastAsia="Times New Roman" w:hAnsi="Times New Roman" w:cs="Times New Roman"/>
                <w:sz w:val="20"/>
                <w:szCs w:val="20"/>
                <w:lang w:eastAsia="ru-RU"/>
              </w:rPr>
            </w:pPr>
            <w:r w:rsidRPr="00A923EE">
              <w:rPr>
                <w:rFonts w:ascii="Times New Roman" w:eastAsia="Times New Roman" w:hAnsi="Times New Roman" w:cs="Times New Roman"/>
                <w:sz w:val="24"/>
                <w:szCs w:val="24"/>
                <w:lang w:eastAsia="ru-RU"/>
              </w:rPr>
              <w:t>Зона уличной и дорожной сети (УДС)</w:t>
            </w:r>
          </w:p>
        </w:tc>
        <w:tc>
          <w:tcPr>
            <w:tcW w:w="1323" w:type="pct"/>
          </w:tcPr>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Автомобильный транспорт (7.2)</w:t>
            </w:r>
          </w:p>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Трубопроводный транспорт (7.5)</w:t>
            </w:r>
          </w:p>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Земельные участки (территории) общего пользования (12.0)</w:t>
            </w:r>
          </w:p>
        </w:tc>
        <w:tc>
          <w:tcPr>
            <w:tcW w:w="1143" w:type="pct"/>
          </w:tcPr>
          <w:p w:rsidR="00A923EE" w:rsidRPr="00A923EE" w:rsidRDefault="00A923EE" w:rsidP="00A923EE">
            <w:pPr>
              <w:spacing w:after="0" w:line="240" w:lineRule="auto"/>
              <w:jc w:val="both"/>
              <w:rPr>
                <w:rFonts w:ascii="Times New Roman" w:eastAsia="Times New Roman" w:hAnsi="Times New Roman" w:cs="Times New Roman"/>
                <w:szCs w:val="24"/>
                <w:lang w:eastAsia="ru-RU"/>
              </w:rPr>
            </w:pPr>
            <w:r w:rsidRPr="00A923EE">
              <w:rPr>
                <w:rFonts w:ascii="Times New Roman" w:eastAsia="Times New Roman" w:hAnsi="Times New Roman" w:cs="Times New Roman"/>
                <w:sz w:val="24"/>
                <w:szCs w:val="24"/>
                <w:lang w:eastAsia="ru-RU"/>
              </w:rPr>
              <w:t>Не устанавливается</w:t>
            </w:r>
          </w:p>
        </w:tc>
        <w:tc>
          <w:tcPr>
            <w:tcW w:w="1326" w:type="pct"/>
            <w:gridSpan w:val="2"/>
          </w:tcPr>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Коммунальное обслуживание (3.1)</w:t>
            </w:r>
          </w:p>
        </w:tc>
      </w:tr>
      <w:tr w:rsidR="00A923EE" w:rsidRPr="00A923EE" w:rsidTr="00B63134">
        <w:tc>
          <w:tcPr>
            <w:tcW w:w="259" w:type="pct"/>
            <w:shd w:val="clear" w:color="auto" w:fill="auto"/>
          </w:tcPr>
          <w:p w:rsidR="00A923EE" w:rsidRPr="00A923EE" w:rsidRDefault="00A923EE" w:rsidP="00A923EE">
            <w:pPr>
              <w:widowControl w:val="0"/>
              <w:numPr>
                <w:ilvl w:val="0"/>
                <w:numId w:val="14"/>
              </w:numPr>
              <w:suppressAutoHyphens/>
              <w:autoSpaceDE w:val="0"/>
              <w:autoSpaceDN w:val="0"/>
              <w:spacing w:after="0" w:line="240" w:lineRule="auto"/>
              <w:jc w:val="both"/>
              <w:rPr>
                <w:rFonts w:ascii="Times New Roman" w:eastAsia="Calibri" w:hAnsi="Times New Roman" w:cs="Times New Roman"/>
                <w:sz w:val="28"/>
              </w:rPr>
            </w:pPr>
          </w:p>
        </w:tc>
        <w:tc>
          <w:tcPr>
            <w:tcW w:w="4741" w:type="pct"/>
            <w:gridSpan w:val="5"/>
            <w:shd w:val="clear" w:color="auto" w:fill="auto"/>
          </w:tcPr>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Зоны сельскохозяйственного использования</w:t>
            </w:r>
          </w:p>
        </w:tc>
      </w:tr>
      <w:tr w:rsidR="00A923EE" w:rsidRPr="00A923EE" w:rsidTr="00B63134">
        <w:tc>
          <w:tcPr>
            <w:tcW w:w="259" w:type="pct"/>
            <w:shd w:val="clear" w:color="auto" w:fill="auto"/>
          </w:tcPr>
          <w:p w:rsidR="00A923EE" w:rsidRPr="00A923EE" w:rsidRDefault="00A923EE" w:rsidP="00A923EE">
            <w:pPr>
              <w:widowControl w:val="0"/>
              <w:numPr>
                <w:ilvl w:val="1"/>
                <w:numId w:val="14"/>
              </w:numPr>
              <w:suppressAutoHyphens/>
              <w:autoSpaceDE w:val="0"/>
              <w:autoSpaceDN w:val="0"/>
              <w:spacing w:after="0" w:line="240" w:lineRule="auto"/>
              <w:jc w:val="both"/>
              <w:rPr>
                <w:rFonts w:ascii="Times New Roman" w:eastAsia="Calibri" w:hAnsi="Times New Roman" w:cs="Times New Roman"/>
                <w:sz w:val="28"/>
              </w:rPr>
            </w:pPr>
          </w:p>
        </w:tc>
        <w:tc>
          <w:tcPr>
            <w:tcW w:w="949" w:type="pct"/>
            <w:shd w:val="clear" w:color="auto" w:fill="auto"/>
          </w:tcPr>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Зона сельскохозяйственного использования (Си)</w:t>
            </w:r>
          </w:p>
        </w:tc>
        <w:tc>
          <w:tcPr>
            <w:tcW w:w="1323" w:type="pct"/>
          </w:tcPr>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Растениеводство (1.1)</w:t>
            </w:r>
          </w:p>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lastRenderedPageBreak/>
              <w:t>Выращивание зерновых и иных сельскохозяйственных культур (1.2)</w:t>
            </w:r>
          </w:p>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Овощеводство (1.3)</w:t>
            </w:r>
          </w:p>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Выращивание тонизирующих, лекарственных, цветочных культур (1.4)</w:t>
            </w:r>
          </w:p>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Садоводство (1.5)</w:t>
            </w:r>
          </w:p>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Выращивание льна и конопли (1.6)</w:t>
            </w:r>
          </w:p>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Животноводство (1.7)</w:t>
            </w:r>
          </w:p>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Скотоводство (1.8)</w:t>
            </w:r>
          </w:p>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Звероводство (1.9)</w:t>
            </w:r>
          </w:p>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Птицеводство (1.10)</w:t>
            </w:r>
          </w:p>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Свиноводство (1.11)</w:t>
            </w:r>
          </w:p>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Пчеловодство (1.12)</w:t>
            </w:r>
          </w:p>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Рыбоводство (1.13)</w:t>
            </w:r>
          </w:p>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Научное обеспечение сельского хозяйства (1.14)</w:t>
            </w:r>
          </w:p>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Хранение и переработка сельскохозяйственной продукции (1.15)</w:t>
            </w:r>
          </w:p>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Ведение личного подсобного хозяйства на полевых участках (1.16)</w:t>
            </w:r>
          </w:p>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Питомники (1.17)</w:t>
            </w:r>
          </w:p>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Обеспечение сельскохозяйственного производства (1.18)</w:t>
            </w:r>
          </w:p>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Сенокошение (1.19)</w:t>
            </w:r>
          </w:p>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lastRenderedPageBreak/>
              <w:t>Выпас сельскохозяйственных животных (1.20)</w:t>
            </w:r>
          </w:p>
        </w:tc>
        <w:tc>
          <w:tcPr>
            <w:tcW w:w="2469" w:type="pct"/>
            <w:gridSpan w:val="3"/>
          </w:tcPr>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lastRenderedPageBreak/>
              <w:t>Не устанавливается</w:t>
            </w:r>
          </w:p>
        </w:tc>
      </w:tr>
      <w:tr w:rsidR="00A923EE" w:rsidRPr="00A923EE" w:rsidTr="00B63134">
        <w:tc>
          <w:tcPr>
            <w:tcW w:w="259" w:type="pct"/>
            <w:shd w:val="clear" w:color="auto" w:fill="auto"/>
          </w:tcPr>
          <w:p w:rsidR="00A923EE" w:rsidRPr="00A923EE" w:rsidRDefault="00A923EE" w:rsidP="00A923EE">
            <w:pPr>
              <w:widowControl w:val="0"/>
              <w:numPr>
                <w:ilvl w:val="1"/>
                <w:numId w:val="14"/>
              </w:numPr>
              <w:suppressAutoHyphens/>
              <w:autoSpaceDE w:val="0"/>
              <w:autoSpaceDN w:val="0"/>
              <w:spacing w:after="0" w:line="240" w:lineRule="auto"/>
              <w:jc w:val="both"/>
              <w:rPr>
                <w:rFonts w:ascii="Times New Roman" w:eastAsia="Calibri" w:hAnsi="Times New Roman" w:cs="Times New Roman"/>
                <w:sz w:val="28"/>
              </w:rPr>
            </w:pPr>
          </w:p>
        </w:tc>
        <w:tc>
          <w:tcPr>
            <w:tcW w:w="949" w:type="pct"/>
            <w:shd w:val="clear" w:color="auto" w:fill="auto"/>
          </w:tcPr>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Зона ведения садового хозяйства (</w:t>
            </w:r>
            <w:proofErr w:type="spellStart"/>
            <w:r w:rsidRPr="00A923EE">
              <w:rPr>
                <w:rFonts w:ascii="Times New Roman" w:eastAsia="Times New Roman" w:hAnsi="Times New Roman" w:cs="Times New Roman"/>
                <w:sz w:val="24"/>
                <w:szCs w:val="24"/>
                <w:lang w:eastAsia="ru-RU"/>
              </w:rPr>
              <w:t>Ссх</w:t>
            </w:r>
            <w:proofErr w:type="spellEnd"/>
            <w:r w:rsidRPr="00A923EE">
              <w:rPr>
                <w:rFonts w:ascii="Times New Roman" w:eastAsia="Times New Roman" w:hAnsi="Times New Roman" w:cs="Times New Roman"/>
                <w:sz w:val="24"/>
                <w:szCs w:val="24"/>
                <w:lang w:eastAsia="ru-RU"/>
              </w:rPr>
              <w:t>)</w:t>
            </w:r>
          </w:p>
        </w:tc>
        <w:tc>
          <w:tcPr>
            <w:tcW w:w="1323" w:type="pct"/>
          </w:tcPr>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Земельные участки общего назначения (13.0)</w:t>
            </w:r>
          </w:p>
          <w:p w:rsidR="00A923EE" w:rsidRPr="00A923EE" w:rsidRDefault="00A923EE" w:rsidP="00A923EE">
            <w:pPr>
              <w:spacing w:after="0" w:line="240" w:lineRule="auto"/>
              <w:jc w:val="both"/>
              <w:rPr>
                <w:rFonts w:ascii="Times New Roman" w:eastAsia="Times New Roman" w:hAnsi="Times New Roman" w:cs="Times New Roman"/>
                <w:szCs w:val="24"/>
                <w:lang w:eastAsia="ru-RU"/>
              </w:rPr>
            </w:pPr>
            <w:r w:rsidRPr="00A923EE">
              <w:rPr>
                <w:rFonts w:ascii="Times New Roman" w:eastAsia="Times New Roman" w:hAnsi="Times New Roman" w:cs="Times New Roman"/>
                <w:sz w:val="24"/>
                <w:szCs w:val="24"/>
                <w:lang w:eastAsia="ru-RU"/>
              </w:rPr>
              <w:t>Ведение садоводства (13.2)</w:t>
            </w:r>
          </w:p>
        </w:tc>
        <w:tc>
          <w:tcPr>
            <w:tcW w:w="2469" w:type="pct"/>
            <w:gridSpan w:val="3"/>
          </w:tcPr>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Не устанавливается</w:t>
            </w:r>
          </w:p>
        </w:tc>
      </w:tr>
      <w:tr w:rsidR="00A923EE" w:rsidRPr="00A923EE" w:rsidTr="00B63134">
        <w:tc>
          <w:tcPr>
            <w:tcW w:w="259" w:type="pct"/>
            <w:shd w:val="clear" w:color="auto" w:fill="auto"/>
          </w:tcPr>
          <w:p w:rsidR="00A923EE" w:rsidRPr="00A923EE" w:rsidRDefault="00A923EE" w:rsidP="00A923EE">
            <w:pPr>
              <w:widowControl w:val="0"/>
              <w:numPr>
                <w:ilvl w:val="1"/>
                <w:numId w:val="14"/>
              </w:numPr>
              <w:suppressAutoHyphens/>
              <w:autoSpaceDE w:val="0"/>
              <w:autoSpaceDN w:val="0"/>
              <w:spacing w:after="0" w:line="240" w:lineRule="auto"/>
              <w:jc w:val="both"/>
              <w:rPr>
                <w:rFonts w:ascii="Times New Roman" w:eastAsia="Calibri" w:hAnsi="Times New Roman" w:cs="Times New Roman"/>
                <w:sz w:val="28"/>
              </w:rPr>
            </w:pPr>
          </w:p>
        </w:tc>
        <w:tc>
          <w:tcPr>
            <w:tcW w:w="949" w:type="pct"/>
            <w:shd w:val="clear" w:color="auto" w:fill="auto"/>
          </w:tcPr>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Производственная зона сельскохозяйственных предприятий (</w:t>
            </w:r>
            <w:proofErr w:type="spellStart"/>
            <w:r w:rsidRPr="00A923EE">
              <w:rPr>
                <w:rFonts w:ascii="Times New Roman" w:eastAsia="Times New Roman" w:hAnsi="Times New Roman" w:cs="Times New Roman"/>
                <w:sz w:val="24"/>
                <w:szCs w:val="24"/>
                <w:lang w:eastAsia="ru-RU"/>
              </w:rPr>
              <w:t>СиПп</w:t>
            </w:r>
            <w:proofErr w:type="spellEnd"/>
            <w:r w:rsidRPr="00A923EE">
              <w:rPr>
                <w:rFonts w:ascii="Times New Roman" w:eastAsia="Times New Roman" w:hAnsi="Times New Roman" w:cs="Times New Roman"/>
                <w:sz w:val="24"/>
                <w:szCs w:val="24"/>
                <w:lang w:eastAsia="ru-RU"/>
              </w:rPr>
              <w:t>)</w:t>
            </w:r>
          </w:p>
        </w:tc>
        <w:tc>
          <w:tcPr>
            <w:tcW w:w="1323" w:type="pct"/>
          </w:tcPr>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Хранение и переработка сельскохозяйственной продукции (1.15)</w:t>
            </w:r>
          </w:p>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Обеспечение сельскохозяйственного производства (1.18)</w:t>
            </w:r>
          </w:p>
        </w:tc>
        <w:tc>
          <w:tcPr>
            <w:tcW w:w="1234" w:type="pct"/>
            <w:gridSpan w:val="2"/>
          </w:tcPr>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Ветеринарное обслуживание (3.10)</w:t>
            </w:r>
          </w:p>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Автомобильный транспорт (7.2)</w:t>
            </w:r>
          </w:p>
        </w:tc>
        <w:tc>
          <w:tcPr>
            <w:tcW w:w="1235" w:type="pct"/>
          </w:tcPr>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Коммунальное обслуживание (3.1)</w:t>
            </w:r>
          </w:p>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Обслуживание автотранспорта (4.9)</w:t>
            </w:r>
          </w:p>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Связь (6.8)</w:t>
            </w:r>
          </w:p>
        </w:tc>
      </w:tr>
      <w:tr w:rsidR="00A923EE" w:rsidRPr="00A923EE" w:rsidTr="00B63134">
        <w:tc>
          <w:tcPr>
            <w:tcW w:w="259" w:type="pct"/>
            <w:shd w:val="clear" w:color="auto" w:fill="auto"/>
          </w:tcPr>
          <w:p w:rsidR="00A923EE" w:rsidRPr="00A923EE" w:rsidRDefault="00A923EE" w:rsidP="00A923EE">
            <w:pPr>
              <w:widowControl w:val="0"/>
              <w:numPr>
                <w:ilvl w:val="0"/>
                <w:numId w:val="14"/>
              </w:numPr>
              <w:suppressAutoHyphens/>
              <w:autoSpaceDE w:val="0"/>
              <w:autoSpaceDN w:val="0"/>
              <w:spacing w:after="0" w:line="240" w:lineRule="auto"/>
              <w:jc w:val="both"/>
              <w:rPr>
                <w:rFonts w:ascii="Times New Roman" w:eastAsia="Calibri" w:hAnsi="Times New Roman" w:cs="Times New Roman"/>
                <w:sz w:val="28"/>
              </w:rPr>
            </w:pPr>
          </w:p>
        </w:tc>
        <w:tc>
          <w:tcPr>
            <w:tcW w:w="4741" w:type="pct"/>
            <w:gridSpan w:val="5"/>
            <w:shd w:val="clear" w:color="auto" w:fill="auto"/>
          </w:tcPr>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Зоны рекреационного назначения</w:t>
            </w:r>
          </w:p>
        </w:tc>
      </w:tr>
      <w:tr w:rsidR="00A923EE" w:rsidRPr="00A923EE" w:rsidTr="00B63134">
        <w:tc>
          <w:tcPr>
            <w:tcW w:w="259" w:type="pct"/>
            <w:shd w:val="clear" w:color="auto" w:fill="auto"/>
          </w:tcPr>
          <w:p w:rsidR="00A923EE" w:rsidRPr="00A923EE" w:rsidRDefault="00A923EE" w:rsidP="00A923EE">
            <w:pPr>
              <w:widowControl w:val="0"/>
              <w:numPr>
                <w:ilvl w:val="1"/>
                <w:numId w:val="14"/>
              </w:numPr>
              <w:suppressAutoHyphens/>
              <w:autoSpaceDE w:val="0"/>
              <w:autoSpaceDN w:val="0"/>
              <w:spacing w:after="0" w:line="240" w:lineRule="auto"/>
              <w:jc w:val="both"/>
              <w:rPr>
                <w:rFonts w:ascii="Times New Roman" w:eastAsia="Calibri" w:hAnsi="Times New Roman" w:cs="Times New Roman"/>
                <w:sz w:val="28"/>
              </w:rPr>
            </w:pPr>
          </w:p>
        </w:tc>
        <w:tc>
          <w:tcPr>
            <w:tcW w:w="949" w:type="pct"/>
            <w:shd w:val="clear" w:color="auto" w:fill="auto"/>
          </w:tcPr>
          <w:p w:rsidR="00A923EE" w:rsidRPr="00A923EE" w:rsidRDefault="00A923EE" w:rsidP="00A923EE">
            <w:pPr>
              <w:spacing w:after="0" w:line="240" w:lineRule="auto"/>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Зона озелененных территорий общего пользования (</w:t>
            </w:r>
            <w:proofErr w:type="spellStart"/>
            <w:r w:rsidRPr="00A923EE">
              <w:rPr>
                <w:rFonts w:ascii="Times New Roman" w:eastAsia="Times New Roman" w:hAnsi="Times New Roman" w:cs="Times New Roman"/>
                <w:sz w:val="24"/>
                <w:szCs w:val="24"/>
                <w:lang w:eastAsia="ru-RU"/>
              </w:rPr>
              <w:t>Ртоп</w:t>
            </w:r>
            <w:proofErr w:type="spellEnd"/>
            <w:r w:rsidRPr="00A923EE">
              <w:rPr>
                <w:rFonts w:ascii="Times New Roman" w:eastAsia="Times New Roman" w:hAnsi="Times New Roman" w:cs="Times New Roman"/>
                <w:sz w:val="24"/>
                <w:szCs w:val="24"/>
                <w:lang w:eastAsia="ru-RU"/>
              </w:rPr>
              <w:t>)</w:t>
            </w:r>
          </w:p>
        </w:tc>
        <w:tc>
          <w:tcPr>
            <w:tcW w:w="1323" w:type="pct"/>
          </w:tcPr>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Охрана природных территорий (9.1)</w:t>
            </w:r>
          </w:p>
        </w:tc>
        <w:tc>
          <w:tcPr>
            <w:tcW w:w="2469" w:type="pct"/>
            <w:gridSpan w:val="3"/>
          </w:tcPr>
          <w:p w:rsidR="00A923EE" w:rsidRPr="00A923EE" w:rsidRDefault="00A923EE" w:rsidP="00A923EE">
            <w:pPr>
              <w:suppressAutoHyphens/>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Не устанавливается</w:t>
            </w:r>
          </w:p>
        </w:tc>
      </w:tr>
      <w:tr w:rsidR="00A923EE" w:rsidRPr="00A923EE" w:rsidTr="00B63134">
        <w:tc>
          <w:tcPr>
            <w:tcW w:w="259" w:type="pct"/>
            <w:shd w:val="clear" w:color="auto" w:fill="auto"/>
          </w:tcPr>
          <w:p w:rsidR="00A923EE" w:rsidRPr="00A923EE" w:rsidRDefault="00A923EE" w:rsidP="00A923EE">
            <w:pPr>
              <w:widowControl w:val="0"/>
              <w:numPr>
                <w:ilvl w:val="1"/>
                <w:numId w:val="14"/>
              </w:numPr>
              <w:suppressAutoHyphens/>
              <w:autoSpaceDE w:val="0"/>
              <w:autoSpaceDN w:val="0"/>
              <w:spacing w:after="0" w:line="240" w:lineRule="auto"/>
              <w:jc w:val="both"/>
              <w:rPr>
                <w:rFonts w:ascii="Times New Roman" w:eastAsia="Calibri" w:hAnsi="Times New Roman" w:cs="Times New Roman"/>
                <w:sz w:val="28"/>
              </w:rPr>
            </w:pPr>
          </w:p>
        </w:tc>
        <w:tc>
          <w:tcPr>
            <w:tcW w:w="949" w:type="pct"/>
            <w:shd w:val="clear" w:color="auto" w:fill="auto"/>
          </w:tcPr>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Зона особой охраны и изучения природы (ООП)</w:t>
            </w:r>
          </w:p>
        </w:tc>
        <w:tc>
          <w:tcPr>
            <w:tcW w:w="1323" w:type="pct"/>
          </w:tcPr>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Деятельность по особой охране и изучению природы (9.0)</w:t>
            </w:r>
          </w:p>
        </w:tc>
        <w:tc>
          <w:tcPr>
            <w:tcW w:w="2469" w:type="pct"/>
            <w:gridSpan w:val="3"/>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Не устанавливается</w:t>
            </w:r>
          </w:p>
        </w:tc>
      </w:tr>
      <w:tr w:rsidR="00A923EE" w:rsidRPr="00A923EE" w:rsidTr="00B63134">
        <w:tc>
          <w:tcPr>
            <w:tcW w:w="259" w:type="pct"/>
            <w:shd w:val="clear" w:color="auto" w:fill="auto"/>
          </w:tcPr>
          <w:p w:rsidR="00A923EE" w:rsidRPr="00A923EE" w:rsidRDefault="00A923EE" w:rsidP="00A923EE">
            <w:pPr>
              <w:widowControl w:val="0"/>
              <w:numPr>
                <w:ilvl w:val="0"/>
                <w:numId w:val="14"/>
              </w:numPr>
              <w:suppressAutoHyphens/>
              <w:autoSpaceDE w:val="0"/>
              <w:autoSpaceDN w:val="0"/>
              <w:spacing w:after="0" w:line="240" w:lineRule="auto"/>
              <w:jc w:val="both"/>
              <w:rPr>
                <w:rFonts w:ascii="Times New Roman" w:eastAsia="Calibri" w:hAnsi="Times New Roman" w:cs="Times New Roman"/>
                <w:sz w:val="28"/>
              </w:rPr>
            </w:pPr>
          </w:p>
        </w:tc>
        <w:tc>
          <w:tcPr>
            <w:tcW w:w="4741" w:type="pct"/>
            <w:gridSpan w:val="5"/>
            <w:shd w:val="clear" w:color="auto" w:fill="auto"/>
          </w:tcPr>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Зоны специального назначения</w:t>
            </w:r>
          </w:p>
        </w:tc>
      </w:tr>
      <w:tr w:rsidR="00A923EE" w:rsidRPr="00A923EE" w:rsidTr="00B63134">
        <w:tc>
          <w:tcPr>
            <w:tcW w:w="259" w:type="pct"/>
            <w:shd w:val="clear" w:color="auto" w:fill="auto"/>
          </w:tcPr>
          <w:p w:rsidR="00A923EE" w:rsidRPr="00A923EE" w:rsidRDefault="00A923EE" w:rsidP="00A923EE">
            <w:pPr>
              <w:widowControl w:val="0"/>
              <w:numPr>
                <w:ilvl w:val="1"/>
                <w:numId w:val="14"/>
              </w:numPr>
              <w:suppressAutoHyphens/>
              <w:autoSpaceDE w:val="0"/>
              <w:autoSpaceDN w:val="0"/>
              <w:spacing w:after="0" w:line="240" w:lineRule="auto"/>
              <w:jc w:val="both"/>
              <w:rPr>
                <w:rFonts w:ascii="Times New Roman" w:eastAsia="Calibri" w:hAnsi="Times New Roman" w:cs="Times New Roman"/>
                <w:sz w:val="28"/>
              </w:rPr>
            </w:pPr>
          </w:p>
        </w:tc>
        <w:tc>
          <w:tcPr>
            <w:tcW w:w="949" w:type="pct"/>
            <w:shd w:val="clear" w:color="auto" w:fill="auto"/>
          </w:tcPr>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Зона кладбищ (</w:t>
            </w:r>
            <w:proofErr w:type="spellStart"/>
            <w:r w:rsidRPr="00A923EE">
              <w:rPr>
                <w:rFonts w:ascii="Times New Roman" w:eastAsia="Times New Roman" w:hAnsi="Times New Roman" w:cs="Times New Roman"/>
                <w:sz w:val="24"/>
                <w:szCs w:val="24"/>
                <w:lang w:eastAsia="ru-RU"/>
              </w:rPr>
              <w:t>ДКл</w:t>
            </w:r>
            <w:proofErr w:type="spellEnd"/>
            <w:r w:rsidRPr="00A923EE">
              <w:rPr>
                <w:rFonts w:ascii="Times New Roman" w:eastAsia="Times New Roman" w:hAnsi="Times New Roman" w:cs="Times New Roman"/>
                <w:sz w:val="24"/>
                <w:szCs w:val="24"/>
                <w:lang w:eastAsia="ru-RU"/>
              </w:rPr>
              <w:t>)</w:t>
            </w:r>
          </w:p>
        </w:tc>
        <w:tc>
          <w:tcPr>
            <w:tcW w:w="1323" w:type="pct"/>
          </w:tcPr>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Ритуальная деятельность (12.1)</w:t>
            </w:r>
          </w:p>
        </w:tc>
        <w:tc>
          <w:tcPr>
            <w:tcW w:w="1143" w:type="pct"/>
          </w:tcPr>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Автомобильный транспорт (7.2)</w:t>
            </w:r>
          </w:p>
        </w:tc>
        <w:tc>
          <w:tcPr>
            <w:tcW w:w="1326" w:type="pct"/>
            <w:gridSpan w:val="2"/>
          </w:tcPr>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Коммунальное обслуживание (3.1)</w:t>
            </w:r>
          </w:p>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Бытовое обслуживание (3.3)</w:t>
            </w:r>
          </w:p>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Религиозное использование (3.7)</w:t>
            </w:r>
          </w:p>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Обслуживание автотранспорта (4.9)</w:t>
            </w:r>
          </w:p>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Связь (6.8)</w:t>
            </w:r>
          </w:p>
        </w:tc>
      </w:tr>
      <w:tr w:rsidR="00A923EE" w:rsidRPr="00A923EE" w:rsidTr="00B63134">
        <w:tc>
          <w:tcPr>
            <w:tcW w:w="259" w:type="pct"/>
            <w:shd w:val="clear" w:color="auto" w:fill="auto"/>
          </w:tcPr>
          <w:p w:rsidR="00A923EE" w:rsidRPr="00A923EE" w:rsidRDefault="00A923EE" w:rsidP="00A923EE">
            <w:pPr>
              <w:widowControl w:val="0"/>
              <w:numPr>
                <w:ilvl w:val="1"/>
                <w:numId w:val="14"/>
              </w:numPr>
              <w:suppressAutoHyphens/>
              <w:autoSpaceDE w:val="0"/>
              <w:autoSpaceDN w:val="0"/>
              <w:spacing w:after="0" w:line="240" w:lineRule="auto"/>
              <w:jc w:val="both"/>
              <w:rPr>
                <w:rFonts w:ascii="Times New Roman" w:eastAsia="Calibri" w:hAnsi="Times New Roman" w:cs="Times New Roman"/>
                <w:sz w:val="28"/>
              </w:rPr>
            </w:pPr>
          </w:p>
        </w:tc>
        <w:tc>
          <w:tcPr>
            <w:tcW w:w="949" w:type="pct"/>
            <w:shd w:val="clear" w:color="auto" w:fill="auto"/>
          </w:tcPr>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 xml:space="preserve">Зона озелененных территорий </w:t>
            </w:r>
            <w:r w:rsidRPr="00A923EE">
              <w:rPr>
                <w:rFonts w:ascii="Times New Roman" w:eastAsia="Times New Roman" w:hAnsi="Times New Roman" w:cs="Times New Roman"/>
                <w:sz w:val="24"/>
                <w:szCs w:val="24"/>
                <w:lang w:eastAsia="ru-RU"/>
              </w:rPr>
              <w:lastRenderedPageBreak/>
              <w:t>специального назначения (</w:t>
            </w:r>
            <w:proofErr w:type="spellStart"/>
            <w:r w:rsidRPr="00A923EE">
              <w:rPr>
                <w:rFonts w:ascii="Times New Roman" w:eastAsia="Times New Roman" w:hAnsi="Times New Roman" w:cs="Times New Roman"/>
                <w:sz w:val="24"/>
                <w:szCs w:val="24"/>
                <w:lang w:eastAsia="ru-RU"/>
              </w:rPr>
              <w:t>ДЛСп</w:t>
            </w:r>
            <w:proofErr w:type="spellEnd"/>
            <w:r w:rsidRPr="00A923EE">
              <w:rPr>
                <w:rFonts w:ascii="Times New Roman" w:eastAsia="Times New Roman" w:hAnsi="Times New Roman" w:cs="Times New Roman"/>
                <w:sz w:val="24"/>
                <w:szCs w:val="24"/>
                <w:lang w:eastAsia="ru-RU"/>
              </w:rPr>
              <w:t>)</w:t>
            </w:r>
          </w:p>
        </w:tc>
        <w:tc>
          <w:tcPr>
            <w:tcW w:w="1323" w:type="pct"/>
          </w:tcPr>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lastRenderedPageBreak/>
              <w:t>Охрана природных территорий (9.1)</w:t>
            </w:r>
          </w:p>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Использование лесов (10.0)</w:t>
            </w:r>
          </w:p>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lastRenderedPageBreak/>
              <w:t>Резервные леса (10.4)</w:t>
            </w:r>
          </w:p>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Земельные участки (территории) общего пользования (12.0)</w:t>
            </w:r>
          </w:p>
        </w:tc>
        <w:tc>
          <w:tcPr>
            <w:tcW w:w="2469" w:type="pct"/>
            <w:gridSpan w:val="3"/>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lastRenderedPageBreak/>
              <w:t>Не устанавливается</w:t>
            </w:r>
          </w:p>
        </w:tc>
      </w:tr>
    </w:tbl>
    <w:p w:rsidR="00A923EE" w:rsidRPr="00A923EE" w:rsidRDefault="00A923EE" w:rsidP="00A923EE">
      <w:pPr>
        <w:widowControl w:val="0"/>
        <w:autoSpaceDE w:val="0"/>
        <w:autoSpaceDN w:val="0"/>
        <w:spacing w:after="0" w:line="240" w:lineRule="auto"/>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br w:type="page"/>
      </w:r>
    </w:p>
    <w:p w:rsidR="00A923EE" w:rsidRPr="00A923EE" w:rsidRDefault="00A923EE" w:rsidP="00A923EE">
      <w:pPr>
        <w:spacing w:after="0" w:line="240" w:lineRule="auto"/>
        <w:ind w:firstLine="539"/>
        <w:jc w:val="center"/>
        <w:rPr>
          <w:rFonts w:ascii="Times New Roman" w:eastAsia="Calibri" w:hAnsi="Times New Roman" w:cs="Times New Roman"/>
          <w:b/>
          <w:sz w:val="28"/>
          <w:szCs w:val="28"/>
        </w:rPr>
      </w:pPr>
      <w:r w:rsidRPr="00A923EE">
        <w:rPr>
          <w:rFonts w:ascii="Times New Roman" w:eastAsia="Calibri" w:hAnsi="Times New Roman" w:cs="Times New Roman"/>
          <w:b/>
          <w:snapToGrid w:val="0"/>
          <w:sz w:val="28"/>
          <w:szCs w:val="28"/>
          <w:lang w:eastAsia="ru-RU"/>
        </w:rPr>
        <w:lastRenderedPageBreak/>
        <w:t>Предельные параметры разрешенного строительства, реконструкции объектов капитального строительства</w:t>
      </w:r>
    </w:p>
    <w:p w:rsidR="00A923EE" w:rsidRPr="00A923EE" w:rsidRDefault="00A923EE" w:rsidP="00A923EE">
      <w:pPr>
        <w:spacing w:after="0" w:line="240" w:lineRule="auto"/>
        <w:ind w:firstLine="709"/>
        <w:jc w:val="right"/>
        <w:rPr>
          <w:rFonts w:ascii="Times New Roman" w:eastAsia="Times New Roman" w:hAnsi="Times New Roman" w:cs="Times New Roman"/>
          <w:sz w:val="28"/>
          <w:szCs w:val="28"/>
          <w:lang w:eastAsia="ru-RU"/>
        </w:rPr>
      </w:pPr>
      <w:r w:rsidRPr="00A923EE">
        <w:rPr>
          <w:rFonts w:ascii="Times New Roman" w:eastAsia="Times New Roman" w:hAnsi="Times New Roman" w:cs="Times New Roman"/>
          <w:sz w:val="28"/>
          <w:szCs w:val="28"/>
          <w:lang w:eastAsia="ru-RU"/>
        </w:rPr>
        <w:t>Таблица 2</w:t>
      </w:r>
    </w:p>
    <w:p w:rsidR="00A923EE" w:rsidRPr="00A923EE" w:rsidRDefault="00A923EE" w:rsidP="00A923EE">
      <w:pPr>
        <w:spacing w:after="0" w:line="240" w:lineRule="auto"/>
        <w:jc w:val="center"/>
        <w:rPr>
          <w:rFonts w:ascii="Times New Roman" w:eastAsia="Times New Roman" w:hAnsi="Times New Roman" w:cs="Times New Roman"/>
          <w:sz w:val="28"/>
          <w:szCs w:val="28"/>
          <w:lang w:eastAsia="ru-RU"/>
        </w:rPr>
      </w:pPr>
      <w:r w:rsidRPr="00A923EE">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96"/>
        <w:gridCol w:w="3696"/>
        <w:gridCol w:w="1133"/>
        <w:gridCol w:w="850"/>
        <w:gridCol w:w="1133"/>
        <w:gridCol w:w="850"/>
        <w:gridCol w:w="781"/>
        <w:gridCol w:w="1063"/>
        <w:gridCol w:w="708"/>
        <w:gridCol w:w="850"/>
        <w:gridCol w:w="1276"/>
        <w:gridCol w:w="1526"/>
      </w:tblGrid>
      <w:tr w:rsidR="00A923EE" w:rsidRPr="00A923EE" w:rsidTr="00B63134">
        <w:trPr>
          <w:tblHeader/>
        </w:trPr>
        <w:tc>
          <w:tcPr>
            <w:tcW w:w="239" w:type="pct"/>
            <w:vMerge w:val="restart"/>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w:t>
            </w:r>
          </w:p>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п.</w:t>
            </w:r>
          </w:p>
        </w:tc>
        <w:tc>
          <w:tcPr>
            <w:tcW w:w="1269" w:type="pct"/>
            <w:vMerge w:val="restart"/>
          </w:tcPr>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Наименование территориальной зоны (код)</w:t>
            </w:r>
          </w:p>
        </w:tc>
        <w:tc>
          <w:tcPr>
            <w:tcW w:w="3492" w:type="pct"/>
            <w:gridSpan w:val="10"/>
          </w:tcPr>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923EE" w:rsidRPr="00A923EE" w:rsidTr="00B63134">
        <w:trPr>
          <w:trHeight w:val="495"/>
          <w:tblHeader/>
        </w:trPr>
        <w:tc>
          <w:tcPr>
            <w:tcW w:w="239" w:type="pct"/>
            <w:vMerge/>
          </w:tcPr>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p>
        </w:tc>
        <w:tc>
          <w:tcPr>
            <w:tcW w:w="1269" w:type="pct"/>
            <w:vMerge/>
          </w:tcPr>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p>
        </w:tc>
        <w:tc>
          <w:tcPr>
            <w:tcW w:w="681" w:type="pct"/>
            <w:gridSpan w:val="2"/>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Процент нежилых помещений в жилых домах, (процент)</w:t>
            </w:r>
          </w:p>
        </w:tc>
        <w:tc>
          <w:tcPr>
            <w:tcW w:w="389" w:type="pct"/>
            <w:vMerge w:val="restart"/>
            <w:shd w:val="clear" w:color="auto" w:fill="FFFFFF"/>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S </w:t>
            </w:r>
            <w:proofErr w:type="spellStart"/>
            <w:r w:rsidRPr="00A923EE">
              <w:rPr>
                <w:rFonts w:ascii="Times New Roman" w:eastAsia="Times New Roman" w:hAnsi="Times New Roman" w:cs="Times New Roman"/>
                <w:sz w:val="24"/>
                <w:szCs w:val="24"/>
                <w:lang w:eastAsia="ru-RU"/>
              </w:rPr>
              <w:t>min</w:t>
            </w:r>
            <w:proofErr w:type="spellEnd"/>
            <w:r w:rsidRPr="00A923EE">
              <w:rPr>
                <w:rFonts w:ascii="Times New Roman" w:eastAsia="Times New Roman" w:hAnsi="Times New Roman" w:cs="Times New Roman"/>
                <w:sz w:val="24"/>
                <w:szCs w:val="24"/>
                <w:lang w:eastAsia="ru-RU"/>
              </w:rPr>
              <w:t>, (га)</w:t>
            </w:r>
          </w:p>
        </w:tc>
        <w:tc>
          <w:tcPr>
            <w:tcW w:w="292" w:type="pct"/>
            <w:vMerge w:val="restart"/>
            <w:shd w:val="clear" w:color="auto" w:fill="FFFFFF"/>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S </w:t>
            </w:r>
            <w:proofErr w:type="spellStart"/>
            <w:r w:rsidRPr="00A923EE">
              <w:rPr>
                <w:rFonts w:ascii="Times New Roman" w:eastAsia="Times New Roman" w:hAnsi="Times New Roman" w:cs="Times New Roman"/>
                <w:sz w:val="24"/>
                <w:szCs w:val="24"/>
                <w:lang w:eastAsia="ru-RU"/>
              </w:rPr>
              <w:t>max</w:t>
            </w:r>
            <w:proofErr w:type="spellEnd"/>
            <w:r w:rsidRPr="00A923EE">
              <w:rPr>
                <w:rFonts w:ascii="Times New Roman" w:eastAsia="Times New Roman" w:hAnsi="Times New Roman" w:cs="Times New Roman"/>
                <w:sz w:val="24"/>
                <w:szCs w:val="24"/>
                <w:lang w:eastAsia="ru-RU"/>
              </w:rPr>
              <w:t>, (га)</w:t>
            </w:r>
          </w:p>
        </w:tc>
        <w:tc>
          <w:tcPr>
            <w:tcW w:w="268" w:type="pct"/>
            <w:vMerge w:val="restart"/>
            <w:shd w:val="clear" w:color="auto" w:fill="FFFFFF"/>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 xml:space="preserve">Отступ </w:t>
            </w:r>
            <w:proofErr w:type="spellStart"/>
            <w:r w:rsidRPr="00A923EE">
              <w:rPr>
                <w:rFonts w:ascii="Times New Roman" w:eastAsia="Times New Roman" w:hAnsi="Times New Roman" w:cs="Times New Roman"/>
                <w:sz w:val="24"/>
                <w:szCs w:val="24"/>
                <w:lang w:eastAsia="ru-RU"/>
              </w:rPr>
              <w:t>min</w:t>
            </w:r>
            <w:proofErr w:type="spellEnd"/>
            <w:r w:rsidRPr="00A923EE">
              <w:rPr>
                <w:rFonts w:ascii="Times New Roman" w:eastAsia="Times New Roman" w:hAnsi="Times New Roman" w:cs="Times New Roman"/>
                <w:sz w:val="24"/>
                <w:szCs w:val="24"/>
                <w:lang w:eastAsia="ru-RU"/>
              </w:rPr>
              <w:t>, (м)</w:t>
            </w:r>
          </w:p>
        </w:tc>
        <w:tc>
          <w:tcPr>
            <w:tcW w:w="365" w:type="pct"/>
            <w:vMerge w:val="restart"/>
            <w:shd w:val="clear" w:color="auto" w:fill="FFFFFF"/>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 xml:space="preserve">Отступ от красной линии </w:t>
            </w:r>
            <w:proofErr w:type="spellStart"/>
            <w:r w:rsidRPr="00A923EE">
              <w:rPr>
                <w:rFonts w:ascii="Times New Roman" w:eastAsia="Times New Roman" w:hAnsi="Times New Roman" w:cs="Times New Roman"/>
                <w:sz w:val="24"/>
                <w:szCs w:val="24"/>
                <w:lang w:eastAsia="ru-RU"/>
              </w:rPr>
              <w:t>min</w:t>
            </w:r>
            <w:proofErr w:type="spellEnd"/>
            <w:r w:rsidRPr="00A923EE">
              <w:rPr>
                <w:rFonts w:ascii="Times New Roman" w:eastAsia="Times New Roman" w:hAnsi="Times New Roman" w:cs="Times New Roman"/>
                <w:sz w:val="24"/>
                <w:szCs w:val="24"/>
                <w:lang w:eastAsia="ru-RU"/>
              </w:rPr>
              <w:t>, (м)</w:t>
            </w:r>
          </w:p>
        </w:tc>
        <w:tc>
          <w:tcPr>
            <w:tcW w:w="243" w:type="pct"/>
            <w:vMerge w:val="restart"/>
            <w:shd w:val="clear" w:color="auto" w:fill="FFFFFF"/>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 xml:space="preserve">Этаж </w:t>
            </w:r>
            <w:proofErr w:type="spellStart"/>
            <w:r w:rsidRPr="00A923EE">
              <w:rPr>
                <w:rFonts w:ascii="Times New Roman" w:eastAsia="Times New Roman" w:hAnsi="Times New Roman" w:cs="Times New Roman"/>
                <w:sz w:val="24"/>
                <w:szCs w:val="24"/>
                <w:lang w:eastAsia="ru-RU"/>
              </w:rPr>
              <w:t>min</w:t>
            </w:r>
            <w:proofErr w:type="spellEnd"/>
            <w:r w:rsidRPr="00A923EE">
              <w:rPr>
                <w:rFonts w:ascii="Times New Roman" w:eastAsia="Times New Roman" w:hAnsi="Times New Roman" w:cs="Times New Roman"/>
                <w:sz w:val="24"/>
                <w:szCs w:val="24"/>
                <w:lang w:eastAsia="ru-RU"/>
              </w:rPr>
              <w:t>, (ед.)</w:t>
            </w:r>
          </w:p>
        </w:tc>
        <w:tc>
          <w:tcPr>
            <w:tcW w:w="292" w:type="pct"/>
            <w:vMerge w:val="restart"/>
            <w:shd w:val="clear" w:color="auto" w:fill="FFFFFF"/>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 xml:space="preserve">Этаж </w:t>
            </w:r>
            <w:proofErr w:type="spellStart"/>
            <w:r w:rsidRPr="00A923EE">
              <w:rPr>
                <w:rFonts w:ascii="Times New Roman" w:eastAsia="Times New Roman" w:hAnsi="Times New Roman" w:cs="Times New Roman"/>
                <w:sz w:val="24"/>
                <w:szCs w:val="24"/>
                <w:lang w:eastAsia="ru-RU"/>
              </w:rPr>
              <w:t>max</w:t>
            </w:r>
            <w:proofErr w:type="spellEnd"/>
            <w:r w:rsidRPr="00A923EE">
              <w:rPr>
                <w:rFonts w:ascii="Times New Roman" w:eastAsia="Times New Roman" w:hAnsi="Times New Roman" w:cs="Times New Roman"/>
                <w:sz w:val="24"/>
                <w:szCs w:val="24"/>
                <w:lang w:eastAsia="ru-RU"/>
              </w:rPr>
              <w:t>, (ед.)</w:t>
            </w:r>
          </w:p>
        </w:tc>
        <w:tc>
          <w:tcPr>
            <w:tcW w:w="438" w:type="pct"/>
            <w:vMerge w:val="restart"/>
            <w:shd w:val="clear" w:color="auto" w:fill="FFFFFF"/>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 xml:space="preserve">Процент застройки </w:t>
            </w:r>
            <w:proofErr w:type="spellStart"/>
            <w:r w:rsidRPr="00A923EE">
              <w:rPr>
                <w:rFonts w:ascii="Times New Roman" w:eastAsia="Times New Roman" w:hAnsi="Times New Roman" w:cs="Times New Roman"/>
                <w:sz w:val="24"/>
                <w:szCs w:val="24"/>
                <w:lang w:eastAsia="ru-RU"/>
              </w:rPr>
              <w:t>min</w:t>
            </w:r>
            <w:proofErr w:type="spellEnd"/>
            <w:r w:rsidRPr="00A923EE">
              <w:rPr>
                <w:rFonts w:ascii="Times New Roman" w:eastAsia="Times New Roman" w:hAnsi="Times New Roman" w:cs="Times New Roman"/>
                <w:sz w:val="24"/>
                <w:szCs w:val="24"/>
                <w:lang w:eastAsia="ru-RU"/>
              </w:rPr>
              <w:t>, (процент)</w:t>
            </w:r>
          </w:p>
        </w:tc>
        <w:tc>
          <w:tcPr>
            <w:tcW w:w="524" w:type="pct"/>
            <w:vMerge w:val="restart"/>
            <w:shd w:val="clear" w:color="auto" w:fill="FFFFFF"/>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 xml:space="preserve">Процент застройки </w:t>
            </w:r>
            <w:proofErr w:type="spellStart"/>
            <w:r w:rsidRPr="00A923EE">
              <w:rPr>
                <w:rFonts w:ascii="Times New Roman" w:eastAsia="Times New Roman" w:hAnsi="Times New Roman" w:cs="Times New Roman"/>
                <w:sz w:val="24"/>
                <w:szCs w:val="24"/>
                <w:lang w:eastAsia="ru-RU"/>
              </w:rPr>
              <w:t>max</w:t>
            </w:r>
            <w:proofErr w:type="spellEnd"/>
            <w:r w:rsidRPr="00A923EE">
              <w:rPr>
                <w:rFonts w:ascii="Times New Roman" w:eastAsia="Times New Roman" w:hAnsi="Times New Roman" w:cs="Times New Roman"/>
                <w:sz w:val="24"/>
                <w:szCs w:val="24"/>
                <w:lang w:eastAsia="ru-RU"/>
              </w:rPr>
              <w:t>, (процент)</w:t>
            </w:r>
          </w:p>
        </w:tc>
      </w:tr>
      <w:tr w:rsidR="00A923EE" w:rsidRPr="00A923EE" w:rsidTr="00B63134">
        <w:trPr>
          <w:trHeight w:val="70"/>
          <w:tblHeader/>
        </w:trPr>
        <w:tc>
          <w:tcPr>
            <w:tcW w:w="239" w:type="pct"/>
            <w:vMerge/>
          </w:tcPr>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p>
        </w:tc>
        <w:tc>
          <w:tcPr>
            <w:tcW w:w="1269" w:type="pct"/>
            <w:vMerge/>
          </w:tcPr>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p>
        </w:tc>
        <w:tc>
          <w:tcPr>
            <w:tcW w:w="389" w:type="pct"/>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proofErr w:type="spellStart"/>
            <w:r w:rsidRPr="00A923EE">
              <w:rPr>
                <w:rFonts w:ascii="Times New Roman" w:eastAsia="Times New Roman" w:hAnsi="Times New Roman" w:cs="Times New Roman"/>
                <w:sz w:val="24"/>
                <w:szCs w:val="24"/>
                <w:lang w:eastAsia="ru-RU"/>
              </w:rPr>
              <w:t>min</w:t>
            </w:r>
            <w:proofErr w:type="spellEnd"/>
          </w:p>
        </w:tc>
        <w:tc>
          <w:tcPr>
            <w:tcW w:w="292" w:type="pct"/>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proofErr w:type="spellStart"/>
            <w:r w:rsidRPr="00A923EE">
              <w:rPr>
                <w:rFonts w:ascii="Times New Roman" w:eastAsia="Times New Roman" w:hAnsi="Times New Roman" w:cs="Times New Roman"/>
                <w:sz w:val="24"/>
                <w:szCs w:val="24"/>
                <w:lang w:eastAsia="ru-RU"/>
              </w:rPr>
              <w:t>max</w:t>
            </w:r>
            <w:proofErr w:type="spellEnd"/>
          </w:p>
        </w:tc>
        <w:tc>
          <w:tcPr>
            <w:tcW w:w="389" w:type="pct"/>
            <w:vMerge/>
            <w:shd w:val="clear" w:color="auto" w:fill="FFFFFF"/>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p>
        </w:tc>
        <w:tc>
          <w:tcPr>
            <w:tcW w:w="292" w:type="pct"/>
            <w:vMerge/>
            <w:shd w:val="clear" w:color="auto" w:fill="FFFFFF"/>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p>
        </w:tc>
        <w:tc>
          <w:tcPr>
            <w:tcW w:w="268" w:type="pct"/>
            <w:vMerge/>
            <w:shd w:val="clear" w:color="auto" w:fill="FFFFFF"/>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p>
        </w:tc>
        <w:tc>
          <w:tcPr>
            <w:tcW w:w="365" w:type="pct"/>
            <w:vMerge/>
            <w:shd w:val="clear" w:color="auto" w:fill="FFFFFF"/>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p>
        </w:tc>
        <w:tc>
          <w:tcPr>
            <w:tcW w:w="243" w:type="pct"/>
            <w:vMerge/>
            <w:shd w:val="clear" w:color="auto" w:fill="FFFFFF"/>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p>
        </w:tc>
        <w:tc>
          <w:tcPr>
            <w:tcW w:w="292" w:type="pct"/>
            <w:vMerge/>
            <w:shd w:val="clear" w:color="auto" w:fill="FFFFFF"/>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p>
        </w:tc>
        <w:tc>
          <w:tcPr>
            <w:tcW w:w="438" w:type="pct"/>
            <w:vMerge/>
            <w:shd w:val="clear" w:color="auto" w:fill="FFFFFF"/>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p>
        </w:tc>
        <w:tc>
          <w:tcPr>
            <w:tcW w:w="524" w:type="pct"/>
            <w:vMerge/>
            <w:shd w:val="clear" w:color="auto" w:fill="FFFFFF"/>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p>
        </w:tc>
      </w:tr>
      <w:tr w:rsidR="00A923EE" w:rsidRPr="00A923EE" w:rsidTr="00B631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A923EE" w:rsidRPr="00A923EE" w:rsidRDefault="00A923EE" w:rsidP="00A923EE">
            <w:pPr>
              <w:widowControl w:val="0"/>
              <w:numPr>
                <w:ilvl w:val="0"/>
                <w:numId w:val="16"/>
              </w:numPr>
              <w:suppressAutoHyphens/>
              <w:autoSpaceDE w:val="0"/>
              <w:autoSpaceDN w:val="0"/>
              <w:spacing w:after="0" w:line="240" w:lineRule="auto"/>
              <w:jc w:val="both"/>
              <w:rPr>
                <w:rFonts w:ascii="Times New Roman" w:eastAsia="Calibri" w:hAnsi="Times New Roman" w:cs="Times New Roman"/>
                <w:sz w:val="28"/>
              </w:rPr>
            </w:pPr>
          </w:p>
        </w:tc>
        <w:tc>
          <w:tcPr>
            <w:tcW w:w="4761" w:type="pct"/>
            <w:gridSpan w:val="11"/>
            <w:tcBorders>
              <w:top w:val="single" w:sz="4" w:space="0" w:color="auto"/>
            </w:tcBorders>
            <w:shd w:val="clear" w:color="auto" w:fill="auto"/>
          </w:tcPr>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Жилые зоны</w:t>
            </w:r>
          </w:p>
        </w:tc>
      </w:tr>
      <w:tr w:rsidR="00A923EE" w:rsidRPr="00A923EE" w:rsidTr="00B631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A923EE" w:rsidRPr="00A923EE" w:rsidRDefault="00A923EE" w:rsidP="00A923EE">
            <w:pPr>
              <w:widowControl w:val="0"/>
              <w:numPr>
                <w:ilvl w:val="1"/>
                <w:numId w:val="16"/>
              </w:numPr>
              <w:suppressAutoHyphens/>
              <w:autoSpaceDE w:val="0"/>
              <w:autoSpaceDN w:val="0"/>
              <w:spacing w:after="0" w:line="240" w:lineRule="auto"/>
              <w:jc w:val="both"/>
              <w:rPr>
                <w:rFonts w:ascii="Times New Roman" w:eastAsia="Calibri" w:hAnsi="Times New Roman" w:cs="Times New Roman"/>
                <w:sz w:val="28"/>
              </w:rPr>
            </w:pPr>
          </w:p>
        </w:tc>
        <w:tc>
          <w:tcPr>
            <w:tcW w:w="1950" w:type="pct"/>
            <w:gridSpan w:val="3"/>
            <w:tcBorders>
              <w:top w:val="single" w:sz="4" w:space="0" w:color="auto"/>
            </w:tcBorders>
            <w:shd w:val="clear" w:color="auto" w:fill="auto"/>
          </w:tcPr>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Зона застройки индивидуальными жилыми домами (</w:t>
            </w:r>
            <w:proofErr w:type="spellStart"/>
            <w:r w:rsidRPr="00A923EE">
              <w:rPr>
                <w:rFonts w:ascii="Times New Roman" w:eastAsia="Times New Roman" w:hAnsi="Times New Roman" w:cs="Times New Roman"/>
                <w:sz w:val="24"/>
                <w:szCs w:val="24"/>
                <w:lang w:eastAsia="ru-RU"/>
              </w:rPr>
              <w:t>Жин</w:t>
            </w:r>
            <w:proofErr w:type="spellEnd"/>
            <w:r w:rsidRPr="00A923EE">
              <w:rPr>
                <w:rFonts w:ascii="Times New Roman" w:eastAsia="Times New Roman" w:hAnsi="Times New Roman" w:cs="Times New Roman"/>
                <w:sz w:val="24"/>
                <w:szCs w:val="24"/>
                <w:lang w:eastAsia="ru-RU"/>
              </w:rPr>
              <w:t>)</w:t>
            </w:r>
          </w:p>
        </w:tc>
        <w:tc>
          <w:tcPr>
            <w:tcW w:w="389"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0,06</w:t>
            </w:r>
          </w:p>
        </w:tc>
        <w:tc>
          <w:tcPr>
            <w:tcW w:w="292"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0,3</w:t>
            </w:r>
          </w:p>
        </w:tc>
        <w:tc>
          <w:tcPr>
            <w:tcW w:w="268"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3</w:t>
            </w:r>
          </w:p>
        </w:tc>
        <w:tc>
          <w:tcPr>
            <w:tcW w:w="365"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5</w:t>
            </w:r>
          </w:p>
        </w:tc>
        <w:tc>
          <w:tcPr>
            <w:tcW w:w="243"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1</w:t>
            </w:r>
          </w:p>
        </w:tc>
        <w:tc>
          <w:tcPr>
            <w:tcW w:w="292"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3</w:t>
            </w:r>
          </w:p>
        </w:tc>
        <w:tc>
          <w:tcPr>
            <w:tcW w:w="438" w:type="pct"/>
            <w:tcBorders>
              <w:top w:val="single" w:sz="4" w:space="0" w:color="auto"/>
            </w:tcBorders>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10</w:t>
            </w:r>
          </w:p>
        </w:tc>
        <w:tc>
          <w:tcPr>
            <w:tcW w:w="524"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60</w:t>
            </w:r>
          </w:p>
        </w:tc>
      </w:tr>
      <w:tr w:rsidR="00A923EE" w:rsidRPr="00A923EE" w:rsidTr="00B631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A923EE" w:rsidRPr="00A923EE" w:rsidRDefault="00A923EE" w:rsidP="00A923EE">
            <w:pPr>
              <w:widowControl w:val="0"/>
              <w:numPr>
                <w:ilvl w:val="1"/>
                <w:numId w:val="16"/>
              </w:numPr>
              <w:suppressAutoHyphens/>
              <w:autoSpaceDE w:val="0"/>
              <w:autoSpaceDN w:val="0"/>
              <w:spacing w:after="0" w:line="240" w:lineRule="auto"/>
              <w:jc w:val="both"/>
              <w:rPr>
                <w:rFonts w:ascii="Times New Roman" w:eastAsia="Calibri" w:hAnsi="Times New Roman" w:cs="Times New Roman"/>
                <w:sz w:val="28"/>
              </w:rPr>
            </w:pPr>
          </w:p>
        </w:tc>
        <w:tc>
          <w:tcPr>
            <w:tcW w:w="1950" w:type="pct"/>
            <w:gridSpan w:val="3"/>
            <w:tcBorders>
              <w:top w:val="single" w:sz="4" w:space="0" w:color="auto"/>
            </w:tcBorders>
            <w:shd w:val="clear" w:color="auto" w:fill="auto"/>
          </w:tcPr>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Зона застройки малоэтажными жилыми домами (</w:t>
            </w:r>
            <w:proofErr w:type="spellStart"/>
            <w:r w:rsidRPr="00A923EE">
              <w:rPr>
                <w:rFonts w:ascii="Times New Roman" w:eastAsia="Times New Roman" w:hAnsi="Times New Roman" w:cs="Times New Roman"/>
                <w:sz w:val="24"/>
                <w:szCs w:val="24"/>
                <w:lang w:eastAsia="ru-RU"/>
              </w:rPr>
              <w:t>Жмл</w:t>
            </w:r>
            <w:proofErr w:type="spellEnd"/>
            <w:r w:rsidRPr="00A923EE">
              <w:rPr>
                <w:rFonts w:ascii="Times New Roman" w:eastAsia="Times New Roman" w:hAnsi="Times New Roman" w:cs="Times New Roman"/>
                <w:sz w:val="24"/>
                <w:szCs w:val="24"/>
                <w:lang w:eastAsia="ru-RU"/>
              </w:rPr>
              <w:t>)</w:t>
            </w:r>
          </w:p>
        </w:tc>
        <w:tc>
          <w:tcPr>
            <w:tcW w:w="389"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0,08</w:t>
            </w:r>
          </w:p>
        </w:tc>
        <w:tc>
          <w:tcPr>
            <w:tcW w:w="292"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0,6</w:t>
            </w:r>
          </w:p>
        </w:tc>
        <w:tc>
          <w:tcPr>
            <w:tcW w:w="268"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3</w:t>
            </w:r>
          </w:p>
        </w:tc>
        <w:tc>
          <w:tcPr>
            <w:tcW w:w="365"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6</w:t>
            </w:r>
          </w:p>
        </w:tc>
        <w:tc>
          <w:tcPr>
            <w:tcW w:w="243"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1</w:t>
            </w:r>
          </w:p>
        </w:tc>
        <w:tc>
          <w:tcPr>
            <w:tcW w:w="292"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3</w:t>
            </w:r>
          </w:p>
        </w:tc>
        <w:tc>
          <w:tcPr>
            <w:tcW w:w="438" w:type="pct"/>
            <w:tcBorders>
              <w:top w:val="single" w:sz="4" w:space="0" w:color="auto"/>
            </w:tcBorders>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10</w:t>
            </w:r>
          </w:p>
        </w:tc>
        <w:tc>
          <w:tcPr>
            <w:tcW w:w="524"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60</w:t>
            </w:r>
          </w:p>
        </w:tc>
      </w:tr>
      <w:tr w:rsidR="00A923EE" w:rsidRPr="00A923EE" w:rsidTr="00B631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A923EE" w:rsidRPr="00A923EE" w:rsidRDefault="00A923EE" w:rsidP="00A923EE">
            <w:pPr>
              <w:widowControl w:val="0"/>
              <w:numPr>
                <w:ilvl w:val="1"/>
                <w:numId w:val="16"/>
              </w:numPr>
              <w:suppressAutoHyphens/>
              <w:autoSpaceDE w:val="0"/>
              <w:autoSpaceDN w:val="0"/>
              <w:spacing w:after="0" w:line="240" w:lineRule="auto"/>
              <w:jc w:val="both"/>
              <w:rPr>
                <w:rFonts w:ascii="Times New Roman" w:eastAsia="Calibri" w:hAnsi="Times New Roman" w:cs="Times New Roman"/>
                <w:sz w:val="28"/>
              </w:rPr>
            </w:pPr>
          </w:p>
        </w:tc>
        <w:tc>
          <w:tcPr>
            <w:tcW w:w="1950" w:type="pct"/>
            <w:gridSpan w:val="3"/>
            <w:tcBorders>
              <w:top w:val="single" w:sz="4" w:space="0" w:color="auto"/>
            </w:tcBorders>
            <w:shd w:val="clear" w:color="auto" w:fill="auto"/>
          </w:tcPr>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 xml:space="preserve">Зона застройки </w:t>
            </w:r>
            <w:proofErr w:type="spellStart"/>
            <w:r w:rsidRPr="00A923EE">
              <w:rPr>
                <w:rFonts w:ascii="Times New Roman" w:eastAsia="Times New Roman" w:hAnsi="Times New Roman" w:cs="Times New Roman"/>
                <w:sz w:val="24"/>
                <w:szCs w:val="24"/>
                <w:lang w:eastAsia="ru-RU"/>
              </w:rPr>
              <w:t>среднеэтажными</w:t>
            </w:r>
            <w:proofErr w:type="spellEnd"/>
            <w:r w:rsidRPr="00A923EE">
              <w:rPr>
                <w:rFonts w:ascii="Times New Roman" w:eastAsia="Times New Roman" w:hAnsi="Times New Roman" w:cs="Times New Roman"/>
                <w:sz w:val="24"/>
                <w:szCs w:val="24"/>
                <w:lang w:eastAsia="ru-RU"/>
              </w:rPr>
              <w:t xml:space="preserve"> жилыми домами блокированной застройки и многоквартирными домами (</w:t>
            </w:r>
            <w:proofErr w:type="spellStart"/>
            <w:r w:rsidRPr="00A923EE">
              <w:rPr>
                <w:rFonts w:ascii="Times New Roman" w:eastAsia="Times New Roman" w:hAnsi="Times New Roman" w:cs="Times New Roman"/>
                <w:sz w:val="24"/>
                <w:szCs w:val="24"/>
                <w:lang w:eastAsia="ru-RU"/>
              </w:rPr>
              <w:t>Жс</w:t>
            </w:r>
            <w:proofErr w:type="spellEnd"/>
            <w:r w:rsidRPr="00A923EE">
              <w:rPr>
                <w:rFonts w:ascii="Times New Roman" w:eastAsia="Times New Roman" w:hAnsi="Times New Roman" w:cs="Times New Roman"/>
                <w:sz w:val="24"/>
                <w:szCs w:val="24"/>
                <w:lang w:eastAsia="ru-RU"/>
              </w:rPr>
              <w:t>)</w:t>
            </w:r>
          </w:p>
        </w:tc>
        <w:tc>
          <w:tcPr>
            <w:tcW w:w="389"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0,2</w:t>
            </w:r>
          </w:p>
        </w:tc>
        <w:tc>
          <w:tcPr>
            <w:tcW w:w="292"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50,0</w:t>
            </w:r>
          </w:p>
        </w:tc>
        <w:tc>
          <w:tcPr>
            <w:tcW w:w="268"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3</w:t>
            </w:r>
          </w:p>
        </w:tc>
        <w:tc>
          <w:tcPr>
            <w:tcW w:w="365"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5</w:t>
            </w:r>
          </w:p>
        </w:tc>
        <w:tc>
          <w:tcPr>
            <w:tcW w:w="243"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5</w:t>
            </w:r>
          </w:p>
        </w:tc>
        <w:tc>
          <w:tcPr>
            <w:tcW w:w="292"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8</w:t>
            </w:r>
          </w:p>
        </w:tc>
        <w:tc>
          <w:tcPr>
            <w:tcW w:w="438" w:type="pct"/>
            <w:tcBorders>
              <w:top w:val="single" w:sz="4" w:space="0" w:color="auto"/>
            </w:tcBorders>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20</w:t>
            </w:r>
          </w:p>
        </w:tc>
        <w:tc>
          <w:tcPr>
            <w:tcW w:w="524"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40</w:t>
            </w:r>
          </w:p>
        </w:tc>
      </w:tr>
      <w:tr w:rsidR="00A923EE" w:rsidRPr="00A923EE" w:rsidTr="00B631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A923EE" w:rsidRPr="00A923EE" w:rsidRDefault="00A923EE" w:rsidP="00A923EE">
            <w:pPr>
              <w:widowControl w:val="0"/>
              <w:numPr>
                <w:ilvl w:val="0"/>
                <w:numId w:val="16"/>
              </w:numPr>
              <w:suppressAutoHyphens/>
              <w:autoSpaceDE w:val="0"/>
              <w:autoSpaceDN w:val="0"/>
              <w:spacing w:after="0" w:line="240" w:lineRule="auto"/>
              <w:jc w:val="both"/>
              <w:rPr>
                <w:rFonts w:ascii="Times New Roman" w:eastAsia="Calibri" w:hAnsi="Times New Roman" w:cs="Times New Roman"/>
                <w:sz w:val="28"/>
              </w:rPr>
            </w:pPr>
          </w:p>
        </w:tc>
        <w:tc>
          <w:tcPr>
            <w:tcW w:w="4761" w:type="pct"/>
            <w:gridSpan w:val="11"/>
            <w:tcBorders>
              <w:top w:val="single" w:sz="4" w:space="0" w:color="auto"/>
            </w:tcBorders>
            <w:shd w:val="clear" w:color="auto" w:fill="auto"/>
          </w:tcPr>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Общественно-деловые зоны</w:t>
            </w:r>
          </w:p>
        </w:tc>
      </w:tr>
      <w:tr w:rsidR="00A923EE" w:rsidRPr="00A923EE" w:rsidTr="00B631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A923EE" w:rsidRPr="00A923EE" w:rsidRDefault="00A923EE" w:rsidP="00A923EE">
            <w:pPr>
              <w:widowControl w:val="0"/>
              <w:numPr>
                <w:ilvl w:val="1"/>
                <w:numId w:val="16"/>
              </w:numPr>
              <w:suppressAutoHyphens/>
              <w:autoSpaceDE w:val="0"/>
              <w:autoSpaceDN w:val="0"/>
              <w:spacing w:after="0" w:line="240" w:lineRule="auto"/>
              <w:jc w:val="both"/>
              <w:rPr>
                <w:rFonts w:ascii="Times New Roman" w:eastAsia="Calibri" w:hAnsi="Times New Roman" w:cs="Times New Roman"/>
                <w:sz w:val="28"/>
              </w:rPr>
            </w:pPr>
          </w:p>
        </w:tc>
        <w:tc>
          <w:tcPr>
            <w:tcW w:w="1269" w:type="pct"/>
            <w:tcBorders>
              <w:top w:val="single" w:sz="4" w:space="0" w:color="auto"/>
              <w:right w:val="single" w:sz="4" w:space="0" w:color="auto"/>
            </w:tcBorders>
            <w:shd w:val="clear" w:color="auto" w:fill="auto"/>
          </w:tcPr>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Многофункциональная общественно-деловая зона (Ом)</w:t>
            </w:r>
          </w:p>
        </w:tc>
        <w:tc>
          <w:tcPr>
            <w:tcW w:w="389" w:type="pct"/>
            <w:tcBorders>
              <w:top w:val="single" w:sz="4" w:space="0" w:color="auto"/>
              <w:left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20</w:t>
            </w:r>
          </w:p>
        </w:tc>
        <w:tc>
          <w:tcPr>
            <w:tcW w:w="292" w:type="pct"/>
            <w:tcBorders>
              <w:top w:val="single" w:sz="4" w:space="0" w:color="auto"/>
              <w:left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Не устанавливается</w:t>
            </w:r>
          </w:p>
        </w:tc>
        <w:tc>
          <w:tcPr>
            <w:tcW w:w="389"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0,001</w:t>
            </w:r>
          </w:p>
        </w:tc>
        <w:tc>
          <w:tcPr>
            <w:tcW w:w="292"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0,3</w:t>
            </w:r>
          </w:p>
        </w:tc>
        <w:tc>
          <w:tcPr>
            <w:tcW w:w="268"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3</w:t>
            </w:r>
          </w:p>
        </w:tc>
        <w:tc>
          <w:tcPr>
            <w:tcW w:w="365"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5</w:t>
            </w:r>
          </w:p>
        </w:tc>
        <w:tc>
          <w:tcPr>
            <w:tcW w:w="243"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1</w:t>
            </w:r>
          </w:p>
        </w:tc>
        <w:tc>
          <w:tcPr>
            <w:tcW w:w="292"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5</w:t>
            </w:r>
          </w:p>
        </w:tc>
        <w:tc>
          <w:tcPr>
            <w:tcW w:w="438" w:type="pct"/>
            <w:tcBorders>
              <w:top w:val="single" w:sz="4" w:space="0" w:color="auto"/>
            </w:tcBorders>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10</w:t>
            </w:r>
          </w:p>
        </w:tc>
        <w:tc>
          <w:tcPr>
            <w:tcW w:w="524"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60</w:t>
            </w:r>
          </w:p>
        </w:tc>
      </w:tr>
      <w:tr w:rsidR="00A923EE" w:rsidRPr="00A923EE" w:rsidTr="00B631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A923EE" w:rsidRPr="00A923EE" w:rsidRDefault="00A923EE" w:rsidP="00A923EE">
            <w:pPr>
              <w:widowControl w:val="0"/>
              <w:numPr>
                <w:ilvl w:val="1"/>
                <w:numId w:val="16"/>
              </w:numPr>
              <w:suppressAutoHyphens/>
              <w:autoSpaceDE w:val="0"/>
              <w:autoSpaceDN w:val="0"/>
              <w:spacing w:after="0" w:line="240" w:lineRule="auto"/>
              <w:jc w:val="both"/>
              <w:rPr>
                <w:rFonts w:ascii="Times New Roman" w:eastAsia="Calibri" w:hAnsi="Times New Roman" w:cs="Times New Roman"/>
                <w:sz w:val="28"/>
              </w:rPr>
            </w:pPr>
          </w:p>
        </w:tc>
        <w:tc>
          <w:tcPr>
            <w:tcW w:w="1950" w:type="pct"/>
            <w:gridSpan w:val="3"/>
            <w:tcBorders>
              <w:top w:val="single" w:sz="4" w:space="0" w:color="auto"/>
            </w:tcBorders>
            <w:shd w:val="clear" w:color="auto" w:fill="auto"/>
          </w:tcPr>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Зона специализированной общественной застройки (Ос)</w:t>
            </w:r>
          </w:p>
        </w:tc>
        <w:tc>
          <w:tcPr>
            <w:tcW w:w="389"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0,06</w:t>
            </w:r>
          </w:p>
        </w:tc>
        <w:tc>
          <w:tcPr>
            <w:tcW w:w="292"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0,3</w:t>
            </w:r>
          </w:p>
        </w:tc>
        <w:tc>
          <w:tcPr>
            <w:tcW w:w="268"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3</w:t>
            </w:r>
          </w:p>
        </w:tc>
        <w:tc>
          <w:tcPr>
            <w:tcW w:w="365"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5</w:t>
            </w:r>
          </w:p>
        </w:tc>
        <w:tc>
          <w:tcPr>
            <w:tcW w:w="243"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1</w:t>
            </w:r>
          </w:p>
        </w:tc>
        <w:tc>
          <w:tcPr>
            <w:tcW w:w="292"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5</w:t>
            </w:r>
          </w:p>
        </w:tc>
        <w:tc>
          <w:tcPr>
            <w:tcW w:w="438" w:type="pct"/>
            <w:tcBorders>
              <w:top w:val="single" w:sz="4" w:space="0" w:color="auto"/>
            </w:tcBorders>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20</w:t>
            </w:r>
          </w:p>
        </w:tc>
        <w:tc>
          <w:tcPr>
            <w:tcW w:w="524"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60</w:t>
            </w:r>
          </w:p>
        </w:tc>
      </w:tr>
      <w:tr w:rsidR="00A923EE" w:rsidRPr="00A923EE" w:rsidTr="00B631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A923EE" w:rsidRPr="00A923EE" w:rsidRDefault="00A923EE" w:rsidP="00A923EE">
            <w:pPr>
              <w:widowControl w:val="0"/>
              <w:numPr>
                <w:ilvl w:val="0"/>
                <w:numId w:val="16"/>
              </w:numPr>
              <w:suppressAutoHyphens/>
              <w:autoSpaceDE w:val="0"/>
              <w:autoSpaceDN w:val="0"/>
              <w:spacing w:after="0" w:line="240" w:lineRule="auto"/>
              <w:jc w:val="both"/>
              <w:rPr>
                <w:rFonts w:ascii="Times New Roman" w:eastAsia="Calibri" w:hAnsi="Times New Roman" w:cs="Times New Roman"/>
                <w:sz w:val="28"/>
              </w:rPr>
            </w:pPr>
          </w:p>
        </w:tc>
        <w:tc>
          <w:tcPr>
            <w:tcW w:w="4761" w:type="pct"/>
            <w:gridSpan w:val="11"/>
            <w:tcBorders>
              <w:top w:val="single" w:sz="4" w:space="0" w:color="auto"/>
            </w:tcBorders>
            <w:shd w:val="clear" w:color="auto" w:fill="auto"/>
          </w:tcPr>
          <w:p w:rsidR="00A923EE" w:rsidRPr="00A923EE" w:rsidRDefault="00A923EE" w:rsidP="00A923EE">
            <w:pPr>
              <w:spacing w:after="0" w:line="240" w:lineRule="auto"/>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Производственные зоны, зоны инженерной и транспортной инфраструктур</w:t>
            </w:r>
          </w:p>
        </w:tc>
      </w:tr>
      <w:tr w:rsidR="00A923EE" w:rsidRPr="00A923EE" w:rsidTr="00B631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A923EE" w:rsidRPr="00A923EE" w:rsidRDefault="00A923EE" w:rsidP="00A923EE">
            <w:pPr>
              <w:widowControl w:val="0"/>
              <w:numPr>
                <w:ilvl w:val="1"/>
                <w:numId w:val="16"/>
              </w:numPr>
              <w:suppressAutoHyphens/>
              <w:autoSpaceDE w:val="0"/>
              <w:autoSpaceDN w:val="0"/>
              <w:spacing w:after="0" w:line="240" w:lineRule="auto"/>
              <w:jc w:val="both"/>
              <w:rPr>
                <w:rFonts w:ascii="Times New Roman" w:eastAsia="Calibri" w:hAnsi="Times New Roman" w:cs="Times New Roman"/>
                <w:sz w:val="28"/>
              </w:rPr>
            </w:pPr>
          </w:p>
        </w:tc>
        <w:tc>
          <w:tcPr>
            <w:tcW w:w="1950" w:type="pct"/>
            <w:gridSpan w:val="3"/>
            <w:tcBorders>
              <w:top w:val="single" w:sz="4" w:space="0" w:color="auto"/>
            </w:tcBorders>
            <w:shd w:val="clear" w:color="auto" w:fill="auto"/>
          </w:tcPr>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Производственная зона (П)</w:t>
            </w:r>
          </w:p>
        </w:tc>
        <w:tc>
          <w:tcPr>
            <w:tcW w:w="389"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0,2</w:t>
            </w:r>
          </w:p>
        </w:tc>
        <w:tc>
          <w:tcPr>
            <w:tcW w:w="292"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50,0</w:t>
            </w:r>
          </w:p>
        </w:tc>
        <w:tc>
          <w:tcPr>
            <w:tcW w:w="268"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3</w:t>
            </w:r>
          </w:p>
        </w:tc>
        <w:tc>
          <w:tcPr>
            <w:tcW w:w="365"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Не устанавливается</w:t>
            </w:r>
          </w:p>
        </w:tc>
        <w:tc>
          <w:tcPr>
            <w:tcW w:w="243"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1</w:t>
            </w:r>
          </w:p>
        </w:tc>
        <w:tc>
          <w:tcPr>
            <w:tcW w:w="292"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10</w:t>
            </w:r>
          </w:p>
        </w:tc>
        <w:tc>
          <w:tcPr>
            <w:tcW w:w="438" w:type="pct"/>
            <w:tcBorders>
              <w:top w:val="single" w:sz="4" w:space="0" w:color="auto"/>
            </w:tcBorders>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10</w:t>
            </w:r>
          </w:p>
        </w:tc>
        <w:tc>
          <w:tcPr>
            <w:tcW w:w="524"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80</w:t>
            </w:r>
          </w:p>
        </w:tc>
      </w:tr>
      <w:tr w:rsidR="00A923EE" w:rsidRPr="00A923EE" w:rsidTr="00B631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A923EE" w:rsidRPr="00A923EE" w:rsidRDefault="00A923EE" w:rsidP="00A923EE">
            <w:pPr>
              <w:widowControl w:val="0"/>
              <w:numPr>
                <w:ilvl w:val="1"/>
                <w:numId w:val="16"/>
              </w:numPr>
              <w:suppressAutoHyphens/>
              <w:autoSpaceDE w:val="0"/>
              <w:autoSpaceDN w:val="0"/>
              <w:spacing w:after="0" w:line="240" w:lineRule="auto"/>
              <w:jc w:val="both"/>
              <w:rPr>
                <w:rFonts w:ascii="Times New Roman" w:eastAsia="Calibri" w:hAnsi="Times New Roman" w:cs="Times New Roman"/>
                <w:sz w:val="28"/>
              </w:rPr>
            </w:pPr>
          </w:p>
        </w:tc>
        <w:tc>
          <w:tcPr>
            <w:tcW w:w="1950" w:type="pct"/>
            <w:gridSpan w:val="3"/>
            <w:tcBorders>
              <w:top w:val="single" w:sz="4" w:space="0" w:color="auto"/>
            </w:tcBorders>
            <w:shd w:val="clear" w:color="auto" w:fill="auto"/>
          </w:tcPr>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lang w:eastAsia="ru-RU" w:bidi="ru-RU"/>
              </w:rPr>
              <w:t>Коммунально-складская зона (К)</w:t>
            </w:r>
          </w:p>
        </w:tc>
        <w:tc>
          <w:tcPr>
            <w:tcW w:w="389"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0,00018</w:t>
            </w:r>
          </w:p>
        </w:tc>
        <w:tc>
          <w:tcPr>
            <w:tcW w:w="292"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50,0</w:t>
            </w:r>
          </w:p>
        </w:tc>
        <w:tc>
          <w:tcPr>
            <w:tcW w:w="268"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3</w:t>
            </w:r>
          </w:p>
        </w:tc>
        <w:tc>
          <w:tcPr>
            <w:tcW w:w="365"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Не устанавливается</w:t>
            </w:r>
          </w:p>
        </w:tc>
        <w:tc>
          <w:tcPr>
            <w:tcW w:w="243"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1</w:t>
            </w:r>
          </w:p>
        </w:tc>
        <w:tc>
          <w:tcPr>
            <w:tcW w:w="292"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10</w:t>
            </w:r>
          </w:p>
        </w:tc>
        <w:tc>
          <w:tcPr>
            <w:tcW w:w="438" w:type="pct"/>
            <w:tcBorders>
              <w:top w:val="single" w:sz="4" w:space="0" w:color="auto"/>
            </w:tcBorders>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10</w:t>
            </w:r>
          </w:p>
        </w:tc>
        <w:tc>
          <w:tcPr>
            <w:tcW w:w="524"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80</w:t>
            </w:r>
          </w:p>
        </w:tc>
      </w:tr>
      <w:tr w:rsidR="00A923EE" w:rsidRPr="00A923EE" w:rsidTr="00B631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A923EE" w:rsidRPr="00A923EE" w:rsidRDefault="00A923EE" w:rsidP="00A923EE">
            <w:pPr>
              <w:widowControl w:val="0"/>
              <w:numPr>
                <w:ilvl w:val="1"/>
                <w:numId w:val="16"/>
              </w:numPr>
              <w:suppressAutoHyphens/>
              <w:autoSpaceDE w:val="0"/>
              <w:autoSpaceDN w:val="0"/>
              <w:spacing w:after="0" w:line="240" w:lineRule="auto"/>
              <w:jc w:val="both"/>
              <w:rPr>
                <w:rFonts w:ascii="Times New Roman" w:eastAsia="Calibri" w:hAnsi="Times New Roman" w:cs="Times New Roman"/>
                <w:sz w:val="28"/>
              </w:rPr>
            </w:pPr>
          </w:p>
        </w:tc>
        <w:tc>
          <w:tcPr>
            <w:tcW w:w="1950" w:type="pct"/>
            <w:gridSpan w:val="3"/>
            <w:tcBorders>
              <w:top w:val="single" w:sz="4" w:space="0" w:color="auto"/>
            </w:tcBorders>
            <w:shd w:val="clear" w:color="auto" w:fill="auto"/>
          </w:tcPr>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Зона инженерной инфраструктуры (И)</w:t>
            </w:r>
          </w:p>
        </w:tc>
        <w:tc>
          <w:tcPr>
            <w:tcW w:w="389"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0,001</w:t>
            </w:r>
          </w:p>
        </w:tc>
        <w:tc>
          <w:tcPr>
            <w:tcW w:w="292"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50,0</w:t>
            </w:r>
          </w:p>
        </w:tc>
        <w:tc>
          <w:tcPr>
            <w:tcW w:w="633" w:type="pct"/>
            <w:gridSpan w:val="2"/>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Не устанавливается</w:t>
            </w:r>
          </w:p>
        </w:tc>
        <w:tc>
          <w:tcPr>
            <w:tcW w:w="243"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1</w:t>
            </w:r>
          </w:p>
        </w:tc>
        <w:tc>
          <w:tcPr>
            <w:tcW w:w="292"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10</w:t>
            </w:r>
          </w:p>
        </w:tc>
        <w:tc>
          <w:tcPr>
            <w:tcW w:w="438" w:type="pct"/>
            <w:tcBorders>
              <w:top w:val="single" w:sz="4" w:space="0" w:color="auto"/>
            </w:tcBorders>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10</w:t>
            </w:r>
          </w:p>
        </w:tc>
        <w:tc>
          <w:tcPr>
            <w:tcW w:w="524"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90</w:t>
            </w:r>
          </w:p>
        </w:tc>
      </w:tr>
      <w:tr w:rsidR="00A923EE" w:rsidRPr="00A923EE" w:rsidTr="00B631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A923EE" w:rsidRPr="00A923EE" w:rsidRDefault="00A923EE" w:rsidP="00A923EE">
            <w:pPr>
              <w:widowControl w:val="0"/>
              <w:numPr>
                <w:ilvl w:val="1"/>
                <w:numId w:val="16"/>
              </w:numPr>
              <w:suppressAutoHyphens/>
              <w:autoSpaceDE w:val="0"/>
              <w:autoSpaceDN w:val="0"/>
              <w:spacing w:after="0" w:line="240" w:lineRule="auto"/>
              <w:jc w:val="both"/>
              <w:rPr>
                <w:rFonts w:ascii="Times New Roman" w:eastAsia="Calibri" w:hAnsi="Times New Roman" w:cs="Times New Roman"/>
                <w:sz w:val="28"/>
              </w:rPr>
            </w:pPr>
          </w:p>
        </w:tc>
        <w:tc>
          <w:tcPr>
            <w:tcW w:w="1950" w:type="pct"/>
            <w:gridSpan w:val="3"/>
            <w:tcBorders>
              <w:top w:val="single" w:sz="4" w:space="0" w:color="auto"/>
            </w:tcBorders>
            <w:shd w:val="clear" w:color="auto" w:fill="auto"/>
          </w:tcPr>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Зона транспортной инфраструктуры (Т)</w:t>
            </w:r>
          </w:p>
        </w:tc>
        <w:tc>
          <w:tcPr>
            <w:tcW w:w="389"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0,01</w:t>
            </w:r>
          </w:p>
        </w:tc>
        <w:tc>
          <w:tcPr>
            <w:tcW w:w="292"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50,0</w:t>
            </w:r>
          </w:p>
        </w:tc>
        <w:tc>
          <w:tcPr>
            <w:tcW w:w="633" w:type="pct"/>
            <w:gridSpan w:val="2"/>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Не устанавливается</w:t>
            </w:r>
          </w:p>
        </w:tc>
        <w:tc>
          <w:tcPr>
            <w:tcW w:w="243"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1</w:t>
            </w:r>
          </w:p>
        </w:tc>
        <w:tc>
          <w:tcPr>
            <w:tcW w:w="292"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10</w:t>
            </w:r>
          </w:p>
        </w:tc>
        <w:tc>
          <w:tcPr>
            <w:tcW w:w="438" w:type="pct"/>
            <w:tcBorders>
              <w:top w:val="single" w:sz="4" w:space="0" w:color="auto"/>
            </w:tcBorders>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10</w:t>
            </w:r>
          </w:p>
        </w:tc>
        <w:tc>
          <w:tcPr>
            <w:tcW w:w="524"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80</w:t>
            </w:r>
          </w:p>
        </w:tc>
      </w:tr>
      <w:tr w:rsidR="00A923EE" w:rsidRPr="00A923EE" w:rsidTr="00B631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A923EE" w:rsidRPr="00A923EE" w:rsidRDefault="00A923EE" w:rsidP="00A923EE">
            <w:pPr>
              <w:widowControl w:val="0"/>
              <w:numPr>
                <w:ilvl w:val="1"/>
                <w:numId w:val="16"/>
              </w:numPr>
              <w:suppressAutoHyphens/>
              <w:autoSpaceDE w:val="0"/>
              <w:autoSpaceDN w:val="0"/>
              <w:spacing w:after="0" w:line="240" w:lineRule="auto"/>
              <w:jc w:val="both"/>
              <w:rPr>
                <w:rFonts w:ascii="Times New Roman" w:eastAsia="Calibri" w:hAnsi="Times New Roman" w:cs="Times New Roman"/>
                <w:sz w:val="28"/>
              </w:rPr>
            </w:pPr>
          </w:p>
        </w:tc>
        <w:tc>
          <w:tcPr>
            <w:tcW w:w="1950" w:type="pct"/>
            <w:gridSpan w:val="3"/>
            <w:tcBorders>
              <w:top w:val="single" w:sz="4" w:space="0" w:color="auto"/>
            </w:tcBorders>
            <w:shd w:val="clear" w:color="auto" w:fill="auto"/>
          </w:tcPr>
          <w:p w:rsidR="00A923EE" w:rsidRPr="00A923EE" w:rsidRDefault="00A923EE" w:rsidP="00A923EE">
            <w:pPr>
              <w:suppressAutoHyphens/>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Зона уличной и дорожной сети (УДС)</w:t>
            </w:r>
          </w:p>
        </w:tc>
        <w:tc>
          <w:tcPr>
            <w:tcW w:w="2811" w:type="pct"/>
            <w:gridSpan w:val="8"/>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Не устанавливается</w:t>
            </w:r>
          </w:p>
        </w:tc>
      </w:tr>
      <w:tr w:rsidR="00A923EE" w:rsidRPr="00A923EE" w:rsidTr="00B631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A923EE" w:rsidRPr="00A923EE" w:rsidRDefault="00A923EE" w:rsidP="00A923EE">
            <w:pPr>
              <w:widowControl w:val="0"/>
              <w:numPr>
                <w:ilvl w:val="0"/>
                <w:numId w:val="16"/>
              </w:numPr>
              <w:suppressAutoHyphens/>
              <w:autoSpaceDE w:val="0"/>
              <w:autoSpaceDN w:val="0"/>
              <w:spacing w:after="0" w:line="240" w:lineRule="auto"/>
              <w:jc w:val="both"/>
              <w:rPr>
                <w:rFonts w:ascii="Times New Roman" w:eastAsia="Calibri" w:hAnsi="Times New Roman" w:cs="Times New Roman"/>
                <w:sz w:val="28"/>
              </w:rPr>
            </w:pPr>
          </w:p>
        </w:tc>
        <w:tc>
          <w:tcPr>
            <w:tcW w:w="4761" w:type="pct"/>
            <w:gridSpan w:val="11"/>
            <w:tcBorders>
              <w:top w:val="single" w:sz="4" w:space="0" w:color="auto"/>
            </w:tcBorders>
            <w:shd w:val="clear" w:color="auto" w:fill="auto"/>
          </w:tcPr>
          <w:p w:rsidR="00A923EE" w:rsidRPr="00A923EE" w:rsidRDefault="00A923EE" w:rsidP="00A923EE">
            <w:pPr>
              <w:spacing w:after="0" w:line="240" w:lineRule="auto"/>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Зоны сельскохозяйственного использования</w:t>
            </w:r>
          </w:p>
        </w:tc>
      </w:tr>
      <w:tr w:rsidR="00A923EE" w:rsidRPr="00A923EE" w:rsidTr="00B631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A923EE" w:rsidRPr="00A923EE" w:rsidRDefault="00A923EE" w:rsidP="00A923EE">
            <w:pPr>
              <w:widowControl w:val="0"/>
              <w:numPr>
                <w:ilvl w:val="1"/>
                <w:numId w:val="16"/>
              </w:numPr>
              <w:suppressAutoHyphens/>
              <w:autoSpaceDE w:val="0"/>
              <w:autoSpaceDN w:val="0"/>
              <w:spacing w:after="0" w:line="240" w:lineRule="auto"/>
              <w:jc w:val="both"/>
              <w:rPr>
                <w:rFonts w:ascii="Times New Roman" w:eastAsia="Calibri" w:hAnsi="Times New Roman" w:cs="Times New Roman"/>
                <w:sz w:val="28"/>
              </w:rPr>
            </w:pPr>
          </w:p>
        </w:tc>
        <w:tc>
          <w:tcPr>
            <w:tcW w:w="1950" w:type="pct"/>
            <w:gridSpan w:val="3"/>
            <w:tcBorders>
              <w:top w:val="single" w:sz="4" w:space="0" w:color="auto"/>
            </w:tcBorders>
            <w:shd w:val="clear" w:color="auto" w:fill="auto"/>
          </w:tcPr>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Зона сельскохозяйственного использования (Си)</w:t>
            </w:r>
          </w:p>
        </w:tc>
        <w:tc>
          <w:tcPr>
            <w:tcW w:w="389"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0,05</w:t>
            </w:r>
          </w:p>
        </w:tc>
        <w:tc>
          <w:tcPr>
            <w:tcW w:w="292"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500,0</w:t>
            </w:r>
          </w:p>
        </w:tc>
        <w:tc>
          <w:tcPr>
            <w:tcW w:w="268"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3</w:t>
            </w:r>
          </w:p>
        </w:tc>
        <w:tc>
          <w:tcPr>
            <w:tcW w:w="365"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5</w:t>
            </w:r>
          </w:p>
        </w:tc>
        <w:tc>
          <w:tcPr>
            <w:tcW w:w="243"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1</w:t>
            </w:r>
          </w:p>
        </w:tc>
        <w:tc>
          <w:tcPr>
            <w:tcW w:w="292"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10</w:t>
            </w:r>
          </w:p>
        </w:tc>
        <w:tc>
          <w:tcPr>
            <w:tcW w:w="438" w:type="pct"/>
            <w:tcBorders>
              <w:top w:val="single" w:sz="4" w:space="0" w:color="auto"/>
              <w:right w:val="single" w:sz="4" w:space="0" w:color="auto"/>
            </w:tcBorders>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20</w:t>
            </w:r>
          </w:p>
        </w:tc>
        <w:tc>
          <w:tcPr>
            <w:tcW w:w="524" w:type="pct"/>
            <w:tcBorders>
              <w:top w:val="single" w:sz="4" w:space="0" w:color="auto"/>
              <w:left w:val="single" w:sz="4" w:space="0" w:color="auto"/>
            </w:tcBorders>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80</w:t>
            </w:r>
          </w:p>
        </w:tc>
      </w:tr>
      <w:tr w:rsidR="00A923EE" w:rsidRPr="00A923EE" w:rsidTr="00B631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A923EE" w:rsidRPr="00A923EE" w:rsidRDefault="00A923EE" w:rsidP="00A923EE">
            <w:pPr>
              <w:widowControl w:val="0"/>
              <w:numPr>
                <w:ilvl w:val="1"/>
                <w:numId w:val="16"/>
              </w:numPr>
              <w:suppressAutoHyphens/>
              <w:autoSpaceDE w:val="0"/>
              <w:autoSpaceDN w:val="0"/>
              <w:spacing w:after="0" w:line="240" w:lineRule="auto"/>
              <w:jc w:val="both"/>
              <w:rPr>
                <w:rFonts w:ascii="Times New Roman" w:eastAsia="Calibri" w:hAnsi="Times New Roman" w:cs="Times New Roman"/>
                <w:sz w:val="28"/>
              </w:rPr>
            </w:pPr>
          </w:p>
        </w:tc>
        <w:tc>
          <w:tcPr>
            <w:tcW w:w="1950" w:type="pct"/>
            <w:gridSpan w:val="3"/>
            <w:tcBorders>
              <w:top w:val="single" w:sz="4" w:space="0" w:color="auto"/>
            </w:tcBorders>
            <w:shd w:val="clear" w:color="auto" w:fill="auto"/>
          </w:tcPr>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Производственная зона сельскохозяйственных предприятий (</w:t>
            </w:r>
            <w:proofErr w:type="spellStart"/>
            <w:r w:rsidRPr="00A923EE">
              <w:rPr>
                <w:rFonts w:ascii="Times New Roman" w:eastAsia="Times New Roman" w:hAnsi="Times New Roman" w:cs="Times New Roman"/>
                <w:sz w:val="24"/>
                <w:szCs w:val="24"/>
                <w:lang w:eastAsia="ru-RU"/>
              </w:rPr>
              <w:t>СиПп</w:t>
            </w:r>
            <w:proofErr w:type="spellEnd"/>
            <w:r w:rsidRPr="00A923EE">
              <w:rPr>
                <w:rFonts w:ascii="Times New Roman" w:eastAsia="Times New Roman" w:hAnsi="Times New Roman" w:cs="Times New Roman"/>
                <w:sz w:val="24"/>
                <w:szCs w:val="24"/>
                <w:lang w:eastAsia="ru-RU"/>
              </w:rPr>
              <w:t>)</w:t>
            </w:r>
          </w:p>
        </w:tc>
        <w:tc>
          <w:tcPr>
            <w:tcW w:w="389"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0,1</w:t>
            </w:r>
          </w:p>
        </w:tc>
        <w:tc>
          <w:tcPr>
            <w:tcW w:w="292"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50,0</w:t>
            </w:r>
          </w:p>
        </w:tc>
        <w:tc>
          <w:tcPr>
            <w:tcW w:w="268"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3</w:t>
            </w:r>
          </w:p>
        </w:tc>
        <w:tc>
          <w:tcPr>
            <w:tcW w:w="365"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5</w:t>
            </w:r>
          </w:p>
        </w:tc>
        <w:tc>
          <w:tcPr>
            <w:tcW w:w="243"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1</w:t>
            </w:r>
          </w:p>
        </w:tc>
        <w:tc>
          <w:tcPr>
            <w:tcW w:w="292"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10</w:t>
            </w:r>
          </w:p>
        </w:tc>
        <w:tc>
          <w:tcPr>
            <w:tcW w:w="438" w:type="pct"/>
            <w:tcBorders>
              <w:top w:val="single" w:sz="4" w:space="0" w:color="auto"/>
              <w:right w:val="single" w:sz="4" w:space="0" w:color="auto"/>
            </w:tcBorders>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20</w:t>
            </w:r>
          </w:p>
        </w:tc>
        <w:tc>
          <w:tcPr>
            <w:tcW w:w="524" w:type="pct"/>
            <w:tcBorders>
              <w:top w:val="single" w:sz="4" w:space="0" w:color="auto"/>
              <w:left w:val="single" w:sz="4" w:space="0" w:color="auto"/>
            </w:tcBorders>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80</w:t>
            </w:r>
          </w:p>
        </w:tc>
      </w:tr>
      <w:tr w:rsidR="00A923EE" w:rsidRPr="00A923EE" w:rsidTr="00B631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A923EE" w:rsidRPr="00A923EE" w:rsidRDefault="00A923EE" w:rsidP="00A923EE">
            <w:pPr>
              <w:widowControl w:val="0"/>
              <w:numPr>
                <w:ilvl w:val="1"/>
                <w:numId w:val="16"/>
              </w:numPr>
              <w:suppressAutoHyphens/>
              <w:autoSpaceDE w:val="0"/>
              <w:autoSpaceDN w:val="0"/>
              <w:spacing w:after="0" w:line="240" w:lineRule="auto"/>
              <w:jc w:val="both"/>
              <w:rPr>
                <w:rFonts w:ascii="Times New Roman" w:eastAsia="Calibri" w:hAnsi="Times New Roman" w:cs="Times New Roman"/>
                <w:sz w:val="28"/>
              </w:rPr>
            </w:pPr>
          </w:p>
        </w:tc>
        <w:tc>
          <w:tcPr>
            <w:tcW w:w="1950" w:type="pct"/>
            <w:gridSpan w:val="3"/>
            <w:tcBorders>
              <w:top w:val="single" w:sz="4" w:space="0" w:color="auto"/>
            </w:tcBorders>
            <w:shd w:val="clear" w:color="auto" w:fill="auto"/>
          </w:tcPr>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lang w:eastAsia="ru-RU" w:bidi="ru-RU"/>
              </w:rPr>
              <w:t>Зона ведения садового хозяйства (</w:t>
            </w:r>
            <w:proofErr w:type="spellStart"/>
            <w:r w:rsidRPr="00A923EE">
              <w:rPr>
                <w:rFonts w:ascii="Times New Roman" w:eastAsia="Times New Roman" w:hAnsi="Times New Roman" w:cs="Times New Roman"/>
                <w:sz w:val="24"/>
                <w:lang w:eastAsia="ru-RU" w:bidi="ru-RU"/>
              </w:rPr>
              <w:t>Ссх</w:t>
            </w:r>
            <w:proofErr w:type="spellEnd"/>
            <w:r w:rsidRPr="00A923EE">
              <w:rPr>
                <w:rFonts w:ascii="Times New Roman" w:eastAsia="Times New Roman" w:hAnsi="Times New Roman" w:cs="Times New Roman"/>
                <w:sz w:val="24"/>
                <w:lang w:eastAsia="ru-RU" w:bidi="ru-RU"/>
              </w:rPr>
              <w:t>)</w:t>
            </w:r>
          </w:p>
        </w:tc>
        <w:tc>
          <w:tcPr>
            <w:tcW w:w="389"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0,04</w:t>
            </w:r>
          </w:p>
        </w:tc>
        <w:tc>
          <w:tcPr>
            <w:tcW w:w="292"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0,12</w:t>
            </w:r>
          </w:p>
        </w:tc>
        <w:tc>
          <w:tcPr>
            <w:tcW w:w="268"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3</w:t>
            </w:r>
          </w:p>
        </w:tc>
        <w:tc>
          <w:tcPr>
            <w:tcW w:w="365"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5</w:t>
            </w:r>
          </w:p>
        </w:tc>
        <w:tc>
          <w:tcPr>
            <w:tcW w:w="243"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1</w:t>
            </w:r>
          </w:p>
        </w:tc>
        <w:tc>
          <w:tcPr>
            <w:tcW w:w="292"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3</w:t>
            </w:r>
          </w:p>
        </w:tc>
        <w:tc>
          <w:tcPr>
            <w:tcW w:w="438"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20</w:t>
            </w:r>
          </w:p>
        </w:tc>
        <w:tc>
          <w:tcPr>
            <w:tcW w:w="524"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80</w:t>
            </w:r>
          </w:p>
        </w:tc>
      </w:tr>
      <w:tr w:rsidR="00A923EE" w:rsidRPr="00A923EE" w:rsidTr="00B631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A923EE" w:rsidRPr="00A923EE" w:rsidRDefault="00A923EE" w:rsidP="00A923EE">
            <w:pPr>
              <w:widowControl w:val="0"/>
              <w:numPr>
                <w:ilvl w:val="0"/>
                <w:numId w:val="16"/>
              </w:numPr>
              <w:suppressAutoHyphens/>
              <w:autoSpaceDE w:val="0"/>
              <w:autoSpaceDN w:val="0"/>
              <w:spacing w:after="0" w:line="240" w:lineRule="auto"/>
              <w:jc w:val="both"/>
              <w:rPr>
                <w:rFonts w:ascii="Times New Roman" w:eastAsia="Calibri" w:hAnsi="Times New Roman" w:cs="Times New Roman"/>
                <w:sz w:val="28"/>
              </w:rPr>
            </w:pPr>
          </w:p>
        </w:tc>
        <w:tc>
          <w:tcPr>
            <w:tcW w:w="4761" w:type="pct"/>
            <w:gridSpan w:val="11"/>
            <w:tcBorders>
              <w:top w:val="single" w:sz="4" w:space="0" w:color="auto"/>
            </w:tcBorders>
            <w:shd w:val="clear" w:color="auto" w:fill="auto"/>
          </w:tcPr>
          <w:p w:rsidR="00A923EE" w:rsidRPr="00A923EE" w:rsidRDefault="00A923EE" w:rsidP="00A923EE">
            <w:pPr>
              <w:spacing w:after="0" w:line="240" w:lineRule="auto"/>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Зоны рекреационного назначения</w:t>
            </w:r>
          </w:p>
        </w:tc>
      </w:tr>
      <w:tr w:rsidR="00A923EE" w:rsidRPr="00A923EE" w:rsidTr="00B631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A923EE" w:rsidRPr="00A923EE" w:rsidRDefault="00A923EE" w:rsidP="00A923EE">
            <w:pPr>
              <w:widowControl w:val="0"/>
              <w:numPr>
                <w:ilvl w:val="1"/>
                <w:numId w:val="16"/>
              </w:numPr>
              <w:suppressAutoHyphens/>
              <w:autoSpaceDE w:val="0"/>
              <w:autoSpaceDN w:val="0"/>
              <w:spacing w:after="0" w:line="240" w:lineRule="auto"/>
              <w:jc w:val="both"/>
              <w:rPr>
                <w:rFonts w:ascii="Times New Roman" w:eastAsia="Calibri" w:hAnsi="Times New Roman" w:cs="Times New Roman"/>
                <w:sz w:val="28"/>
              </w:rPr>
            </w:pPr>
          </w:p>
        </w:tc>
        <w:tc>
          <w:tcPr>
            <w:tcW w:w="1950" w:type="pct"/>
            <w:gridSpan w:val="3"/>
            <w:tcBorders>
              <w:top w:val="single" w:sz="4" w:space="0" w:color="auto"/>
            </w:tcBorders>
            <w:shd w:val="clear" w:color="auto" w:fill="auto"/>
          </w:tcPr>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Зона озелененных территорий общего пользования (</w:t>
            </w:r>
            <w:proofErr w:type="spellStart"/>
            <w:r w:rsidRPr="00A923EE">
              <w:rPr>
                <w:rFonts w:ascii="Times New Roman" w:eastAsia="Times New Roman" w:hAnsi="Times New Roman" w:cs="Times New Roman"/>
                <w:sz w:val="24"/>
                <w:szCs w:val="24"/>
                <w:lang w:eastAsia="ru-RU"/>
              </w:rPr>
              <w:t>Ртоп</w:t>
            </w:r>
            <w:proofErr w:type="spellEnd"/>
            <w:r w:rsidRPr="00A923EE">
              <w:rPr>
                <w:rFonts w:ascii="Times New Roman" w:eastAsia="Times New Roman" w:hAnsi="Times New Roman" w:cs="Times New Roman"/>
                <w:sz w:val="24"/>
                <w:szCs w:val="24"/>
                <w:lang w:eastAsia="ru-RU"/>
              </w:rPr>
              <w:t>)</w:t>
            </w:r>
          </w:p>
        </w:tc>
        <w:tc>
          <w:tcPr>
            <w:tcW w:w="2811" w:type="pct"/>
            <w:gridSpan w:val="8"/>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Не устанавливается</w:t>
            </w:r>
          </w:p>
        </w:tc>
      </w:tr>
      <w:tr w:rsidR="00A923EE" w:rsidRPr="00A923EE" w:rsidTr="00B631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A923EE" w:rsidRPr="00A923EE" w:rsidRDefault="00A923EE" w:rsidP="00A923EE">
            <w:pPr>
              <w:widowControl w:val="0"/>
              <w:numPr>
                <w:ilvl w:val="1"/>
                <w:numId w:val="16"/>
              </w:numPr>
              <w:suppressAutoHyphens/>
              <w:autoSpaceDE w:val="0"/>
              <w:autoSpaceDN w:val="0"/>
              <w:spacing w:after="0" w:line="240" w:lineRule="auto"/>
              <w:jc w:val="both"/>
              <w:rPr>
                <w:rFonts w:ascii="Times New Roman" w:eastAsia="Calibri" w:hAnsi="Times New Roman" w:cs="Times New Roman"/>
                <w:sz w:val="28"/>
              </w:rPr>
            </w:pPr>
          </w:p>
        </w:tc>
        <w:tc>
          <w:tcPr>
            <w:tcW w:w="1950" w:type="pct"/>
            <w:gridSpan w:val="3"/>
            <w:tcBorders>
              <w:top w:val="single" w:sz="4" w:space="0" w:color="auto"/>
            </w:tcBorders>
            <w:shd w:val="clear" w:color="auto" w:fill="auto"/>
          </w:tcPr>
          <w:p w:rsidR="00A923EE" w:rsidRPr="00A923EE" w:rsidRDefault="00A923EE" w:rsidP="00A923EE">
            <w:pPr>
              <w:spacing w:after="0" w:line="240" w:lineRule="auto"/>
              <w:jc w:val="both"/>
              <w:rPr>
                <w:rFonts w:ascii="Times New Roman" w:eastAsia="Times New Roman" w:hAnsi="Times New Roman" w:cs="Times New Roman"/>
                <w:szCs w:val="24"/>
                <w:lang w:eastAsia="ru-RU"/>
              </w:rPr>
            </w:pPr>
            <w:r w:rsidRPr="00A923EE">
              <w:rPr>
                <w:rFonts w:ascii="Times New Roman" w:eastAsia="Times New Roman" w:hAnsi="Times New Roman" w:cs="Times New Roman"/>
                <w:sz w:val="24"/>
                <w:lang w:eastAsia="ru-RU" w:bidi="ru-RU"/>
              </w:rPr>
              <w:t>Зона особой охраны и изучения природы (ООП)</w:t>
            </w:r>
          </w:p>
        </w:tc>
        <w:tc>
          <w:tcPr>
            <w:tcW w:w="2811" w:type="pct"/>
            <w:gridSpan w:val="8"/>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Не устанавливается</w:t>
            </w:r>
          </w:p>
        </w:tc>
      </w:tr>
      <w:tr w:rsidR="00A923EE" w:rsidRPr="00A923EE" w:rsidTr="00B631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A923EE" w:rsidRPr="00A923EE" w:rsidRDefault="00A923EE" w:rsidP="00A923EE">
            <w:pPr>
              <w:widowControl w:val="0"/>
              <w:numPr>
                <w:ilvl w:val="0"/>
                <w:numId w:val="16"/>
              </w:numPr>
              <w:suppressAutoHyphens/>
              <w:autoSpaceDE w:val="0"/>
              <w:autoSpaceDN w:val="0"/>
              <w:spacing w:after="0" w:line="240" w:lineRule="auto"/>
              <w:jc w:val="both"/>
              <w:rPr>
                <w:rFonts w:ascii="Times New Roman" w:eastAsia="Calibri" w:hAnsi="Times New Roman" w:cs="Times New Roman"/>
                <w:sz w:val="28"/>
              </w:rPr>
            </w:pPr>
          </w:p>
        </w:tc>
        <w:tc>
          <w:tcPr>
            <w:tcW w:w="4761" w:type="pct"/>
            <w:gridSpan w:val="11"/>
            <w:tcBorders>
              <w:top w:val="single" w:sz="4" w:space="0" w:color="auto"/>
            </w:tcBorders>
            <w:shd w:val="clear" w:color="auto" w:fill="auto"/>
          </w:tcPr>
          <w:p w:rsidR="00A923EE" w:rsidRPr="00A923EE" w:rsidRDefault="00A923EE" w:rsidP="00A923EE">
            <w:pPr>
              <w:spacing w:after="0" w:line="240" w:lineRule="auto"/>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Зоны специального назначения:</w:t>
            </w:r>
          </w:p>
        </w:tc>
      </w:tr>
      <w:tr w:rsidR="00A923EE" w:rsidRPr="00A923EE" w:rsidTr="00B631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A923EE" w:rsidRPr="00A923EE" w:rsidRDefault="00A923EE" w:rsidP="00A923EE">
            <w:pPr>
              <w:widowControl w:val="0"/>
              <w:numPr>
                <w:ilvl w:val="1"/>
                <w:numId w:val="16"/>
              </w:numPr>
              <w:suppressAutoHyphens/>
              <w:autoSpaceDE w:val="0"/>
              <w:autoSpaceDN w:val="0"/>
              <w:spacing w:after="0" w:line="240" w:lineRule="auto"/>
              <w:jc w:val="both"/>
              <w:rPr>
                <w:rFonts w:ascii="Times New Roman" w:eastAsia="Calibri" w:hAnsi="Times New Roman" w:cs="Times New Roman"/>
                <w:sz w:val="28"/>
              </w:rPr>
            </w:pPr>
          </w:p>
        </w:tc>
        <w:tc>
          <w:tcPr>
            <w:tcW w:w="1950" w:type="pct"/>
            <w:gridSpan w:val="3"/>
            <w:tcBorders>
              <w:top w:val="single" w:sz="4" w:space="0" w:color="auto"/>
            </w:tcBorders>
            <w:shd w:val="clear" w:color="auto" w:fill="auto"/>
          </w:tcPr>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Зона кладбищ (</w:t>
            </w:r>
            <w:proofErr w:type="spellStart"/>
            <w:r w:rsidRPr="00A923EE">
              <w:rPr>
                <w:rFonts w:ascii="Times New Roman" w:eastAsia="Times New Roman" w:hAnsi="Times New Roman" w:cs="Times New Roman"/>
                <w:sz w:val="24"/>
                <w:szCs w:val="24"/>
                <w:lang w:eastAsia="ru-RU"/>
              </w:rPr>
              <w:t>ДКл</w:t>
            </w:r>
            <w:proofErr w:type="spellEnd"/>
            <w:r w:rsidRPr="00A923EE">
              <w:rPr>
                <w:rFonts w:ascii="Times New Roman" w:eastAsia="Times New Roman" w:hAnsi="Times New Roman" w:cs="Times New Roman"/>
                <w:sz w:val="24"/>
                <w:szCs w:val="24"/>
                <w:lang w:eastAsia="ru-RU"/>
              </w:rPr>
              <w:t>)</w:t>
            </w:r>
          </w:p>
        </w:tc>
        <w:tc>
          <w:tcPr>
            <w:tcW w:w="389"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0,05</w:t>
            </w:r>
          </w:p>
        </w:tc>
        <w:tc>
          <w:tcPr>
            <w:tcW w:w="292" w:type="pct"/>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40,0</w:t>
            </w:r>
          </w:p>
        </w:tc>
        <w:tc>
          <w:tcPr>
            <w:tcW w:w="2130" w:type="pct"/>
            <w:gridSpan w:val="6"/>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Не устанавливается</w:t>
            </w:r>
          </w:p>
        </w:tc>
      </w:tr>
      <w:tr w:rsidR="00A923EE" w:rsidRPr="00A923EE" w:rsidTr="00B6313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A923EE" w:rsidRPr="00A923EE" w:rsidRDefault="00A923EE" w:rsidP="00A923EE">
            <w:pPr>
              <w:widowControl w:val="0"/>
              <w:numPr>
                <w:ilvl w:val="1"/>
                <w:numId w:val="16"/>
              </w:numPr>
              <w:suppressAutoHyphens/>
              <w:autoSpaceDE w:val="0"/>
              <w:autoSpaceDN w:val="0"/>
              <w:spacing w:after="0" w:line="240" w:lineRule="auto"/>
              <w:jc w:val="both"/>
              <w:rPr>
                <w:rFonts w:ascii="Times New Roman" w:eastAsia="Calibri" w:hAnsi="Times New Roman" w:cs="Times New Roman"/>
                <w:sz w:val="28"/>
              </w:rPr>
            </w:pPr>
          </w:p>
        </w:tc>
        <w:tc>
          <w:tcPr>
            <w:tcW w:w="1950" w:type="pct"/>
            <w:gridSpan w:val="3"/>
            <w:tcBorders>
              <w:top w:val="single" w:sz="4" w:space="0" w:color="auto"/>
            </w:tcBorders>
            <w:shd w:val="clear" w:color="auto" w:fill="auto"/>
          </w:tcPr>
          <w:p w:rsidR="00A923EE" w:rsidRPr="00A923EE" w:rsidRDefault="00A923EE" w:rsidP="00A923EE">
            <w:pPr>
              <w:spacing w:after="0" w:line="240" w:lineRule="auto"/>
              <w:jc w:val="both"/>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lang w:eastAsia="ru-RU" w:bidi="ru-RU"/>
              </w:rPr>
              <w:t>Зона озелененных территорий специального назначения (</w:t>
            </w:r>
            <w:proofErr w:type="spellStart"/>
            <w:r w:rsidRPr="00A923EE">
              <w:rPr>
                <w:rFonts w:ascii="Times New Roman" w:eastAsia="Times New Roman" w:hAnsi="Times New Roman" w:cs="Times New Roman"/>
                <w:sz w:val="24"/>
                <w:lang w:eastAsia="ru-RU" w:bidi="ru-RU"/>
              </w:rPr>
              <w:t>ДЛСп</w:t>
            </w:r>
            <w:proofErr w:type="spellEnd"/>
            <w:r w:rsidRPr="00A923EE">
              <w:rPr>
                <w:rFonts w:ascii="Times New Roman" w:eastAsia="Times New Roman" w:hAnsi="Times New Roman" w:cs="Times New Roman"/>
                <w:sz w:val="24"/>
                <w:lang w:eastAsia="ru-RU" w:bidi="ru-RU"/>
              </w:rPr>
              <w:t>)</w:t>
            </w:r>
          </w:p>
        </w:tc>
        <w:tc>
          <w:tcPr>
            <w:tcW w:w="2811" w:type="pct"/>
            <w:gridSpan w:val="8"/>
            <w:tcBorders>
              <w:top w:val="single" w:sz="4" w:space="0" w:color="auto"/>
            </w:tcBorders>
            <w:shd w:val="clear" w:color="auto" w:fill="auto"/>
          </w:tcPr>
          <w:p w:rsidR="00A923EE" w:rsidRPr="00A923EE" w:rsidRDefault="00A923EE" w:rsidP="00A923EE">
            <w:pPr>
              <w:spacing w:after="0" w:line="240" w:lineRule="auto"/>
              <w:jc w:val="center"/>
              <w:rPr>
                <w:rFonts w:ascii="Times New Roman" w:eastAsia="Times New Roman" w:hAnsi="Times New Roman" w:cs="Times New Roman"/>
                <w:sz w:val="24"/>
                <w:szCs w:val="24"/>
                <w:lang w:eastAsia="ru-RU"/>
              </w:rPr>
            </w:pPr>
            <w:r w:rsidRPr="00A923EE">
              <w:rPr>
                <w:rFonts w:ascii="Times New Roman" w:eastAsia="Times New Roman" w:hAnsi="Times New Roman" w:cs="Times New Roman"/>
                <w:sz w:val="24"/>
                <w:szCs w:val="24"/>
                <w:lang w:eastAsia="ru-RU"/>
              </w:rPr>
              <w:t>Не устанавливается</w:t>
            </w:r>
          </w:p>
        </w:tc>
      </w:tr>
    </w:tbl>
    <w:p w:rsidR="00A923EE" w:rsidRPr="00A923EE" w:rsidRDefault="00A923EE" w:rsidP="00A923EE">
      <w:pPr>
        <w:spacing w:after="0" w:line="240" w:lineRule="auto"/>
        <w:ind w:firstLine="709"/>
        <w:jc w:val="both"/>
        <w:rPr>
          <w:rFonts w:ascii="Times New Roman" w:eastAsia="Times New Roman" w:hAnsi="Times New Roman" w:cs="Times New Roman"/>
          <w:lang w:eastAsia="ru-RU"/>
        </w:rPr>
      </w:pPr>
      <w:r w:rsidRPr="00A923EE">
        <w:rPr>
          <w:rFonts w:ascii="Times New Roman" w:eastAsia="Times New Roman" w:hAnsi="Times New Roman" w:cs="Times New Roman"/>
          <w:lang w:eastAsia="ru-RU"/>
        </w:rPr>
        <w:t>*Примечание. В таблице № 2 используются следующие сокращения:</w:t>
      </w:r>
    </w:p>
    <w:p w:rsidR="00A923EE" w:rsidRPr="00A923EE" w:rsidRDefault="00A923EE" w:rsidP="00A923EE">
      <w:pPr>
        <w:spacing w:after="0" w:line="240" w:lineRule="auto"/>
        <w:ind w:firstLine="709"/>
        <w:jc w:val="both"/>
        <w:rPr>
          <w:rFonts w:ascii="Times New Roman" w:eastAsia="Times New Roman" w:hAnsi="Times New Roman" w:cs="Times New Roman"/>
          <w:lang w:eastAsia="ru-RU"/>
        </w:rPr>
      </w:pPr>
      <w:r w:rsidRPr="00A923EE">
        <w:rPr>
          <w:rFonts w:ascii="Times New Roman" w:eastAsia="Times New Roman" w:hAnsi="Times New Roman" w:cs="Times New Roman"/>
          <w:lang w:eastAsia="ru-RU"/>
        </w:rPr>
        <w:t xml:space="preserve">1) S </w:t>
      </w:r>
      <w:proofErr w:type="spellStart"/>
      <w:r w:rsidRPr="00A923EE">
        <w:rPr>
          <w:rFonts w:ascii="Times New Roman" w:eastAsia="Times New Roman" w:hAnsi="Times New Roman" w:cs="Times New Roman"/>
          <w:lang w:eastAsia="ru-RU"/>
        </w:rPr>
        <w:t>min</w:t>
      </w:r>
      <w:proofErr w:type="spellEnd"/>
      <w:r w:rsidRPr="00A923EE">
        <w:rPr>
          <w:rFonts w:ascii="Times New Roman" w:eastAsia="Times New Roman" w:hAnsi="Times New Roman" w:cs="Times New Roman"/>
          <w:lang w:eastAsia="ru-RU"/>
        </w:rPr>
        <w:t xml:space="preserve"> - предельные минимальные размеры земельных участков;</w:t>
      </w:r>
    </w:p>
    <w:p w:rsidR="00A923EE" w:rsidRPr="00A923EE" w:rsidRDefault="00A923EE" w:rsidP="00A923EE">
      <w:pPr>
        <w:spacing w:after="0" w:line="240" w:lineRule="auto"/>
        <w:ind w:firstLine="709"/>
        <w:jc w:val="both"/>
        <w:rPr>
          <w:rFonts w:ascii="Times New Roman" w:eastAsia="Times New Roman" w:hAnsi="Times New Roman" w:cs="Times New Roman"/>
          <w:lang w:eastAsia="ru-RU"/>
        </w:rPr>
      </w:pPr>
      <w:r w:rsidRPr="00A923EE">
        <w:rPr>
          <w:rFonts w:ascii="Times New Roman" w:eastAsia="Times New Roman" w:hAnsi="Times New Roman" w:cs="Times New Roman"/>
          <w:lang w:eastAsia="ru-RU"/>
        </w:rPr>
        <w:t xml:space="preserve">2) S </w:t>
      </w:r>
      <w:proofErr w:type="spellStart"/>
      <w:r w:rsidRPr="00A923EE">
        <w:rPr>
          <w:rFonts w:ascii="Times New Roman" w:eastAsia="Times New Roman" w:hAnsi="Times New Roman" w:cs="Times New Roman"/>
          <w:lang w:eastAsia="ru-RU"/>
        </w:rPr>
        <w:t>max</w:t>
      </w:r>
      <w:proofErr w:type="spellEnd"/>
      <w:r w:rsidRPr="00A923EE">
        <w:rPr>
          <w:rFonts w:ascii="Times New Roman" w:eastAsia="Times New Roman" w:hAnsi="Times New Roman" w:cs="Times New Roman"/>
          <w:lang w:eastAsia="ru-RU"/>
        </w:rPr>
        <w:t xml:space="preserve"> - предельные максимальные размеры земельных участков;</w:t>
      </w:r>
    </w:p>
    <w:p w:rsidR="00A923EE" w:rsidRPr="00A923EE" w:rsidRDefault="00A923EE" w:rsidP="00A923EE">
      <w:pPr>
        <w:spacing w:after="0" w:line="240" w:lineRule="auto"/>
        <w:ind w:firstLine="709"/>
        <w:jc w:val="both"/>
        <w:rPr>
          <w:rFonts w:ascii="Times New Roman" w:eastAsia="Times New Roman" w:hAnsi="Times New Roman" w:cs="Times New Roman"/>
          <w:lang w:eastAsia="ru-RU"/>
        </w:rPr>
      </w:pPr>
      <w:r w:rsidRPr="00A923EE">
        <w:rPr>
          <w:rFonts w:ascii="Times New Roman" w:eastAsia="Times New Roman" w:hAnsi="Times New Roman" w:cs="Times New Roman"/>
          <w:lang w:eastAsia="ru-RU"/>
        </w:rPr>
        <w:lastRenderedPageBreak/>
        <w:t xml:space="preserve">3) Отступ </w:t>
      </w:r>
      <w:proofErr w:type="spellStart"/>
      <w:r w:rsidRPr="00A923EE">
        <w:rPr>
          <w:rFonts w:ascii="Times New Roman" w:eastAsia="Times New Roman" w:hAnsi="Times New Roman" w:cs="Times New Roman"/>
          <w:lang w:eastAsia="ru-RU"/>
        </w:rPr>
        <w:t>min</w:t>
      </w:r>
      <w:proofErr w:type="spellEnd"/>
      <w:r w:rsidRPr="00A923EE">
        <w:rPr>
          <w:rFonts w:ascii="Times New Roman" w:eastAsia="Times New Roman" w:hAnsi="Times New Roman" w:cs="Times New Roman"/>
          <w:lang w:eastAsia="ru-RU"/>
        </w:rPr>
        <w:t xml:space="preserve">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923EE" w:rsidRPr="00A923EE" w:rsidRDefault="00A923EE" w:rsidP="00A923EE">
      <w:pPr>
        <w:spacing w:after="0" w:line="240" w:lineRule="auto"/>
        <w:ind w:firstLine="709"/>
        <w:jc w:val="both"/>
        <w:rPr>
          <w:rFonts w:ascii="Times New Roman" w:eastAsia="Times New Roman" w:hAnsi="Times New Roman" w:cs="Times New Roman"/>
          <w:lang w:eastAsia="ru-RU"/>
        </w:rPr>
      </w:pPr>
      <w:r w:rsidRPr="00A923EE">
        <w:rPr>
          <w:rFonts w:ascii="Times New Roman" w:eastAsia="Times New Roman" w:hAnsi="Times New Roman" w:cs="Times New Roman"/>
          <w:lang w:eastAsia="ru-RU"/>
        </w:rPr>
        <w:t xml:space="preserve">4) Этаж </w:t>
      </w:r>
      <w:proofErr w:type="spellStart"/>
      <w:r w:rsidRPr="00A923EE">
        <w:rPr>
          <w:rFonts w:ascii="Times New Roman" w:eastAsia="Times New Roman" w:hAnsi="Times New Roman" w:cs="Times New Roman"/>
          <w:lang w:eastAsia="ru-RU"/>
        </w:rPr>
        <w:t>min</w:t>
      </w:r>
      <w:proofErr w:type="spellEnd"/>
      <w:r w:rsidRPr="00A923EE">
        <w:rPr>
          <w:rFonts w:ascii="Times New Roman" w:eastAsia="Times New Roman" w:hAnsi="Times New Roman" w:cs="Times New Roman"/>
          <w:lang w:eastAsia="ru-RU"/>
        </w:rPr>
        <w:t xml:space="preserve"> - предельное минимальное количество надземных этажей зданий, строений, сооружений;</w:t>
      </w:r>
    </w:p>
    <w:p w:rsidR="00A923EE" w:rsidRPr="00A923EE" w:rsidRDefault="00A923EE" w:rsidP="00A923EE">
      <w:pPr>
        <w:spacing w:after="0" w:line="240" w:lineRule="auto"/>
        <w:ind w:firstLine="709"/>
        <w:jc w:val="both"/>
        <w:rPr>
          <w:rFonts w:ascii="Times New Roman" w:eastAsia="Times New Roman" w:hAnsi="Times New Roman" w:cs="Times New Roman"/>
          <w:lang w:eastAsia="ru-RU"/>
        </w:rPr>
      </w:pPr>
      <w:r w:rsidRPr="00A923EE">
        <w:rPr>
          <w:rFonts w:ascii="Times New Roman" w:eastAsia="Times New Roman" w:hAnsi="Times New Roman" w:cs="Times New Roman"/>
          <w:lang w:eastAsia="ru-RU"/>
        </w:rPr>
        <w:t xml:space="preserve">5) Этаж </w:t>
      </w:r>
      <w:proofErr w:type="spellStart"/>
      <w:r w:rsidRPr="00A923EE">
        <w:rPr>
          <w:rFonts w:ascii="Times New Roman" w:eastAsia="Times New Roman" w:hAnsi="Times New Roman" w:cs="Times New Roman"/>
          <w:lang w:eastAsia="ru-RU"/>
        </w:rPr>
        <w:t>max</w:t>
      </w:r>
      <w:proofErr w:type="spellEnd"/>
      <w:r w:rsidRPr="00A923EE">
        <w:rPr>
          <w:rFonts w:ascii="Times New Roman" w:eastAsia="Times New Roman" w:hAnsi="Times New Roman" w:cs="Times New Roman"/>
          <w:lang w:eastAsia="ru-RU"/>
        </w:rPr>
        <w:t xml:space="preserve"> - предельное максимальное количество надземных этажей зданий, строений, сооружений;</w:t>
      </w:r>
    </w:p>
    <w:p w:rsidR="00A923EE" w:rsidRPr="00A923EE" w:rsidRDefault="00A923EE" w:rsidP="00A923EE">
      <w:pPr>
        <w:spacing w:after="0" w:line="240" w:lineRule="auto"/>
        <w:ind w:firstLine="709"/>
        <w:jc w:val="both"/>
        <w:rPr>
          <w:rFonts w:ascii="Times New Roman" w:eastAsia="Times New Roman" w:hAnsi="Times New Roman" w:cs="Times New Roman"/>
          <w:lang w:eastAsia="ru-RU"/>
        </w:rPr>
      </w:pPr>
      <w:r w:rsidRPr="00A923EE">
        <w:rPr>
          <w:rFonts w:ascii="Times New Roman" w:eastAsia="Times New Roman" w:hAnsi="Times New Roman" w:cs="Times New Roman"/>
          <w:lang w:eastAsia="ru-RU"/>
        </w:rPr>
        <w:t xml:space="preserve">6) Процент застройки </w:t>
      </w:r>
      <w:proofErr w:type="spellStart"/>
      <w:r w:rsidRPr="00A923EE">
        <w:rPr>
          <w:rFonts w:ascii="Times New Roman" w:eastAsia="Times New Roman" w:hAnsi="Times New Roman" w:cs="Times New Roman"/>
          <w:lang w:eastAsia="ru-RU"/>
        </w:rPr>
        <w:t>min</w:t>
      </w:r>
      <w:proofErr w:type="spellEnd"/>
      <w:r w:rsidRPr="00A923EE">
        <w:rPr>
          <w:rFonts w:ascii="Times New Roman" w:eastAsia="Times New Roman" w:hAnsi="Times New Roman" w:cs="Times New Roman"/>
          <w:lang w:eastAsia="ru-RU"/>
        </w:rPr>
        <w:t xml:space="preserve"> – минимальный процент застройки в границах земельного участка, без учета эксплуатируемой кровли подземных, подвальных, цокольных частей объектов;</w:t>
      </w:r>
    </w:p>
    <w:p w:rsidR="00A923EE" w:rsidRPr="00A923EE" w:rsidRDefault="00A923EE" w:rsidP="00A923EE">
      <w:pPr>
        <w:spacing w:after="0" w:line="240" w:lineRule="auto"/>
        <w:ind w:firstLine="709"/>
        <w:jc w:val="both"/>
        <w:rPr>
          <w:rFonts w:ascii="Times New Roman" w:eastAsia="Times New Roman" w:hAnsi="Times New Roman" w:cs="Times New Roman"/>
          <w:lang w:eastAsia="ru-RU"/>
        </w:rPr>
      </w:pPr>
      <w:r w:rsidRPr="00A923EE">
        <w:rPr>
          <w:rFonts w:ascii="Times New Roman" w:eastAsia="Times New Roman" w:hAnsi="Times New Roman" w:cs="Times New Roman"/>
          <w:lang w:eastAsia="ru-RU"/>
        </w:rPr>
        <w:t xml:space="preserve">7) Процент застройки </w:t>
      </w:r>
      <w:proofErr w:type="spellStart"/>
      <w:r w:rsidRPr="00A923EE">
        <w:rPr>
          <w:rFonts w:ascii="Times New Roman" w:eastAsia="Times New Roman" w:hAnsi="Times New Roman" w:cs="Times New Roman"/>
          <w:lang w:eastAsia="ru-RU"/>
        </w:rPr>
        <w:t>max</w:t>
      </w:r>
      <w:proofErr w:type="spellEnd"/>
      <w:r w:rsidRPr="00A923EE">
        <w:rPr>
          <w:rFonts w:ascii="Times New Roman" w:eastAsia="Times New Roman" w:hAnsi="Times New Roman" w:cs="Times New Roman"/>
          <w:lang w:eastAsia="ru-RU"/>
        </w:rPr>
        <w:t xml:space="preserve"> – максимальный процент застройки в границах земельного участка, без учета эксплуатируемой кровли подземных, подвальных, цокольных частей объектов.</w:t>
      </w:r>
    </w:p>
    <w:p w:rsidR="00A923EE" w:rsidRPr="00A923EE" w:rsidRDefault="00A923EE" w:rsidP="00A923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p>
    <w:p w:rsidR="00A923EE" w:rsidRPr="00A923EE" w:rsidRDefault="00A923EE" w:rsidP="00A923EE">
      <w:pPr>
        <w:keepNext/>
        <w:suppressAutoHyphens/>
        <w:spacing w:before="120" w:after="120" w:line="240" w:lineRule="auto"/>
        <w:jc w:val="center"/>
        <w:outlineLvl w:val="0"/>
        <w:rPr>
          <w:rFonts w:ascii="Times New Roman" w:eastAsia="Times New Roman" w:hAnsi="Times New Roman" w:cs="Times New Roman"/>
          <w:b/>
          <w:bCs/>
          <w:kern w:val="32"/>
          <w:sz w:val="28"/>
          <w:szCs w:val="28"/>
          <w:lang w:eastAsia="ar-SA"/>
        </w:rPr>
        <w:sectPr w:rsidR="00A923EE" w:rsidRPr="00A923EE" w:rsidSect="003604E1">
          <w:pgSz w:w="16840" w:h="11910" w:orient="landscape" w:code="9"/>
          <w:pgMar w:top="1418" w:right="1134" w:bottom="567" w:left="1134" w:header="720" w:footer="720" w:gutter="0"/>
          <w:cols w:space="720"/>
          <w:titlePg/>
          <w:docGrid w:linePitch="299"/>
        </w:sectPr>
      </w:pPr>
    </w:p>
    <w:p w:rsidR="00A923EE" w:rsidRPr="00A923EE" w:rsidRDefault="00A923EE" w:rsidP="00A923EE">
      <w:pPr>
        <w:keepNext/>
        <w:suppressAutoHyphens/>
        <w:spacing w:before="120" w:after="120" w:line="240" w:lineRule="auto"/>
        <w:jc w:val="center"/>
        <w:outlineLvl w:val="0"/>
        <w:rPr>
          <w:rFonts w:ascii="Times New Roman" w:eastAsia="Times New Roman" w:hAnsi="Times New Roman" w:cs="Times New Roman"/>
          <w:b/>
          <w:bCs/>
          <w:kern w:val="32"/>
          <w:sz w:val="28"/>
          <w:szCs w:val="28"/>
          <w:lang w:eastAsia="ar-SA"/>
        </w:rPr>
      </w:pPr>
      <w:bookmarkStart w:id="29" w:name="_Toc18321982"/>
      <w:r w:rsidRPr="00A923EE">
        <w:rPr>
          <w:rFonts w:ascii="Times New Roman" w:eastAsia="Times New Roman" w:hAnsi="Times New Roman" w:cs="Times New Roman"/>
          <w:b/>
          <w:bCs/>
          <w:kern w:val="32"/>
          <w:sz w:val="28"/>
          <w:szCs w:val="28"/>
          <w:lang w:eastAsia="ar-SA"/>
        </w:rPr>
        <w:lastRenderedPageBreak/>
        <w:t>Глава 5. ГРАДОСТРОИТЕЛЬНЫЕ РЕГЛАМЕНТЫ В ЧАСТИ ОГРАНИЧЕНИЙ ИСПОЛЬЗОВАНИЯ ЗЕМЕЛЬНЫХ УЧАСТКОВ И ОБЪЕКТОВ КАПИТАЛЬНОГО СТРОИТЕЛЬСТВА В ЗОНЕ ОХРАНЫ ОБЪЕКТОВ КУЛЬТУРНОГО НАСЛЕДИЯ, САНИТАРНО-ЗАЩИТНЫХ И ВОДООХРАННЫХ ЗОНАХ</w:t>
      </w:r>
      <w:bookmarkEnd w:id="29"/>
    </w:p>
    <w:p w:rsidR="00A923EE" w:rsidRPr="00A923EE" w:rsidRDefault="00A923EE" w:rsidP="00A923EE">
      <w:pPr>
        <w:keepNext/>
        <w:keepLines/>
        <w:widowControl w:val="0"/>
        <w:autoSpaceDE w:val="0"/>
        <w:autoSpaceDN w:val="0"/>
        <w:spacing w:before="120" w:after="0" w:line="240" w:lineRule="auto"/>
        <w:jc w:val="both"/>
        <w:outlineLvl w:val="2"/>
        <w:rPr>
          <w:rFonts w:ascii="Times New Roman" w:eastAsia="Times New Roman" w:hAnsi="Times New Roman" w:cs="Times New Roman"/>
          <w:b/>
          <w:sz w:val="28"/>
          <w:szCs w:val="28"/>
          <w:lang w:eastAsia="ru-RU" w:bidi="ru-RU"/>
        </w:rPr>
      </w:pPr>
      <w:bookmarkStart w:id="30" w:name="_Toc18321983"/>
      <w:r w:rsidRPr="00A923EE">
        <w:rPr>
          <w:rFonts w:ascii="Times New Roman" w:eastAsia="Times New Roman" w:hAnsi="Times New Roman" w:cs="Times New Roman"/>
          <w:b/>
          <w:sz w:val="28"/>
          <w:szCs w:val="28"/>
          <w:lang w:eastAsia="ru-RU" w:bidi="ru-RU"/>
        </w:rPr>
        <w:t>Статья 12.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0"/>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Санитарно-защитные зоны предприятий, сооружений и иных объектов;</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Санитарно-защитные зоны транспортных коммуникаций;</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Придорожная полоса;</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Охранные зоны инженерных коммуникаций;</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proofErr w:type="spellStart"/>
      <w:r w:rsidRPr="00A923EE">
        <w:rPr>
          <w:rFonts w:ascii="Times New Roman" w:eastAsia="Times New Roman" w:hAnsi="Times New Roman" w:cs="Times New Roman"/>
          <w:sz w:val="28"/>
          <w:szCs w:val="28"/>
          <w:lang w:eastAsia="ru-RU" w:bidi="ru-RU"/>
        </w:rPr>
        <w:t>Водоохранная</w:t>
      </w:r>
      <w:proofErr w:type="spellEnd"/>
      <w:r w:rsidRPr="00A923EE">
        <w:rPr>
          <w:rFonts w:ascii="Times New Roman" w:eastAsia="Times New Roman" w:hAnsi="Times New Roman" w:cs="Times New Roman"/>
          <w:sz w:val="28"/>
          <w:szCs w:val="28"/>
          <w:lang w:eastAsia="ru-RU" w:bidi="ru-RU"/>
        </w:rPr>
        <w:t xml:space="preserve"> зона;</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Прибрежная защитная полоса;</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Зона санитарной охраны источников водоснабжения I пояса;</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Зона особо охраняемых природных территорий;</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Зона подтопления;</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Охранная зона объектов культурного наследия;</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Зона особо охраняемых природных территорий.</w:t>
      </w:r>
    </w:p>
    <w:p w:rsidR="00A923EE" w:rsidRPr="00A923EE" w:rsidRDefault="00A923EE" w:rsidP="00A923EE">
      <w:pPr>
        <w:keepNext/>
        <w:keepLines/>
        <w:widowControl w:val="0"/>
        <w:autoSpaceDE w:val="0"/>
        <w:autoSpaceDN w:val="0"/>
        <w:spacing w:before="120" w:after="0" w:line="240" w:lineRule="auto"/>
        <w:jc w:val="both"/>
        <w:outlineLvl w:val="2"/>
        <w:rPr>
          <w:rFonts w:ascii="Times New Roman" w:eastAsia="Times New Roman" w:hAnsi="Times New Roman" w:cs="Times New Roman"/>
          <w:b/>
          <w:sz w:val="28"/>
          <w:szCs w:val="28"/>
          <w:lang w:eastAsia="ru-RU" w:bidi="ru-RU"/>
        </w:rPr>
      </w:pPr>
      <w:bookmarkStart w:id="31" w:name="_Toc8830183"/>
      <w:bookmarkStart w:id="32" w:name="_Toc9250844"/>
      <w:bookmarkStart w:id="33" w:name="_Toc10037700"/>
      <w:bookmarkStart w:id="34" w:name="_Toc18321984"/>
      <w:r w:rsidRPr="00A923EE">
        <w:rPr>
          <w:rFonts w:ascii="Times New Roman" w:eastAsia="Times New Roman" w:hAnsi="Times New Roman" w:cs="Times New Roman"/>
          <w:b/>
          <w:sz w:val="28"/>
          <w:szCs w:val="28"/>
          <w:lang w:eastAsia="ru-RU" w:bidi="ru-RU"/>
        </w:rPr>
        <w:t>Статья 12. 1. Санитарно-защитные зоны предприятий, сооружений и иных объектов</w:t>
      </w:r>
      <w:bookmarkEnd w:id="31"/>
      <w:bookmarkEnd w:id="32"/>
      <w:bookmarkEnd w:id="33"/>
      <w:bookmarkEnd w:id="34"/>
    </w:p>
    <w:p w:rsidR="00A923EE" w:rsidRPr="00A923EE" w:rsidRDefault="00A923EE" w:rsidP="00A923EE">
      <w:pPr>
        <w:spacing w:after="0" w:line="240" w:lineRule="auto"/>
        <w:ind w:firstLine="539"/>
        <w:rPr>
          <w:rFonts w:ascii="Times New Roman" w:eastAsia="Calibri" w:hAnsi="Times New Roman" w:cs="Times New Roman"/>
          <w:snapToGrid w:val="0"/>
          <w:sz w:val="28"/>
          <w:szCs w:val="28"/>
          <w:lang w:eastAsia="ru-RU"/>
        </w:rPr>
      </w:pPr>
      <w:r w:rsidRPr="00A923EE">
        <w:rPr>
          <w:rFonts w:ascii="Times New Roman" w:eastAsia="Calibri" w:hAnsi="Times New Roman" w:cs="Times New Roman"/>
          <w:snapToGrid w:val="0"/>
          <w:sz w:val="28"/>
          <w:szCs w:val="28"/>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СНиП 2.07.01-89*, п. 7.8 «Градостроительство. Планировка и застройка городских и сельских поселений»;</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СанПиН 2.2.1/2.1.1.1200-03 «Санитарно-защитные зоны и санитарная классификация предприятий, сооружений и иных объектов»;</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СНиП 42-01-2002. «Газораспределительные системы».</w:t>
      </w:r>
    </w:p>
    <w:p w:rsidR="00A923EE" w:rsidRPr="00A923EE" w:rsidRDefault="00A923EE" w:rsidP="00A923EE">
      <w:pPr>
        <w:spacing w:after="0" w:line="240" w:lineRule="auto"/>
        <w:ind w:firstLine="539"/>
        <w:jc w:val="both"/>
        <w:rPr>
          <w:rFonts w:ascii="Times New Roman" w:eastAsia="Calibri" w:hAnsi="Times New Roman" w:cs="Times New Roman"/>
          <w:snapToGrid w:val="0"/>
          <w:sz w:val="28"/>
          <w:szCs w:val="28"/>
          <w:lang w:eastAsia="ru-RU"/>
        </w:rPr>
      </w:pPr>
      <w:r w:rsidRPr="00A923EE">
        <w:rPr>
          <w:rFonts w:ascii="Times New Roman" w:eastAsia="Calibri" w:hAnsi="Times New Roman" w:cs="Times New Roman"/>
          <w:snapToGrid w:val="0"/>
          <w:sz w:val="28"/>
          <w:szCs w:val="28"/>
          <w:lang w:eastAsia="ru-RU"/>
        </w:rPr>
        <w:t>Для объектов, являющихся источниками воздействия на среду обитания, разрабатывается проект обоснования размера санитарно-защитной зоны.</w:t>
      </w:r>
    </w:p>
    <w:p w:rsidR="00A923EE" w:rsidRPr="00A923EE" w:rsidRDefault="00A923EE" w:rsidP="00A923EE">
      <w:pPr>
        <w:spacing w:after="0" w:line="240" w:lineRule="auto"/>
        <w:ind w:firstLine="539"/>
        <w:jc w:val="both"/>
        <w:rPr>
          <w:rFonts w:ascii="Times New Roman" w:eastAsia="Calibri" w:hAnsi="Times New Roman" w:cs="Times New Roman"/>
          <w:snapToGrid w:val="0"/>
          <w:sz w:val="28"/>
          <w:szCs w:val="28"/>
          <w:lang w:eastAsia="ru-RU"/>
        </w:rPr>
      </w:pPr>
      <w:r w:rsidRPr="00A923EE">
        <w:rPr>
          <w:rFonts w:ascii="Times New Roman" w:eastAsia="Calibri" w:hAnsi="Times New Roman" w:cs="Times New Roman"/>
          <w:snapToGrid w:val="0"/>
          <w:sz w:val="28"/>
          <w:szCs w:val="28"/>
          <w:lang w:eastAsia="ru-RU"/>
        </w:rPr>
        <w:t>Размеры и границы санитарно-защитной зоны определяются в проекте санитарно-защитной зоны.</w:t>
      </w:r>
    </w:p>
    <w:p w:rsidR="00A923EE" w:rsidRPr="00A923EE" w:rsidRDefault="00A923EE" w:rsidP="00A923EE">
      <w:pPr>
        <w:spacing w:after="0" w:line="240" w:lineRule="auto"/>
        <w:ind w:firstLine="540"/>
        <w:jc w:val="both"/>
        <w:rPr>
          <w:rFonts w:ascii="Times New Roman" w:eastAsia="Calibri" w:hAnsi="Times New Roman" w:cs="Times New Roman"/>
          <w:snapToGrid w:val="0"/>
          <w:sz w:val="28"/>
          <w:szCs w:val="28"/>
          <w:lang w:eastAsia="ru-RU"/>
        </w:rPr>
      </w:pPr>
      <w:r w:rsidRPr="00A923EE">
        <w:rPr>
          <w:rFonts w:ascii="Times New Roman" w:eastAsia="Calibri" w:hAnsi="Times New Roman" w:cs="Times New Roman"/>
          <w:snapToGrid w:val="0"/>
          <w:sz w:val="28"/>
          <w:szCs w:val="28"/>
          <w:lang w:eastAsia="ru-RU"/>
        </w:rPr>
        <w:t xml:space="preserve">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w:t>
      </w:r>
      <w:r w:rsidRPr="00A923EE">
        <w:rPr>
          <w:rFonts w:ascii="Times New Roman" w:eastAsia="Calibri" w:hAnsi="Times New Roman" w:cs="Times New Roman"/>
          <w:snapToGrid w:val="0"/>
          <w:sz w:val="28"/>
          <w:szCs w:val="28"/>
          <w:lang w:eastAsia="ru-RU"/>
        </w:rPr>
        <w:lastRenderedPageBreak/>
        <w:t>и производств или промышленного узла (комплекса), в состав которых входят объекты I и II классов опасности.</w:t>
      </w:r>
    </w:p>
    <w:p w:rsidR="00A923EE" w:rsidRPr="00A923EE" w:rsidRDefault="00A923EE" w:rsidP="00A923EE">
      <w:pPr>
        <w:spacing w:after="0" w:line="240" w:lineRule="auto"/>
        <w:ind w:firstLine="540"/>
        <w:jc w:val="both"/>
        <w:rPr>
          <w:rFonts w:ascii="Times New Roman" w:eastAsia="Calibri" w:hAnsi="Times New Roman" w:cs="Times New Roman"/>
          <w:snapToGrid w:val="0"/>
          <w:sz w:val="28"/>
          <w:szCs w:val="28"/>
          <w:lang w:eastAsia="ru-RU"/>
        </w:rPr>
      </w:pPr>
      <w:r w:rsidRPr="00A923EE">
        <w:rPr>
          <w:rFonts w:ascii="Times New Roman" w:eastAsia="Calibri" w:hAnsi="Times New Roman" w:cs="Times New Roman"/>
          <w:snapToGrid w:val="0"/>
          <w:sz w:val="28"/>
          <w:szCs w:val="28"/>
          <w:lang w:eastAsia="ru-RU"/>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A923EE" w:rsidRPr="00A923EE" w:rsidRDefault="00A923EE" w:rsidP="00A923EE">
      <w:pPr>
        <w:spacing w:after="0" w:line="240" w:lineRule="auto"/>
        <w:ind w:firstLine="540"/>
        <w:jc w:val="both"/>
        <w:rPr>
          <w:rFonts w:ascii="Times New Roman" w:eastAsia="Calibri" w:hAnsi="Times New Roman" w:cs="Times New Roman"/>
          <w:snapToGrid w:val="0"/>
          <w:sz w:val="28"/>
          <w:szCs w:val="28"/>
          <w:lang w:eastAsia="ru-RU"/>
        </w:rPr>
      </w:pPr>
      <w:r w:rsidRPr="00A923EE">
        <w:rPr>
          <w:rFonts w:ascii="Times New Roman" w:eastAsia="Calibri" w:hAnsi="Times New Roman" w:cs="Times New Roman"/>
          <w:snapToGrid w:val="0"/>
          <w:sz w:val="28"/>
          <w:szCs w:val="28"/>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923EE" w:rsidRPr="00A923EE" w:rsidRDefault="00A923EE" w:rsidP="00A923EE">
      <w:pPr>
        <w:spacing w:after="0" w:line="240" w:lineRule="auto"/>
        <w:ind w:firstLine="540"/>
        <w:jc w:val="both"/>
        <w:rPr>
          <w:rFonts w:ascii="Times New Roman" w:eastAsia="Calibri" w:hAnsi="Times New Roman" w:cs="Times New Roman"/>
          <w:snapToGrid w:val="0"/>
          <w:sz w:val="28"/>
          <w:szCs w:val="28"/>
          <w:lang w:eastAsia="ru-RU"/>
        </w:rPr>
      </w:pPr>
      <w:r w:rsidRPr="00A923EE">
        <w:rPr>
          <w:rFonts w:ascii="Times New Roman" w:eastAsia="Calibri" w:hAnsi="Times New Roman" w:cs="Times New Roman"/>
          <w:snapToGrid w:val="0"/>
          <w:sz w:val="28"/>
          <w:szCs w:val="28"/>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A923EE" w:rsidRPr="00A923EE" w:rsidRDefault="00A923EE" w:rsidP="00A923EE">
      <w:pPr>
        <w:spacing w:after="0" w:line="240" w:lineRule="auto"/>
        <w:ind w:firstLine="540"/>
        <w:jc w:val="both"/>
        <w:rPr>
          <w:rFonts w:ascii="Times New Roman" w:eastAsia="Calibri" w:hAnsi="Times New Roman" w:cs="Times New Roman"/>
          <w:snapToGrid w:val="0"/>
          <w:sz w:val="28"/>
          <w:szCs w:val="28"/>
          <w:lang w:eastAsia="ru-RU"/>
        </w:rPr>
      </w:pPr>
      <w:r w:rsidRPr="00A923EE">
        <w:rPr>
          <w:rFonts w:ascii="Times New Roman" w:eastAsia="Calibri" w:hAnsi="Times New Roman" w:cs="Times New Roman"/>
          <w:snapToGrid w:val="0"/>
          <w:sz w:val="28"/>
          <w:szCs w:val="28"/>
          <w:lang w:eastAsia="ru-RU"/>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A923EE">
        <w:rPr>
          <w:rFonts w:ascii="Times New Roman" w:eastAsia="Calibri" w:hAnsi="Times New Roman" w:cs="Times New Roman"/>
          <w:snapToGrid w:val="0"/>
          <w:sz w:val="28"/>
          <w:szCs w:val="28"/>
          <w:lang w:eastAsia="ru-RU"/>
        </w:rPr>
        <w:t>нефте</w:t>
      </w:r>
      <w:proofErr w:type="spellEnd"/>
      <w:r w:rsidRPr="00A923EE">
        <w:rPr>
          <w:rFonts w:ascii="Times New Roman" w:eastAsia="Calibri" w:hAnsi="Times New Roman" w:cs="Times New Roman"/>
          <w:snapToGrid w:val="0"/>
          <w:sz w:val="28"/>
          <w:szCs w:val="28"/>
          <w:lang w:eastAsia="ru-RU"/>
        </w:rPr>
        <w:t xml:space="preserve">- и газопроводы, артезианские скважины для технического водоснабжения, </w:t>
      </w:r>
      <w:proofErr w:type="spellStart"/>
      <w:r w:rsidRPr="00A923EE">
        <w:rPr>
          <w:rFonts w:ascii="Times New Roman" w:eastAsia="Calibri" w:hAnsi="Times New Roman" w:cs="Times New Roman"/>
          <w:snapToGrid w:val="0"/>
          <w:sz w:val="28"/>
          <w:szCs w:val="28"/>
          <w:lang w:eastAsia="ru-RU"/>
        </w:rPr>
        <w:t>водоохлаждающие</w:t>
      </w:r>
      <w:proofErr w:type="spellEnd"/>
      <w:r w:rsidRPr="00A923EE">
        <w:rPr>
          <w:rFonts w:ascii="Times New Roman" w:eastAsia="Calibri" w:hAnsi="Times New Roman" w:cs="Times New Roman"/>
          <w:snapToGrid w:val="0"/>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A923EE" w:rsidRPr="00A923EE" w:rsidRDefault="00A923EE" w:rsidP="00A923EE">
      <w:pPr>
        <w:keepNext/>
        <w:keepLines/>
        <w:widowControl w:val="0"/>
        <w:autoSpaceDE w:val="0"/>
        <w:autoSpaceDN w:val="0"/>
        <w:spacing w:before="120" w:after="0" w:line="240" w:lineRule="auto"/>
        <w:jc w:val="both"/>
        <w:outlineLvl w:val="2"/>
        <w:rPr>
          <w:rFonts w:ascii="Times New Roman" w:eastAsia="Times New Roman" w:hAnsi="Times New Roman" w:cs="Times New Roman"/>
          <w:b/>
          <w:sz w:val="28"/>
          <w:szCs w:val="28"/>
          <w:lang w:eastAsia="ru-RU" w:bidi="ru-RU"/>
        </w:rPr>
      </w:pPr>
      <w:bookmarkStart w:id="35" w:name="_Toc8830184"/>
      <w:bookmarkStart w:id="36" w:name="_Toc9250845"/>
      <w:bookmarkStart w:id="37" w:name="_Toc10037701"/>
      <w:bookmarkStart w:id="38" w:name="_Toc18321985"/>
      <w:r w:rsidRPr="00A923EE">
        <w:rPr>
          <w:rFonts w:ascii="Times New Roman" w:eastAsia="Times New Roman" w:hAnsi="Times New Roman" w:cs="Times New Roman"/>
          <w:b/>
          <w:sz w:val="28"/>
          <w:szCs w:val="28"/>
          <w:lang w:eastAsia="ru-RU" w:bidi="ru-RU"/>
        </w:rPr>
        <w:t>Статья 12. 2. Санитарно-защитные зоны транспортных коммуникаций</w:t>
      </w:r>
      <w:bookmarkEnd w:id="35"/>
      <w:bookmarkEnd w:id="36"/>
      <w:bookmarkEnd w:id="37"/>
      <w:bookmarkEnd w:id="38"/>
    </w:p>
    <w:p w:rsidR="00A923EE" w:rsidRPr="00A923EE" w:rsidRDefault="00A923EE" w:rsidP="00A923EE">
      <w:pPr>
        <w:spacing w:after="0" w:line="240" w:lineRule="auto"/>
        <w:ind w:firstLine="567"/>
        <w:jc w:val="both"/>
        <w:rPr>
          <w:rFonts w:ascii="Times New Roman" w:eastAsia="Calibri" w:hAnsi="Times New Roman" w:cs="Times New Roman"/>
          <w:snapToGrid w:val="0"/>
          <w:sz w:val="28"/>
          <w:szCs w:val="28"/>
          <w:lang w:eastAsia="ru-RU"/>
        </w:rPr>
      </w:pPr>
      <w:r w:rsidRPr="00A923EE">
        <w:rPr>
          <w:rFonts w:ascii="Times New Roman" w:eastAsia="Calibri" w:hAnsi="Times New Roman" w:cs="Times New Roman"/>
          <w:snapToGrid w:val="0"/>
          <w:sz w:val="28"/>
          <w:szCs w:val="28"/>
          <w:lang w:eastAsia="ru-RU"/>
        </w:rPr>
        <w:t>Ограничения использования земельных участков и объектов капитального строительства установлены следующими документами:</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СанПиН 2.2.1/2.1.1.1200-03 «Санитарно-защитные зоны и санитарная классификация предприятий, сооружений и иных объектов»;</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 xml:space="preserve">СНиП 2.07.01-89* «Градостроительство. Планировка и застройка </w:t>
      </w:r>
      <w:r w:rsidRPr="00A923EE">
        <w:rPr>
          <w:rFonts w:ascii="Times New Roman" w:eastAsia="Times New Roman" w:hAnsi="Times New Roman" w:cs="Times New Roman"/>
          <w:sz w:val="28"/>
          <w:szCs w:val="28"/>
          <w:lang w:eastAsia="ru-RU" w:bidi="ru-RU"/>
        </w:rPr>
        <w:lastRenderedPageBreak/>
        <w:t>городских и сельских поселений».</w:t>
      </w:r>
    </w:p>
    <w:p w:rsidR="00A923EE" w:rsidRPr="00A923EE" w:rsidRDefault="00A923EE" w:rsidP="00A923EE">
      <w:pPr>
        <w:spacing w:after="0" w:line="240" w:lineRule="auto"/>
        <w:ind w:firstLine="567"/>
        <w:jc w:val="both"/>
        <w:rPr>
          <w:rFonts w:ascii="Times New Roman" w:eastAsia="Calibri" w:hAnsi="Times New Roman" w:cs="Times New Roman"/>
          <w:snapToGrid w:val="0"/>
          <w:sz w:val="28"/>
          <w:szCs w:val="28"/>
          <w:lang w:eastAsia="ru-RU"/>
        </w:rPr>
      </w:pPr>
      <w:r w:rsidRPr="00A923EE">
        <w:rPr>
          <w:rFonts w:ascii="Times New Roman" w:eastAsia="Calibri" w:hAnsi="Times New Roman" w:cs="Times New Roman"/>
          <w:snapToGrid w:val="0"/>
          <w:sz w:val="28"/>
          <w:szCs w:val="28"/>
          <w:lang w:eastAsia="ru-RU"/>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A923EE" w:rsidRPr="00A923EE" w:rsidRDefault="00A923EE" w:rsidP="00A923EE">
      <w:pPr>
        <w:keepNext/>
        <w:keepLines/>
        <w:widowControl w:val="0"/>
        <w:autoSpaceDE w:val="0"/>
        <w:autoSpaceDN w:val="0"/>
        <w:spacing w:before="120" w:after="0" w:line="240" w:lineRule="auto"/>
        <w:jc w:val="both"/>
        <w:outlineLvl w:val="2"/>
        <w:rPr>
          <w:rFonts w:ascii="Times New Roman" w:eastAsia="Times New Roman" w:hAnsi="Times New Roman" w:cs="Times New Roman"/>
          <w:b/>
          <w:sz w:val="28"/>
          <w:szCs w:val="28"/>
          <w:lang w:eastAsia="ru-RU" w:bidi="ru-RU"/>
        </w:rPr>
      </w:pPr>
      <w:bookmarkStart w:id="39" w:name="_Toc8830185"/>
      <w:bookmarkStart w:id="40" w:name="_Toc9250846"/>
      <w:bookmarkStart w:id="41" w:name="_Toc10037702"/>
      <w:bookmarkStart w:id="42" w:name="_Toc18321986"/>
      <w:r w:rsidRPr="00A923EE">
        <w:rPr>
          <w:rFonts w:ascii="Times New Roman" w:eastAsia="Times New Roman" w:hAnsi="Times New Roman" w:cs="Times New Roman"/>
          <w:b/>
          <w:sz w:val="28"/>
          <w:szCs w:val="28"/>
          <w:lang w:eastAsia="ru-RU" w:bidi="ru-RU"/>
        </w:rPr>
        <w:t>Статья 12. 3. Санитарно-защитные зоны инженерных коммуникаций</w:t>
      </w:r>
      <w:bookmarkEnd w:id="39"/>
      <w:bookmarkEnd w:id="40"/>
      <w:bookmarkEnd w:id="41"/>
      <w:bookmarkEnd w:id="42"/>
    </w:p>
    <w:p w:rsidR="00A923EE" w:rsidRPr="00A923EE" w:rsidRDefault="00A923EE" w:rsidP="00A923EE">
      <w:pPr>
        <w:spacing w:after="0" w:line="240" w:lineRule="auto"/>
        <w:ind w:firstLine="540"/>
        <w:jc w:val="both"/>
        <w:rPr>
          <w:rFonts w:ascii="Times New Roman" w:eastAsia="Calibri" w:hAnsi="Times New Roman" w:cs="Times New Roman"/>
          <w:snapToGrid w:val="0"/>
          <w:sz w:val="28"/>
          <w:szCs w:val="28"/>
          <w:lang w:eastAsia="ru-RU"/>
        </w:rPr>
      </w:pPr>
      <w:r w:rsidRPr="00A923EE">
        <w:rPr>
          <w:rFonts w:ascii="Times New Roman" w:eastAsia="Calibri" w:hAnsi="Times New Roman" w:cs="Times New Roman"/>
          <w:snapToGrid w:val="0"/>
          <w:sz w:val="28"/>
          <w:szCs w:val="28"/>
          <w:lang w:eastAsia="ru-RU"/>
        </w:rPr>
        <w:t>Ограничения использования земельных участков и объектов капитального строительства установлены следующими документами:</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СанПиН 2.2.1/2.1.1.1200-03 «Санитарно-защитные зоны и санитарная классификация предприятий, сооружений и иных объектов»;</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 xml:space="preserve">СНиП 2.05.06-85*, </w:t>
      </w:r>
      <w:proofErr w:type="spellStart"/>
      <w:r w:rsidRPr="00A923EE">
        <w:rPr>
          <w:rFonts w:ascii="Times New Roman" w:eastAsia="Times New Roman" w:hAnsi="Times New Roman" w:cs="Times New Roman"/>
          <w:sz w:val="28"/>
          <w:szCs w:val="28"/>
          <w:lang w:eastAsia="ru-RU" w:bidi="ru-RU"/>
        </w:rPr>
        <w:t>пп</w:t>
      </w:r>
      <w:proofErr w:type="spellEnd"/>
      <w:r w:rsidRPr="00A923EE">
        <w:rPr>
          <w:rFonts w:ascii="Times New Roman" w:eastAsia="Times New Roman" w:hAnsi="Times New Roman" w:cs="Times New Roman"/>
          <w:sz w:val="28"/>
          <w:szCs w:val="28"/>
          <w:lang w:eastAsia="ru-RU" w:bidi="ru-RU"/>
        </w:rPr>
        <w:t>. 3.16.3.17 (Магистральные трубопроводы);</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СНиП 2.07.01-89* «Градостроительство. Планировка и застройка городских и сельских поселений»;</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Правила по охране труда при эксплуатации электроустановок (с изменениями на 15 ноября 2018 года) (Приказ министерства труда и социальной защиты Российской Федерации от 24 июля 2013 года N 328н).</w:t>
      </w:r>
    </w:p>
    <w:p w:rsidR="00A923EE" w:rsidRPr="00A923EE" w:rsidRDefault="00A923EE" w:rsidP="00A923EE">
      <w:pPr>
        <w:spacing w:after="0" w:line="240" w:lineRule="auto"/>
        <w:ind w:firstLine="540"/>
        <w:jc w:val="both"/>
        <w:rPr>
          <w:rFonts w:ascii="Times New Roman" w:eastAsia="Calibri" w:hAnsi="Times New Roman" w:cs="Times New Roman"/>
          <w:snapToGrid w:val="0"/>
          <w:sz w:val="28"/>
          <w:szCs w:val="28"/>
          <w:lang w:eastAsia="ru-RU"/>
        </w:rPr>
      </w:pPr>
      <w:r w:rsidRPr="00A923EE">
        <w:rPr>
          <w:rFonts w:ascii="Times New Roman" w:eastAsia="Calibri" w:hAnsi="Times New Roman" w:cs="Times New Roman"/>
          <w:snapToGrid w:val="0"/>
          <w:sz w:val="28"/>
          <w:szCs w:val="28"/>
          <w:lang w:eastAsia="ru-RU"/>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rsidR="00A923EE" w:rsidRPr="00A923EE" w:rsidRDefault="00A923EE" w:rsidP="00A923EE">
      <w:pPr>
        <w:spacing w:after="0" w:line="240" w:lineRule="auto"/>
        <w:ind w:firstLine="540"/>
        <w:jc w:val="both"/>
        <w:rPr>
          <w:rFonts w:ascii="Times New Roman" w:eastAsia="Calibri" w:hAnsi="Times New Roman" w:cs="Times New Roman"/>
          <w:snapToGrid w:val="0"/>
          <w:sz w:val="28"/>
          <w:szCs w:val="28"/>
          <w:lang w:eastAsia="ru-RU"/>
        </w:rPr>
      </w:pPr>
      <w:r w:rsidRPr="00A923EE">
        <w:rPr>
          <w:rFonts w:ascii="Times New Roman" w:eastAsia="Calibri" w:hAnsi="Times New Roman" w:cs="Times New Roman"/>
          <w:snapToGrid w:val="0"/>
          <w:sz w:val="28"/>
          <w:szCs w:val="28"/>
          <w:lang w:eastAsia="ru-RU"/>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A923EE" w:rsidRPr="00A923EE" w:rsidRDefault="00A923EE" w:rsidP="00A923EE">
      <w:pPr>
        <w:spacing w:after="0" w:line="240" w:lineRule="auto"/>
        <w:ind w:firstLine="540"/>
        <w:jc w:val="both"/>
        <w:rPr>
          <w:rFonts w:ascii="Times New Roman" w:eastAsia="Calibri" w:hAnsi="Times New Roman" w:cs="Times New Roman"/>
          <w:i/>
          <w:snapToGrid w:val="0"/>
          <w:sz w:val="28"/>
          <w:szCs w:val="28"/>
          <w:lang w:eastAsia="ru-RU"/>
        </w:rPr>
      </w:pPr>
      <w:r w:rsidRPr="00A923EE">
        <w:rPr>
          <w:rFonts w:ascii="Times New Roman" w:eastAsia="Calibri" w:hAnsi="Times New Roman" w:cs="Times New Roman"/>
          <w:i/>
          <w:snapToGrid w:val="0"/>
          <w:sz w:val="28"/>
          <w:szCs w:val="28"/>
          <w:lang w:eastAsia="ru-RU"/>
        </w:rPr>
        <w:t>В границах коридоров ЛЭП запрещается:</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новое строительство жилых, общественных и производственных зданий;</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предоставление земель под дачные и садово-огороднические участки;</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размещение новых сооружений и площадок для остановок всех видов общественного транспорта;</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производство работ с огнеопасными, горючими и горюче-смазочными материалами, выполнение ремонта машин и механизмов;</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размещение площадок спортивных, игровых, для отдыха.</w:t>
      </w:r>
    </w:p>
    <w:p w:rsidR="00A923EE" w:rsidRPr="00A923EE" w:rsidRDefault="00A923EE" w:rsidP="00A923EE">
      <w:pPr>
        <w:keepNext/>
        <w:keepLines/>
        <w:widowControl w:val="0"/>
        <w:autoSpaceDE w:val="0"/>
        <w:autoSpaceDN w:val="0"/>
        <w:spacing w:before="120" w:after="0" w:line="240" w:lineRule="auto"/>
        <w:jc w:val="both"/>
        <w:outlineLvl w:val="2"/>
        <w:rPr>
          <w:rFonts w:ascii="Times New Roman" w:eastAsia="Times New Roman" w:hAnsi="Times New Roman" w:cs="Times New Roman"/>
          <w:b/>
          <w:sz w:val="28"/>
          <w:szCs w:val="28"/>
          <w:lang w:eastAsia="ru-RU" w:bidi="ru-RU"/>
        </w:rPr>
      </w:pPr>
      <w:bookmarkStart w:id="43" w:name="_Toc8830186"/>
      <w:bookmarkStart w:id="44" w:name="_Toc9250847"/>
      <w:bookmarkStart w:id="45" w:name="_Toc10037703"/>
      <w:bookmarkStart w:id="46" w:name="_Toc18321987"/>
      <w:r w:rsidRPr="00A923EE">
        <w:rPr>
          <w:rFonts w:ascii="Times New Roman" w:eastAsia="Times New Roman" w:hAnsi="Times New Roman" w:cs="Times New Roman"/>
          <w:b/>
          <w:sz w:val="28"/>
          <w:szCs w:val="28"/>
          <w:lang w:eastAsia="ru-RU" w:bidi="ru-RU"/>
        </w:rPr>
        <w:lastRenderedPageBreak/>
        <w:t>Статья 12. 4. Придорожная полоса</w:t>
      </w:r>
      <w:bookmarkEnd w:id="43"/>
      <w:bookmarkEnd w:id="44"/>
      <w:bookmarkEnd w:id="45"/>
      <w:bookmarkEnd w:id="46"/>
    </w:p>
    <w:p w:rsidR="00A923EE" w:rsidRPr="00A923EE" w:rsidRDefault="00A923EE" w:rsidP="00A923EE">
      <w:pPr>
        <w:spacing w:after="0" w:line="240" w:lineRule="auto"/>
        <w:ind w:firstLine="567"/>
        <w:jc w:val="both"/>
        <w:rPr>
          <w:rFonts w:ascii="Times New Roman" w:eastAsia="Calibri" w:hAnsi="Times New Roman" w:cs="Times New Roman"/>
          <w:snapToGrid w:val="0"/>
          <w:sz w:val="28"/>
          <w:szCs w:val="28"/>
          <w:lang w:eastAsia="ru-RU"/>
        </w:rPr>
      </w:pPr>
      <w:r w:rsidRPr="00A923EE">
        <w:rPr>
          <w:rFonts w:ascii="Times New Roman" w:eastAsia="Calibri" w:hAnsi="Times New Roman" w:cs="Times New Roman"/>
          <w:snapToGrid w:val="0"/>
          <w:sz w:val="28"/>
          <w:szCs w:val="28"/>
          <w:lang w:eastAsia="ru-RU"/>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923EE" w:rsidRPr="00A923EE" w:rsidRDefault="00A923EE" w:rsidP="00A923E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A923EE" w:rsidRPr="00A923EE" w:rsidRDefault="00A923EE" w:rsidP="00A923EE">
      <w:pPr>
        <w:keepNext/>
        <w:keepLines/>
        <w:widowControl w:val="0"/>
        <w:autoSpaceDE w:val="0"/>
        <w:autoSpaceDN w:val="0"/>
        <w:spacing w:before="120" w:after="0" w:line="240" w:lineRule="auto"/>
        <w:jc w:val="both"/>
        <w:outlineLvl w:val="2"/>
        <w:rPr>
          <w:rFonts w:ascii="Times New Roman" w:eastAsia="Times New Roman" w:hAnsi="Times New Roman" w:cs="Times New Roman"/>
          <w:b/>
          <w:sz w:val="28"/>
          <w:szCs w:val="28"/>
          <w:lang w:eastAsia="ru-RU" w:bidi="ru-RU"/>
        </w:rPr>
      </w:pPr>
      <w:bookmarkStart w:id="47" w:name="_Toc8830187"/>
      <w:bookmarkStart w:id="48" w:name="_Toc9250848"/>
      <w:bookmarkStart w:id="49" w:name="_Toc10037704"/>
      <w:bookmarkStart w:id="50" w:name="_Toc18321988"/>
      <w:r w:rsidRPr="00A923EE">
        <w:rPr>
          <w:rFonts w:ascii="Times New Roman" w:eastAsia="Times New Roman" w:hAnsi="Times New Roman" w:cs="Times New Roman"/>
          <w:b/>
          <w:sz w:val="28"/>
          <w:szCs w:val="28"/>
          <w:lang w:eastAsia="ru-RU" w:bidi="ru-RU"/>
        </w:rPr>
        <w:t>Статья 12. 5. Охранные зоны инженерных коммуникаций</w:t>
      </w:r>
      <w:bookmarkEnd w:id="47"/>
      <w:bookmarkEnd w:id="48"/>
      <w:bookmarkEnd w:id="49"/>
      <w:bookmarkEnd w:id="50"/>
    </w:p>
    <w:p w:rsidR="00A923EE" w:rsidRPr="00A923EE" w:rsidRDefault="00A923EE" w:rsidP="00A923EE">
      <w:pPr>
        <w:spacing w:after="0" w:line="240" w:lineRule="auto"/>
        <w:ind w:firstLine="567"/>
        <w:jc w:val="both"/>
        <w:rPr>
          <w:rFonts w:ascii="Times New Roman" w:eastAsia="Calibri" w:hAnsi="Times New Roman" w:cs="Times New Roman"/>
          <w:snapToGrid w:val="0"/>
          <w:sz w:val="28"/>
          <w:szCs w:val="28"/>
          <w:lang w:eastAsia="ru-RU"/>
        </w:rPr>
      </w:pPr>
      <w:r w:rsidRPr="00A923EE">
        <w:rPr>
          <w:rFonts w:ascii="Times New Roman" w:eastAsia="Calibri" w:hAnsi="Times New Roman" w:cs="Times New Roman"/>
          <w:snapToGrid w:val="0"/>
          <w:sz w:val="28"/>
          <w:szCs w:val="28"/>
          <w:lang w:eastAsia="ru-RU"/>
        </w:rPr>
        <w:t>Ограничения использования земельных участков и объектов капитального строительства установлены следующими документами:</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СанПиН 2.2.1/2.1.1.1200-03 «Санитарно-защитные зоны и санитарная классификация предприятий, сооружений и иных объектов»;</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 xml:space="preserve">СНиП 2.05.06-85*, </w:t>
      </w:r>
      <w:proofErr w:type="spellStart"/>
      <w:r w:rsidRPr="00A923EE">
        <w:rPr>
          <w:rFonts w:ascii="Times New Roman" w:eastAsia="Times New Roman" w:hAnsi="Times New Roman" w:cs="Times New Roman"/>
          <w:sz w:val="28"/>
          <w:szCs w:val="28"/>
          <w:lang w:eastAsia="ru-RU" w:bidi="ru-RU"/>
        </w:rPr>
        <w:t>пп</w:t>
      </w:r>
      <w:proofErr w:type="spellEnd"/>
      <w:r w:rsidRPr="00A923EE">
        <w:rPr>
          <w:rFonts w:ascii="Times New Roman" w:eastAsia="Times New Roman" w:hAnsi="Times New Roman" w:cs="Times New Roman"/>
          <w:sz w:val="28"/>
          <w:szCs w:val="28"/>
          <w:lang w:eastAsia="ru-RU" w:bidi="ru-RU"/>
        </w:rPr>
        <w:t>. 3. 16. 3 .17 «Магистральные трубопроводы»;</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СНиП 2.07.01-89* «Градостроительство. Планировка и застройка городских и сельских поселений»;</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Правила по охране труда при эксплуатации электроустановок (с изменениями на 15 ноября 2018 года) (Приказ министерства труда и социальной защиты Российской Федерации от 24 июля 2013 года N 328н);</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 xml:space="preserve">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«Правила охраны магистральных трубопроводов", утвержденные постановлением Госгортехнадзора России   от 22.04.92 г. N 9.</w:t>
      </w:r>
    </w:p>
    <w:p w:rsidR="00A923EE" w:rsidRPr="00A923EE" w:rsidRDefault="00A923EE" w:rsidP="00A923EE">
      <w:pPr>
        <w:keepNext/>
        <w:keepLines/>
        <w:widowControl w:val="0"/>
        <w:autoSpaceDE w:val="0"/>
        <w:autoSpaceDN w:val="0"/>
        <w:spacing w:before="120" w:after="0" w:line="240" w:lineRule="auto"/>
        <w:jc w:val="both"/>
        <w:outlineLvl w:val="2"/>
        <w:rPr>
          <w:rFonts w:ascii="Times New Roman" w:eastAsia="Times New Roman" w:hAnsi="Times New Roman" w:cs="Times New Roman"/>
          <w:b/>
          <w:sz w:val="28"/>
          <w:szCs w:val="28"/>
          <w:lang w:eastAsia="ru-RU" w:bidi="ru-RU"/>
        </w:rPr>
      </w:pPr>
      <w:bookmarkStart w:id="51" w:name="_Toc8830188"/>
      <w:bookmarkStart w:id="52" w:name="_Toc9250849"/>
      <w:bookmarkStart w:id="53" w:name="_Toc10037705"/>
      <w:bookmarkStart w:id="54" w:name="_Toc18321989"/>
      <w:r w:rsidRPr="00A923EE">
        <w:rPr>
          <w:rFonts w:ascii="Times New Roman" w:eastAsia="Times New Roman" w:hAnsi="Times New Roman" w:cs="Times New Roman"/>
          <w:b/>
          <w:sz w:val="28"/>
          <w:szCs w:val="28"/>
          <w:lang w:eastAsia="ru-RU" w:bidi="ru-RU"/>
        </w:rPr>
        <w:t xml:space="preserve">Статья 12. 6. </w:t>
      </w:r>
      <w:proofErr w:type="spellStart"/>
      <w:r w:rsidRPr="00A923EE">
        <w:rPr>
          <w:rFonts w:ascii="Times New Roman" w:eastAsia="Times New Roman" w:hAnsi="Times New Roman" w:cs="Times New Roman"/>
          <w:b/>
          <w:sz w:val="28"/>
          <w:szCs w:val="28"/>
          <w:lang w:eastAsia="ru-RU" w:bidi="ru-RU"/>
        </w:rPr>
        <w:t>Водоохранная</w:t>
      </w:r>
      <w:proofErr w:type="spellEnd"/>
      <w:r w:rsidRPr="00A923EE">
        <w:rPr>
          <w:rFonts w:ascii="Times New Roman" w:eastAsia="Times New Roman" w:hAnsi="Times New Roman" w:cs="Times New Roman"/>
          <w:b/>
          <w:sz w:val="28"/>
          <w:szCs w:val="28"/>
          <w:lang w:eastAsia="ru-RU" w:bidi="ru-RU"/>
        </w:rPr>
        <w:t xml:space="preserve"> зона</w:t>
      </w:r>
      <w:bookmarkEnd w:id="51"/>
      <w:bookmarkEnd w:id="52"/>
      <w:bookmarkEnd w:id="53"/>
      <w:bookmarkEnd w:id="54"/>
    </w:p>
    <w:p w:rsidR="00A923EE" w:rsidRPr="00A923EE" w:rsidRDefault="00A923EE" w:rsidP="00A923E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Водный кодекс Российской Федерации от 3 июня 2006 года № 74-ФЗ;</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СНиП 2.07.01-89*, п.9.3* «Градостроительство. Планировка и застройка городских и сельских поселений»;</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СанПиН 2.1.5.980-00 «Санитарные правила и нормы охраны поверхностных вод от загрязнения»;</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lastRenderedPageBreak/>
        <w:t>СанПиН 2.1.5.980-00 «Гигиенические требования к охране поверхностных вод»;</w:t>
      </w:r>
    </w:p>
    <w:p w:rsidR="00A923EE" w:rsidRPr="00A923EE" w:rsidRDefault="00A923EE" w:rsidP="00A923E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bidi="ru-RU"/>
        </w:rPr>
      </w:pPr>
      <w:proofErr w:type="spellStart"/>
      <w:r w:rsidRPr="00A923EE">
        <w:rPr>
          <w:rFonts w:ascii="Times New Roman" w:eastAsia="Times New Roman" w:hAnsi="Times New Roman" w:cs="Times New Roman"/>
          <w:sz w:val="28"/>
          <w:szCs w:val="28"/>
          <w:lang w:eastAsia="ru-RU" w:bidi="ru-RU"/>
        </w:rPr>
        <w:t>Водоохранные</w:t>
      </w:r>
      <w:proofErr w:type="spellEnd"/>
      <w:r w:rsidRPr="00A923EE">
        <w:rPr>
          <w:rFonts w:ascii="Times New Roman" w:eastAsia="Times New Roman" w:hAnsi="Times New Roman" w:cs="Times New Roman"/>
          <w:sz w:val="28"/>
          <w:szCs w:val="28"/>
          <w:lang w:eastAsia="ru-RU" w:bidi="ru-RU"/>
        </w:rPr>
        <w:t xml:space="preserve"> зоны выделяются в целях:</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предупреждения и предотвращения микробного и химического загрязнения поверхностных вод;</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предотвращения загрязнения, засорения, заиления и истощения водных объектов;</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сохранения среды обитания объектов водного, животного и растительного мира.</w:t>
      </w:r>
    </w:p>
    <w:p w:rsidR="00A923EE" w:rsidRPr="00A923EE" w:rsidRDefault="00A923EE" w:rsidP="00A923EE">
      <w:pPr>
        <w:autoSpaceDE w:val="0"/>
        <w:autoSpaceDN w:val="0"/>
        <w:adjustRightInd w:val="0"/>
        <w:spacing w:after="0" w:line="240" w:lineRule="auto"/>
        <w:ind w:firstLine="567"/>
        <w:jc w:val="both"/>
        <w:rPr>
          <w:rFonts w:ascii="Times New Roman" w:eastAsia="Calibri" w:hAnsi="Times New Roman" w:cs="Times New Roman"/>
          <w:sz w:val="28"/>
          <w:szCs w:val="28"/>
        </w:rPr>
      </w:pPr>
      <w:r w:rsidRPr="00A923EE">
        <w:rPr>
          <w:rFonts w:ascii="Times New Roman" w:eastAsia="Calibri" w:hAnsi="Times New Roman" w:cs="Times New Roman"/>
          <w:sz w:val="28"/>
          <w:szCs w:val="28"/>
        </w:rPr>
        <w:t xml:space="preserve">Для земельных участков и иных объектов недвижимости, расположенных в </w:t>
      </w:r>
      <w:proofErr w:type="spellStart"/>
      <w:r w:rsidRPr="00A923EE">
        <w:rPr>
          <w:rFonts w:ascii="Times New Roman" w:eastAsia="Calibri" w:hAnsi="Times New Roman" w:cs="Times New Roman"/>
          <w:sz w:val="28"/>
          <w:szCs w:val="28"/>
        </w:rPr>
        <w:t>водоохранных</w:t>
      </w:r>
      <w:proofErr w:type="spellEnd"/>
      <w:r w:rsidRPr="00A923EE">
        <w:rPr>
          <w:rFonts w:ascii="Times New Roman" w:eastAsia="Calibri" w:hAnsi="Times New Roman" w:cs="Times New Roman"/>
          <w:sz w:val="28"/>
          <w:szCs w:val="28"/>
        </w:rPr>
        <w:t xml:space="preserve"> зонах водных объектов, устанавливаются:</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виды запрещенного использования;</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Статьей 2 настоящих Правил.</w:t>
      </w:r>
    </w:p>
    <w:p w:rsidR="00A923EE" w:rsidRPr="00A923EE" w:rsidRDefault="00A923EE" w:rsidP="00A923EE">
      <w:pPr>
        <w:spacing w:after="0" w:line="240" w:lineRule="auto"/>
        <w:ind w:left="737"/>
        <w:jc w:val="both"/>
        <w:rPr>
          <w:rFonts w:ascii="Times New Roman" w:eastAsia="Calibri" w:hAnsi="Times New Roman" w:cs="Times New Roman"/>
          <w:snapToGrid w:val="0"/>
          <w:sz w:val="28"/>
          <w:szCs w:val="28"/>
          <w:lang w:eastAsia="ru-RU"/>
        </w:rPr>
      </w:pPr>
      <w:r w:rsidRPr="00A923EE">
        <w:rPr>
          <w:rFonts w:ascii="Times New Roman" w:eastAsia="Calibri" w:hAnsi="Times New Roman" w:cs="Times New Roman"/>
          <w:snapToGrid w:val="0"/>
          <w:sz w:val="28"/>
          <w:szCs w:val="28"/>
          <w:lang w:eastAsia="ru-RU"/>
        </w:rPr>
        <w:t xml:space="preserve">В границах </w:t>
      </w:r>
      <w:proofErr w:type="spellStart"/>
      <w:r w:rsidRPr="00A923EE">
        <w:rPr>
          <w:rFonts w:ascii="Times New Roman" w:eastAsia="Calibri" w:hAnsi="Times New Roman" w:cs="Times New Roman"/>
          <w:snapToGrid w:val="0"/>
          <w:sz w:val="28"/>
          <w:szCs w:val="28"/>
          <w:lang w:eastAsia="ru-RU"/>
        </w:rPr>
        <w:t>водоохранных</w:t>
      </w:r>
      <w:proofErr w:type="spellEnd"/>
      <w:r w:rsidRPr="00A923EE">
        <w:rPr>
          <w:rFonts w:ascii="Times New Roman" w:eastAsia="Calibri" w:hAnsi="Times New Roman" w:cs="Times New Roman"/>
          <w:snapToGrid w:val="0"/>
          <w:sz w:val="28"/>
          <w:szCs w:val="28"/>
          <w:lang w:eastAsia="ru-RU"/>
        </w:rPr>
        <w:t xml:space="preserve"> зон запрещаются:</w:t>
      </w:r>
    </w:p>
    <w:p w:rsidR="00A923EE" w:rsidRPr="00A923EE" w:rsidRDefault="00A923EE" w:rsidP="00A923EE">
      <w:pPr>
        <w:spacing w:after="0" w:line="240" w:lineRule="auto"/>
        <w:ind w:left="737"/>
        <w:jc w:val="both"/>
        <w:rPr>
          <w:rFonts w:ascii="Times New Roman" w:eastAsia="Calibri" w:hAnsi="Times New Roman" w:cs="Times New Roman"/>
          <w:snapToGrid w:val="0"/>
          <w:sz w:val="28"/>
          <w:szCs w:val="28"/>
          <w:lang w:eastAsia="ru-RU"/>
        </w:rPr>
      </w:pPr>
      <w:r w:rsidRPr="00A923EE">
        <w:rPr>
          <w:rFonts w:ascii="Times New Roman" w:eastAsia="Calibri" w:hAnsi="Times New Roman" w:cs="Times New Roman"/>
          <w:snapToGrid w:val="0"/>
          <w:sz w:val="28"/>
          <w:szCs w:val="28"/>
          <w:lang w:eastAsia="ru-RU"/>
        </w:rPr>
        <w:t>1) использование сточных вод для удобрения почв;</w:t>
      </w:r>
    </w:p>
    <w:p w:rsidR="00A923EE" w:rsidRPr="00A923EE" w:rsidRDefault="00A923EE" w:rsidP="00A923EE">
      <w:pPr>
        <w:spacing w:after="0" w:line="240" w:lineRule="auto"/>
        <w:ind w:left="737"/>
        <w:jc w:val="both"/>
        <w:rPr>
          <w:rFonts w:ascii="Times New Roman" w:eastAsia="Calibri" w:hAnsi="Times New Roman" w:cs="Times New Roman"/>
          <w:snapToGrid w:val="0"/>
          <w:sz w:val="28"/>
          <w:szCs w:val="28"/>
          <w:lang w:eastAsia="ru-RU"/>
        </w:rPr>
      </w:pPr>
      <w:r w:rsidRPr="00A923EE">
        <w:rPr>
          <w:rFonts w:ascii="Times New Roman" w:eastAsia="Calibri" w:hAnsi="Times New Roman" w:cs="Times New Roman"/>
          <w:snapToGrid w:val="0"/>
          <w:sz w:val="28"/>
          <w:szCs w:val="28"/>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923EE" w:rsidRPr="00A923EE" w:rsidRDefault="00A923EE" w:rsidP="00A923EE">
      <w:pPr>
        <w:spacing w:after="0" w:line="240" w:lineRule="auto"/>
        <w:ind w:left="737"/>
        <w:jc w:val="both"/>
        <w:rPr>
          <w:rFonts w:ascii="Times New Roman" w:eastAsia="Calibri" w:hAnsi="Times New Roman" w:cs="Times New Roman"/>
          <w:snapToGrid w:val="0"/>
          <w:sz w:val="28"/>
          <w:szCs w:val="28"/>
          <w:lang w:eastAsia="ru-RU"/>
        </w:rPr>
      </w:pPr>
      <w:r w:rsidRPr="00A923EE">
        <w:rPr>
          <w:rFonts w:ascii="Times New Roman" w:eastAsia="Calibri" w:hAnsi="Times New Roman" w:cs="Times New Roman"/>
          <w:snapToGrid w:val="0"/>
          <w:sz w:val="28"/>
          <w:szCs w:val="28"/>
          <w:lang w:eastAsia="ru-RU"/>
        </w:rPr>
        <w:t>3) осуществление авиационных мер по борьбе с вредителями и болезнями растений;</w:t>
      </w:r>
    </w:p>
    <w:p w:rsidR="00A923EE" w:rsidRPr="00A923EE" w:rsidRDefault="00A923EE" w:rsidP="00A923EE">
      <w:pPr>
        <w:spacing w:after="0" w:line="240" w:lineRule="auto"/>
        <w:ind w:left="737"/>
        <w:jc w:val="both"/>
        <w:rPr>
          <w:rFonts w:ascii="Times New Roman" w:eastAsia="Calibri" w:hAnsi="Times New Roman" w:cs="Times New Roman"/>
          <w:snapToGrid w:val="0"/>
          <w:sz w:val="28"/>
          <w:szCs w:val="28"/>
          <w:lang w:eastAsia="ru-RU"/>
        </w:rPr>
      </w:pPr>
      <w:r w:rsidRPr="00A923EE">
        <w:rPr>
          <w:rFonts w:ascii="Times New Roman" w:eastAsia="Calibri" w:hAnsi="Times New Roman" w:cs="Times New Roman"/>
          <w:snapToGrid w:val="0"/>
          <w:sz w:val="28"/>
          <w:szCs w:val="28"/>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923EE" w:rsidRPr="00A923EE" w:rsidRDefault="00A923EE" w:rsidP="00A923EE">
      <w:pPr>
        <w:spacing w:after="0" w:line="240" w:lineRule="auto"/>
        <w:ind w:firstLine="567"/>
        <w:jc w:val="both"/>
        <w:rPr>
          <w:rFonts w:ascii="Times New Roman" w:eastAsia="Calibri" w:hAnsi="Times New Roman" w:cs="Times New Roman"/>
          <w:snapToGrid w:val="0"/>
          <w:sz w:val="28"/>
          <w:szCs w:val="28"/>
          <w:lang w:eastAsia="ru-RU"/>
        </w:rPr>
      </w:pPr>
      <w:r w:rsidRPr="00A923EE">
        <w:rPr>
          <w:rFonts w:ascii="Times New Roman" w:eastAsia="Calibri" w:hAnsi="Times New Roman" w:cs="Times New Roman"/>
          <w:snapToGrid w:val="0"/>
          <w:sz w:val="28"/>
          <w:szCs w:val="28"/>
          <w:lang w:eastAsia="ru-RU"/>
        </w:rPr>
        <w:t xml:space="preserve">В границах </w:t>
      </w:r>
      <w:proofErr w:type="spellStart"/>
      <w:r w:rsidRPr="00A923EE">
        <w:rPr>
          <w:rFonts w:ascii="Times New Roman" w:eastAsia="Calibri" w:hAnsi="Times New Roman" w:cs="Times New Roman"/>
          <w:snapToGrid w:val="0"/>
          <w:sz w:val="28"/>
          <w:szCs w:val="28"/>
          <w:lang w:eastAsia="ru-RU"/>
        </w:rPr>
        <w:t>водоохранных</w:t>
      </w:r>
      <w:proofErr w:type="spellEnd"/>
      <w:r w:rsidRPr="00A923EE">
        <w:rPr>
          <w:rFonts w:ascii="Times New Roman" w:eastAsia="Calibri" w:hAnsi="Times New Roman" w:cs="Times New Roman"/>
          <w:snapToGrid w:val="0"/>
          <w:sz w:val="28"/>
          <w:szCs w:val="28"/>
          <w:lang w:eastAsia="ru-RU"/>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923EE" w:rsidRPr="00A923EE" w:rsidRDefault="00A923EE" w:rsidP="00A923EE">
      <w:pPr>
        <w:suppressAutoHyphens/>
        <w:autoSpaceDE w:val="0"/>
        <w:spacing w:after="0" w:line="240" w:lineRule="auto"/>
        <w:ind w:firstLine="567"/>
        <w:jc w:val="both"/>
        <w:rPr>
          <w:rFonts w:ascii="Times New Roman" w:eastAsia="Arial" w:hAnsi="Times New Roman" w:cs="Times New Roman"/>
          <w:sz w:val="28"/>
          <w:szCs w:val="28"/>
          <w:lang w:eastAsia="ar-SA"/>
        </w:rPr>
      </w:pPr>
      <w:r w:rsidRPr="00A923EE">
        <w:rPr>
          <w:rFonts w:ascii="Times New Roman" w:eastAsia="Arial" w:hAnsi="Times New Roman" w:cs="Times New Roman"/>
          <w:sz w:val="28"/>
          <w:szCs w:val="28"/>
          <w:lang w:eastAsia="ar-SA"/>
        </w:rPr>
        <w:t xml:space="preserve">Ширина </w:t>
      </w:r>
      <w:proofErr w:type="spellStart"/>
      <w:r w:rsidRPr="00A923EE">
        <w:rPr>
          <w:rFonts w:ascii="Times New Roman" w:eastAsia="Arial" w:hAnsi="Times New Roman" w:cs="Times New Roman"/>
          <w:sz w:val="28"/>
          <w:szCs w:val="28"/>
          <w:lang w:eastAsia="ar-SA"/>
        </w:rPr>
        <w:t>водоохранной</w:t>
      </w:r>
      <w:proofErr w:type="spellEnd"/>
      <w:r w:rsidRPr="00A923EE">
        <w:rPr>
          <w:rFonts w:ascii="Times New Roman" w:eastAsia="Arial" w:hAnsi="Times New Roman" w:cs="Times New Roman"/>
          <w:sz w:val="28"/>
          <w:szCs w:val="28"/>
          <w:lang w:eastAsia="ar-SA"/>
        </w:rPr>
        <w:t xml:space="preserve"> зоны рек или ручьев устанавливается от их истока для рек или ручьев протяженностью:</w:t>
      </w:r>
    </w:p>
    <w:p w:rsidR="00A923EE" w:rsidRPr="00A923EE" w:rsidRDefault="00A923EE" w:rsidP="00A923EE">
      <w:pPr>
        <w:autoSpaceDE w:val="0"/>
        <w:autoSpaceDN w:val="0"/>
        <w:adjustRightInd w:val="0"/>
        <w:spacing w:after="0" w:line="240" w:lineRule="auto"/>
        <w:ind w:left="425" w:firstLine="567"/>
        <w:jc w:val="both"/>
        <w:rPr>
          <w:rFonts w:ascii="Times New Roman" w:eastAsia="Calibri" w:hAnsi="Times New Roman" w:cs="Times New Roman"/>
          <w:sz w:val="28"/>
          <w:szCs w:val="28"/>
        </w:rPr>
      </w:pPr>
      <w:r w:rsidRPr="00A923EE">
        <w:rPr>
          <w:rFonts w:ascii="Times New Roman" w:eastAsia="Calibri" w:hAnsi="Times New Roman" w:cs="Times New Roman"/>
          <w:sz w:val="28"/>
          <w:szCs w:val="28"/>
        </w:rPr>
        <w:t>1) до десяти километров – в размере пятидесяти метров;</w:t>
      </w:r>
    </w:p>
    <w:p w:rsidR="00A923EE" w:rsidRPr="00A923EE" w:rsidRDefault="00A923EE" w:rsidP="00A923EE">
      <w:pPr>
        <w:autoSpaceDE w:val="0"/>
        <w:autoSpaceDN w:val="0"/>
        <w:adjustRightInd w:val="0"/>
        <w:spacing w:after="0" w:line="240" w:lineRule="auto"/>
        <w:ind w:left="425" w:firstLine="567"/>
        <w:jc w:val="both"/>
        <w:rPr>
          <w:rFonts w:ascii="Times New Roman" w:eastAsia="Calibri" w:hAnsi="Times New Roman" w:cs="Times New Roman"/>
          <w:sz w:val="28"/>
          <w:szCs w:val="28"/>
        </w:rPr>
      </w:pPr>
      <w:r w:rsidRPr="00A923EE">
        <w:rPr>
          <w:rFonts w:ascii="Times New Roman" w:eastAsia="Calibri" w:hAnsi="Times New Roman" w:cs="Times New Roman"/>
          <w:sz w:val="28"/>
          <w:szCs w:val="28"/>
        </w:rPr>
        <w:t>2) от десяти до пятидесяти километров – в размере ста метров;</w:t>
      </w:r>
    </w:p>
    <w:p w:rsidR="00A923EE" w:rsidRPr="00A923EE" w:rsidRDefault="00A923EE" w:rsidP="00A923EE">
      <w:pPr>
        <w:autoSpaceDE w:val="0"/>
        <w:autoSpaceDN w:val="0"/>
        <w:adjustRightInd w:val="0"/>
        <w:spacing w:after="0" w:line="240" w:lineRule="auto"/>
        <w:ind w:left="425" w:firstLine="567"/>
        <w:jc w:val="both"/>
        <w:rPr>
          <w:rFonts w:ascii="Times New Roman" w:eastAsia="Calibri" w:hAnsi="Times New Roman" w:cs="Times New Roman"/>
          <w:sz w:val="28"/>
          <w:szCs w:val="28"/>
        </w:rPr>
      </w:pPr>
      <w:r w:rsidRPr="00A923EE">
        <w:rPr>
          <w:rFonts w:ascii="Times New Roman" w:eastAsia="Calibri" w:hAnsi="Times New Roman" w:cs="Times New Roman"/>
          <w:sz w:val="28"/>
          <w:szCs w:val="28"/>
        </w:rPr>
        <w:t>3) от пятидесяти километров и более – в размере двухсот метров.</w:t>
      </w:r>
    </w:p>
    <w:p w:rsidR="00A923EE" w:rsidRPr="00A923EE" w:rsidRDefault="00A923EE" w:rsidP="00A923EE">
      <w:pPr>
        <w:spacing w:after="0" w:line="240" w:lineRule="auto"/>
        <w:ind w:firstLine="567"/>
        <w:jc w:val="both"/>
        <w:rPr>
          <w:rFonts w:ascii="Times New Roman" w:eastAsia="Calibri" w:hAnsi="Times New Roman" w:cs="Times New Roman"/>
          <w:snapToGrid w:val="0"/>
          <w:sz w:val="28"/>
          <w:szCs w:val="28"/>
          <w:lang w:eastAsia="ru-RU"/>
        </w:rPr>
      </w:pPr>
      <w:r w:rsidRPr="00A923EE">
        <w:rPr>
          <w:rFonts w:ascii="Times New Roman" w:eastAsia="Calibri" w:hAnsi="Times New Roman" w:cs="Times New Roman"/>
          <w:snapToGrid w:val="0"/>
          <w:sz w:val="28"/>
          <w:szCs w:val="28"/>
          <w:lang w:eastAsia="ru-RU"/>
        </w:rPr>
        <w:t xml:space="preserve">Для реки, ручья протяженностью менее десяти километров от истока до устья </w:t>
      </w:r>
      <w:proofErr w:type="spellStart"/>
      <w:r w:rsidRPr="00A923EE">
        <w:rPr>
          <w:rFonts w:ascii="Times New Roman" w:eastAsia="Calibri" w:hAnsi="Times New Roman" w:cs="Times New Roman"/>
          <w:snapToGrid w:val="0"/>
          <w:sz w:val="28"/>
          <w:szCs w:val="28"/>
          <w:lang w:eastAsia="ru-RU"/>
        </w:rPr>
        <w:t>водоохранная</w:t>
      </w:r>
      <w:proofErr w:type="spellEnd"/>
      <w:r w:rsidRPr="00A923EE">
        <w:rPr>
          <w:rFonts w:ascii="Times New Roman" w:eastAsia="Calibri" w:hAnsi="Times New Roman" w:cs="Times New Roman"/>
          <w:snapToGrid w:val="0"/>
          <w:sz w:val="28"/>
          <w:szCs w:val="28"/>
          <w:lang w:eastAsia="ru-RU"/>
        </w:rPr>
        <w:t xml:space="preserve"> зона совпадает с прибрежной защитной полосой. Радиус </w:t>
      </w:r>
      <w:proofErr w:type="spellStart"/>
      <w:r w:rsidRPr="00A923EE">
        <w:rPr>
          <w:rFonts w:ascii="Times New Roman" w:eastAsia="Calibri" w:hAnsi="Times New Roman" w:cs="Times New Roman"/>
          <w:snapToGrid w:val="0"/>
          <w:sz w:val="28"/>
          <w:szCs w:val="28"/>
          <w:lang w:eastAsia="ru-RU"/>
        </w:rPr>
        <w:t>водоохранной</w:t>
      </w:r>
      <w:proofErr w:type="spellEnd"/>
      <w:r w:rsidRPr="00A923EE">
        <w:rPr>
          <w:rFonts w:ascii="Times New Roman" w:eastAsia="Calibri" w:hAnsi="Times New Roman" w:cs="Times New Roman"/>
          <w:snapToGrid w:val="0"/>
          <w:sz w:val="28"/>
          <w:szCs w:val="28"/>
          <w:lang w:eastAsia="ru-RU"/>
        </w:rPr>
        <w:t xml:space="preserve"> зоны для истоков реки, ручья устанавливается в размере пятидесяти метров.</w:t>
      </w:r>
    </w:p>
    <w:p w:rsidR="00A923EE" w:rsidRPr="00A923EE" w:rsidRDefault="00A923EE" w:rsidP="00A923EE">
      <w:pPr>
        <w:spacing w:after="0" w:line="240" w:lineRule="auto"/>
        <w:ind w:firstLine="567"/>
        <w:jc w:val="both"/>
        <w:rPr>
          <w:rFonts w:ascii="Times New Roman" w:eastAsia="Calibri" w:hAnsi="Times New Roman" w:cs="Times New Roman"/>
          <w:snapToGrid w:val="0"/>
          <w:sz w:val="28"/>
          <w:szCs w:val="28"/>
          <w:lang w:eastAsia="ru-RU"/>
        </w:rPr>
      </w:pPr>
      <w:r w:rsidRPr="00A923EE">
        <w:rPr>
          <w:rFonts w:ascii="Times New Roman" w:eastAsia="Calibri" w:hAnsi="Times New Roman" w:cs="Times New Roman"/>
          <w:snapToGrid w:val="0"/>
          <w:sz w:val="28"/>
          <w:szCs w:val="28"/>
          <w:lang w:eastAsia="ru-RU"/>
        </w:rPr>
        <w:lastRenderedPageBreak/>
        <w:t xml:space="preserve">Ширина </w:t>
      </w:r>
      <w:proofErr w:type="spellStart"/>
      <w:r w:rsidRPr="00A923EE">
        <w:rPr>
          <w:rFonts w:ascii="Times New Roman" w:eastAsia="Calibri" w:hAnsi="Times New Roman" w:cs="Times New Roman"/>
          <w:snapToGrid w:val="0"/>
          <w:sz w:val="28"/>
          <w:szCs w:val="28"/>
          <w:lang w:eastAsia="ru-RU"/>
        </w:rPr>
        <w:t>водоохранной</w:t>
      </w:r>
      <w:proofErr w:type="spellEnd"/>
      <w:r w:rsidRPr="00A923EE">
        <w:rPr>
          <w:rFonts w:ascii="Times New Roman" w:eastAsia="Calibri" w:hAnsi="Times New Roman" w:cs="Times New Roman"/>
          <w:snapToGrid w:val="0"/>
          <w:sz w:val="28"/>
          <w:szCs w:val="28"/>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A923EE" w:rsidRPr="00A923EE" w:rsidRDefault="00A923EE" w:rsidP="00A923EE">
      <w:pPr>
        <w:keepNext/>
        <w:keepLines/>
        <w:widowControl w:val="0"/>
        <w:autoSpaceDE w:val="0"/>
        <w:autoSpaceDN w:val="0"/>
        <w:spacing w:before="120" w:after="0" w:line="240" w:lineRule="auto"/>
        <w:jc w:val="both"/>
        <w:outlineLvl w:val="2"/>
        <w:rPr>
          <w:rFonts w:ascii="Times New Roman" w:eastAsia="Times New Roman" w:hAnsi="Times New Roman" w:cs="Times New Roman"/>
          <w:b/>
          <w:sz w:val="28"/>
          <w:szCs w:val="28"/>
          <w:lang w:eastAsia="ru-RU" w:bidi="ru-RU"/>
        </w:rPr>
      </w:pPr>
      <w:bookmarkStart w:id="55" w:name="_Toc8830189"/>
      <w:bookmarkStart w:id="56" w:name="_Toc9250850"/>
      <w:bookmarkStart w:id="57" w:name="_Toc10037706"/>
      <w:bookmarkStart w:id="58" w:name="_Toc18321990"/>
      <w:r w:rsidRPr="00A923EE">
        <w:rPr>
          <w:rFonts w:ascii="Times New Roman" w:eastAsia="Times New Roman" w:hAnsi="Times New Roman" w:cs="Times New Roman"/>
          <w:b/>
          <w:sz w:val="28"/>
          <w:szCs w:val="28"/>
          <w:lang w:eastAsia="ru-RU" w:bidi="ru-RU"/>
        </w:rPr>
        <w:t>Статья 12.7. Прибрежная защитная полоса</w:t>
      </w:r>
      <w:bookmarkEnd w:id="55"/>
      <w:bookmarkEnd w:id="56"/>
      <w:bookmarkEnd w:id="57"/>
      <w:bookmarkEnd w:id="58"/>
    </w:p>
    <w:p w:rsidR="00A923EE" w:rsidRPr="00A923EE" w:rsidRDefault="00A923EE" w:rsidP="00A923EE">
      <w:pPr>
        <w:spacing w:after="0" w:line="240" w:lineRule="auto"/>
        <w:ind w:firstLine="567"/>
        <w:jc w:val="both"/>
        <w:rPr>
          <w:rFonts w:ascii="Times New Roman" w:eastAsia="Calibri" w:hAnsi="Times New Roman" w:cs="Times New Roman"/>
          <w:snapToGrid w:val="0"/>
          <w:sz w:val="28"/>
          <w:szCs w:val="28"/>
          <w:lang w:eastAsia="ru-RU"/>
        </w:rPr>
      </w:pPr>
      <w:r w:rsidRPr="00A923EE">
        <w:rPr>
          <w:rFonts w:ascii="Times New Roman" w:eastAsia="Calibri" w:hAnsi="Times New Roman" w:cs="Times New Roman"/>
          <w:snapToGrid w:val="0"/>
          <w:sz w:val="28"/>
          <w:szCs w:val="28"/>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Водный кодекс Российской Федерации от 3 июня 2006 года № 74-ФЗ;</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 xml:space="preserve">Постановление Правительства Российской Федерации от 23 ноября 1996 года № 1404 «Об утверждении Положения о </w:t>
      </w:r>
      <w:proofErr w:type="spellStart"/>
      <w:r w:rsidRPr="00A923EE">
        <w:rPr>
          <w:rFonts w:ascii="Times New Roman" w:eastAsia="Times New Roman" w:hAnsi="Times New Roman" w:cs="Times New Roman"/>
          <w:sz w:val="28"/>
          <w:szCs w:val="28"/>
          <w:lang w:eastAsia="ru-RU" w:bidi="ru-RU"/>
        </w:rPr>
        <w:t>водоохранных</w:t>
      </w:r>
      <w:proofErr w:type="spellEnd"/>
      <w:r w:rsidRPr="00A923EE">
        <w:rPr>
          <w:rFonts w:ascii="Times New Roman" w:eastAsia="Times New Roman" w:hAnsi="Times New Roman" w:cs="Times New Roman"/>
          <w:sz w:val="28"/>
          <w:szCs w:val="28"/>
          <w:lang w:eastAsia="ru-RU" w:bidi="ru-RU"/>
        </w:rPr>
        <w:t xml:space="preserve"> зонах водных объектов и их прибрежных защитных полосах»;</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СНиП 2.07.01-89*, п.9.3* «Градостроительство. Планировка и застройка городских и сельских поселений»;</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СанПиН 2.1.5.980-00 «Санитарные правила и нормы охраны поверхностных вод от загрязнения»;</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СанПиН 2.1.5.980-00 «Гигиенические требования к охране поверхностных вод».</w:t>
      </w:r>
    </w:p>
    <w:p w:rsidR="00A923EE" w:rsidRPr="00A923EE" w:rsidRDefault="00A923EE" w:rsidP="00A923EE">
      <w:pPr>
        <w:widowControl w:val="0"/>
        <w:suppressAutoHyphens/>
        <w:spacing w:after="0" w:line="240" w:lineRule="auto"/>
        <w:ind w:firstLine="567"/>
        <w:jc w:val="both"/>
        <w:rPr>
          <w:rFonts w:ascii="Times New Roman" w:eastAsia="Arial" w:hAnsi="Times New Roman" w:cs="Times New Roman"/>
          <w:sz w:val="28"/>
          <w:szCs w:val="28"/>
          <w:lang w:eastAsia="ar-SA"/>
        </w:rPr>
      </w:pPr>
      <w:r w:rsidRPr="00A923EE">
        <w:rPr>
          <w:rFonts w:ascii="Times New Roman" w:eastAsia="Arial" w:hAnsi="Times New Roman" w:cs="Times New Roman"/>
          <w:sz w:val="28"/>
          <w:szCs w:val="28"/>
          <w:lang w:eastAsia="ar-SA"/>
        </w:rPr>
        <w:t xml:space="preserve">В границах прибрежных защитных полос, наряду с выше указанными ограничениями для </w:t>
      </w:r>
      <w:proofErr w:type="spellStart"/>
      <w:r w:rsidRPr="00A923EE">
        <w:rPr>
          <w:rFonts w:ascii="Times New Roman" w:eastAsia="Arial" w:hAnsi="Times New Roman" w:cs="Times New Roman"/>
          <w:sz w:val="28"/>
          <w:szCs w:val="28"/>
          <w:lang w:eastAsia="ar-SA"/>
        </w:rPr>
        <w:t>водоохранных</w:t>
      </w:r>
      <w:proofErr w:type="spellEnd"/>
      <w:r w:rsidRPr="00A923EE">
        <w:rPr>
          <w:rFonts w:ascii="Times New Roman" w:eastAsia="Arial" w:hAnsi="Times New Roman" w:cs="Times New Roman"/>
          <w:sz w:val="28"/>
          <w:szCs w:val="28"/>
          <w:lang w:eastAsia="ar-SA"/>
        </w:rPr>
        <w:t xml:space="preserve"> зон, запрещаются:</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распашка земель;</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размещение отвалов размываемых грунтов;</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выпас сельскохозяйственных животных и организация для них летних лагерей, ванн.</w:t>
      </w:r>
    </w:p>
    <w:p w:rsidR="00A923EE" w:rsidRPr="00A923EE" w:rsidRDefault="00A923EE" w:rsidP="00A923EE">
      <w:pPr>
        <w:spacing w:after="0" w:line="240" w:lineRule="auto"/>
        <w:ind w:firstLine="567"/>
        <w:jc w:val="both"/>
        <w:rPr>
          <w:rFonts w:ascii="Times New Roman" w:eastAsia="Calibri" w:hAnsi="Times New Roman" w:cs="Times New Roman"/>
          <w:snapToGrid w:val="0"/>
          <w:sz w:val="28"/>
          <w:szCs w:val="28"/>
          <w:lang w:eastAsia="ru-RU"/>
        </w:rPr>
      </w:pPr>
      <w:r w:rsidRPr="00A923EE">
        <w:rPr>
          <w:rFonts w:ascii="Times New Roman" w:eastAsia="Calibri" w:hAnsi="Times New Roman" w:cs="Times New Roman"/>
          <w:snapToGrid w:val="0"/>
          <w:sz w:val="28"/>
          <w:szCs w:val="28"/>
          <w:lang w:eastAsia="ru-RU"/>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A923EE" w:rsidRPr="00A923EE" w:rsidRDefault="00A923EE" w:rsidP="00A923EE">
      <w:pPr>
        <w:spacing w:after="0" w:line="240" w:lineRule="auto"/>
        <w:ind w:firstLine="567"/>
        <w:jc w:val="both"/>
        <w:rPr>
          <w:rFonts w:ascii="Times New Roman" w:eastAsia="Calibri" w:hAnsi="Times New Roman" w:cs="Times New Roman"/>
          <w:snapToGrid w:val="0"/>
          <w:sz w:val="28"/>
          <w:szCs w:val="28"/>
          <w:lang w:eastAsia="ru-RU"/>
        </w:rPr>
      </w:pPr>
      <w:r w:rsidRPr="00A923EE">
        <w:rPr>
          <w:rFonts w:ascii="Times New Roman" w:eastAsia="Calibri" w:hAnsi="Times New Roman" w:cs="Times New Roman"/>
          <w:snapToGrid w:val="0"/>
          <w:sz w:val="28"/>
          <w:szCs w:val="28"/>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A923EE" w:rsidRPr="00A923EE" w:rsidRDefault="00A923EE" w:rsidP="00A923EE">
      <w:pPr>
        <w:spacing w:after="0" w:line="240" w:lineRule="auto"/>
        <w:ind w:firstLine="567"/>
        <w:jc w:val="both"/>
        <w:rPr>
          <w:rFonts w:ascii="Times New Roman" w:eastAsia="Calibri" w:hAnsi="Times New Roman" w:cs="Times New Roman"/>
          <w:snapToGrid w:val="0"/>
          <w:sz w:val="28"/>
          <w:szCs w:val="28"/>
          <w:lang w:eastAsia="ru-RU"/>
        </w:rPr>
      </w:pPr>
      <w:r w:rsidRPr="00A923EE">
        <w:rPr>
          <w:rFonts w:ascii="Times New Roman" w:eastAsia="Calibri" w:hAnsi="Times New Roman" w:cs="Times New Roman"/>
          <w:snapToGrid w:val="0"/>
          <w:sz w:val="28"/>
          <w:szCs w:val="28"/>
          <w:lang w:eastAsia="ru-RU"/>
        </w:rPr>
        <w:t xml:space="preserve">Ширина прибрежной защитной полосы озера, водохранилища, имеющих особо ценное </w:t>
      </w:r>
      <w:proofErr w:type="spellStart"/>
      <w:r w:rsidRPr="00A923EE">
        <w:rPr>
          <w:rFonts w:ascii="Times New Roman" w:eastAsia="Calibri" w:hAnsi="Times New Roman" w:cs="Times New Roman"/>
          <w:snapToGrid w:val="0"/>
          <w:sz w:val="28"/>
          <w:szCs w:val="28"/>
          <w:lang w:eastAsia="ru-RU"/>
        </w:rPr>
        <w:t>рыбохозяйственное</w:t>
      </w:r>
      <w:proofErr w:type="spellEnd"/>
      <w:r w:rsidRPr="00A923EE">
        <w:rPr>
          <w:rFonts w:ascii="Times New Roman" w:eastAsia="Calibri" w:hAnsi="Times New Roman" w:cs="Times New Roman"/>
          <w:snapToGrid w:val="0"/>
          <w:sz w:val="28"/>
          <w:szCs w:val="28"/>
          <w:lang w:eastAsia="ru-RU"/>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A923EE" w:rsidRPr="00A923EE" w:rsidRDefault="00A923EE" w:rsidP="00A923EE">
      <w:pPr>
        <w:spacing w:after="0" w:line="240" w:lineRule="auto"/>
        <w:ind w:firstLine="567"/>
        <w:jc w:val="both"/>
        <w:rPr>
          <w:rFonts w:ascii="Times New Roman" w:eastAsia="Calibri" w:hAnsi="Times New Roman" w:cs="Times New Roman"/>
          <w:snapToGrid w:val="0"/>
          <w:sz w:val="28"/>
          <w:szCs w:val="28"/>
          <w:lang w:eastAsia="ru-RU"/>
        </w:rPr>
      </w:pPr>
      <w:r w:rsidRPr="00A923EE">
        <w:rPr>
          <w:rFonts w:ascii="Times New Roman" w:eastAsia="Calibri" w:hAnsi="Times New Roman" w:cs="Times New Roman"/>
          <w:snapToGrid w:val="0"/>
          <w:sz w:val="28"/>
          <w:szCs w:val="28"/>
          <w:lang w:eastAsia="ru-RU"/>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A923EE">
        <w:rPr>
          <w:rFonts w:ascii="Times New Roman" w:eastAsia="Calibri" w:hAnsi="Times New Roman" w:cs="Times New Roman"/>
          <w:snapToGrid w:val="0"/>
          <w:sz w:val="28"/>
          <w:szCs w:val="28"/>
          <w:lang w:eastAsia="ru-RU"/>
        </w:rPr>
        <w:t>водоохранной</w:t>
      </w:r>
      <w:proofErr w:type="spellEnd"/>
      <w:r w:rsidRPr="00A923EE">
        <w:rPr>
          <w:rFonts w:ascii="Times New Roman" w:eastAsia="Calibri" w:hAnsi="Times New Roman" w:cs="Times New Roman"/>
          <w:snapToGrid w:val="0"/>
          <w:sz w:val="28"/>
          <w:szCs w:val="28"/>
          <w:lang w:eastAsia="ru-RU"/>
        </w:rPr>
        <w:t xml:space="preserve"> зоны на таких территориях устанавливается от парапета набережной. При отсутствии набережной ширина </w:t>
      </w:r>
      <w:proofErr w:type="spellStart"/>
      <w:r w:rsidRPr="00A923EE">
        <w:rPr>
          <w:rFonts w:ascii="Times New Roman" w:eastAsia="Calibri" w:hAnsi="Times New Roman" w:cs="Times New Roman"/>
          <w:snapToGrid w:val="0"/>
          <w:sz w:val="28"/>
          <w:szCs w:val="28"/>
          <w:lang w:eastAsia="ru-RU"/>
        </w:rPr>
        <w:t>водоохранной</w:t>
      </w:r>
      <w:proofErr w:type="spellEnd"/>
      <w:r w:rsidRPr="00A923EE">
        <w:rPr>
          <w:rFonts w:ascii="Times New Roman" w:eastAsia="Calibri" w:hAnsi="Times New Roman" w:cs="Times New Roman"/>
          <w:snapToGrid w:val="0"/>
          <w:sz w:val="28"/>
          <w:szCs w:val="28"/>
          <w:lang w:eastAsia="ru-RU"/>
        </w:rPr>
        <w:t xml:space="preserve"> зоны, прибрежной защитной полосы измеряется от береговой линии.</w:t>
      </w:r>
    </w:p>
    <w:p w:rsidR="00A923EE" w:rsidRPr="00A923EE" w:rsidRDefault="00A923EE" w:rsidP="00A923EE">
      <w:pPr>
        <w:keepNext/>
        <w:keepLines/>
        <w:widowControl w:val="0"/>
        <w:autoSpaceDE w:val="0"/>
        <w:autoSpaceDN w:val="0"/>
        <w:spacing w:before="120" w:after="0" w:line="240" w:lineRule="auto"/>
        <w:jc w:val="both"/>
        <w:outlineLvl w:val="2"/>
        <w:rPr>
          <w:rFonts w:ascii="Times New Roman" w:eastAsia="Times New Roman" w:hAnsi="Times New Roman" w:cs="Times New Roman"/>
          <w:b/>
          <w:sz w:val="28"/>
          <w:szCs w:val="28"/>
          <w:lang w:eastAsia="ru-RU" w:bidi="ru-RU"/>
        </w:rPr>
      </w:pPr>
      <w:bookmarkStart w:id="59" w:name="_Toc8830190"/>
      <w:bookmarkStart w:id="60" w:name="_Toc9250851"/>
      <w:bookmarkStart w:id="61" w:name="_Toc10037707"/>
      <w:bookmarkStart w:id="62" w:name="_Toc18321991"/>
      <w:r w:rsidRPr="00A923EE">
        <w:rPr>
          <w:rFonts w:ascii="Times New Roman" w:eastAsia="Times New Roman" w:hAnsi="Times New Roman" w:cs="Times New Roman"/>
          <w:b/>
          <w:sz w:val="28"/>
          <w:szCs w:val="28"/>
          <w:lang w:eastAsia="ru-RU" w:bidi="ru-RU"/>
        </w:rPr>
        <w:t>Статья 12.8. Зона санитарной охраны источников водоснабжения I пояса</w:t>
      </w:r>
      <w:bookmarkEnd w:id="59"/>
      <w:bookmarkEnd w:id="60"/>
      <w:bookmarkEnd w:id="61"/>
      <w:bookmarkEnd w:id="62"/>
    </w:p>
    <w:p w:rsidR="00A923EE" w:rsidRPr="00A923EE" w:rsidRDefault="00A923EE" w:rsidP="00A923EE">
      <w:pPr>
        <w:widowControl w:val="0"/>
        <w:autoSpaceDE w:val="0"/>
        <w:autoSpaceDN w:val="0"/>
        <w:spacing w:after="0" w:line="240" w:lineRule="auto"/>
        <w:ind w:firstLine="567"/>
        <w:jc w:val="both"/>
        <w:rPr>
          <w:rFonts w:ascii="Times New Roman" w:eastAsia="Times New Roman" w:hAnsi="Times New Roman" w:cs="Times New Roman"/>
          <w:snapToGrid w:val="0"/>
          <w:sz w:val="28"/>
          <w:szCs w:val="28"/>
          <w:lang w:eastAsia="ru-RU" w:bidi="ru-RU"/>
        </w:rPr>
      </w:pPr>
      <w:r w:rsidRPr="00A923EE">
        <w:rPr>
          <w:rFonts w:ascii="Times New Roman" w:eastAsia="Times New Roman" w:hAnsi="Times New Roman" w:cs="Times New Roman"/>
          <w:snapToGrid w:val="0"/>
          <w:sz w:val="28"/>
          <w:szCs w:val="28"/>
          <w:lang w:eastAsia="ru-RU" w:bidi="ru-RU"/>
        </w:rPr>
        <w:t>Ограничения использования земельных участков и объектов капитального строительства установлены следующими документами:</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lastRenderedPageBreak/>
        <w:t>Водный кодекс Российской Федерации от 3 июня 2006 года №74-ФЗ;</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Федеральный закон от 30.03.99 № 52-ФЗ «О санитарно-эпидемиологическом благополучии населения»;</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СанПиН 2.1.4.1110-02 «Зоны санитарной охраны источников водоснабжения и водопроводов питьевого назначения»;</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СанПиН 2.1.5.980-00 «Гигиенические требования к охране поверхностных вод»;</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СанПиН 2.1.2.1059-01 «Гигиенические требования к охране подземных вод от загрязнения»;</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СанПиН 2.1.4.1110-02 «Зоны санитарной охраны источников водоснабжения и водопроводов питьевого назначения».</w:t>
      </w:r>
    </w:p>
    <w:p w:rsidR="00A923EE" w:rsidRPr="00A923EE" w:rsidRDefault="00A923EE" w:rsidP="00A923EE">
      <w:pPr>
        <w:spacing w:after="0" w:line="240" w:lineRule="auto"/>
        <w:ind w:firstLine="567"/>
        <w:jc w:val="both"/>
        <w:rPr>
          <w:rFonts w:ascii="Times New Roman" w:eastAsia="Calibri" w:hAnsi="Times New Roman" w:cs="Times New Roman"/>
          <w:snapToGrid w:val="0"/>
          <w:sz w:val="28"/>
          <w:szCs w:val="28"/>
          <w:lang w:eastAsia="ru-RU"/>
        </w:rPr>
      </w:pPr>
      <w:r w:rsidRPr="00A923EE">
        <w:rPr>
          <w:rFonts w:ascii="Times New Roman" w:eastAsia="Calibri" w:hAnsi="Times New Roman" w:cs="Times New Roman"/>
          <w:snapToGrid w:val="0"/>
          <w:sz w:val="28"/>
          <w:szCs w:val="28"/>
          <w:lang w:eastAsia="ru-RU"/>
        </w:rPr>
        <w:t xml:space="preserve">Территория </w:t>
      </w:r>
      <w:r w:rsidRPr="00A923EE">
        <w:rPr>
          <w:rFonts w:ascii="Times New Roman" w:eastAsia="Calibri" w:hAnsi="Times New Roman" w:cs="Times New Roman"/>
          <w:b/>
          <w:bCs/>
          <w:snapToGrid w:val="0"/>
          <w:sz w:val="28"/>
          <w:szCs w:val="28"/>
          <w:lang w:eastAsia="ru-RU"/>
        </w:rPr>
        <w:t>первого пояса</w:t>
      </w:r>
      <w:r w:rsidRPr="00A923EE">
        <w:rPr>
          <w:rFonts w:ascii="Times New Roman" w:eastAsia="Calibri" w:hAnsi="Times New Roman" w:cs="Times New Roman"/>
          <w:snapToGrid w:val="0"/>
          <w:sz w:val="28"/>
          <w:szCs w:val="28"/>
          <w:lang w:eastAsia="ru-RU"/>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A923EE" w:rsidRPr="00A923EE" w:rsidRDefault="00A923EE" w:rsidP="00A923EE">
      <w:pPr>
        <w:spacing w:after="0" w:line="240" w:lineRule="auto"/>
        <w:ind w:firstLine="567"/>
        <w:jc w:val="both"/>
        <w:rPr>
          <w:rFonts w:ascii="Times New Roman" w:eastAsia="Calibri" w:hAnsi="Times New Roman" w:cs="Times New Roman"/>
          <w:snapToGrid w:val="0"/>
          <w:sz w:val="28"/>
          <w:szCs w:val="28"/>
          <w:lang w:eastAsia="ru-RU"/>
        </w:rPr>
      </w:pPr>
      <w:r w:rsidRPr="00A923EE">
        <w:rPr>
          <w:rFonts w:ascii="Times New Roman" w:eastAsia="Calibri" w:hAnsi="Times New Roman" w:cs="Times New Roman"/>
          <w:snapToGrid w:val="0"/>
          <w:sz w:val="28"/>
          <w:szCs w:val="28"/>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A923EE" w:rsidRPr="00A923EE" w:rsidRDefault="00A923EE" w:rsidP="00A923EE">
      <w:pPr>
        <w:spacing w:after="0" w:line="240" w:lineRule="auto"/>
        <w:ind w:firstLine="567"/>
        <w:jc w:val="both"/>
        <w:rPr>
          <w:rFonts w:ascii="Times New Roman" w:eastAsia="Calibri" w:hAnsi="Times New Roman" w:cs="Times New Roman"/>
          <w:snapToGrid w:val="0"/>
          <w:sz w:val="28"/>
          <w:szCs w:val="28"/>
          <w:lang w:eastAsia="ru-RU"/>
        </w:rPr>
      </w:pPr>
      <w:r w:rsidRPr="00A923EE">
        <w:rPr>
          <w:rFonts w:ascii="Times New Roman" w:eastAsia="Calibri" w:hAnsi="Times New Roman" w:cs="Times New Roman"/>
          <w:snapToGrid w:val="0"/>
          <w:sz w:val="28"/>
          <w:szCs w:val="28"/>
          <w:lang w:eastAsia="ru-RU"/>
        </w:rPr>
        <w:t xml:space="preserve">Здания должны быть оборудованы канализацией с отведением сточных вод в ближайшую систему бытовой или производственной </w:t>
      </w:r>
      <w:proofErr w:type="gramStart"/>
      <w:r w:rsidRPr="00A923EE">
        <w:rPr>
          <w:rFonts w:ascii="Times New Roman" w:eastAsia="Calibri" w:hAnsi="Times New Roman" w:cs="Times New Roman"/>
          <w:snapToGrid w:val="0"/>
          <w:sz w:val="28"/>
          <w:szCs w:val="28"/>
          <w:lang w:eastAsia="ru-RU"/>
        </w:rPr>
        <w:t>канализации</w:t>
      </w:r>
      <w:proofErr w:type="gramEnd"/>
      <w:r w:rsidRPr="00A923EE">
        <w:rPr>
          <w:rFonts w:ascii="Times New Roman" w:eastAsia="Calibri" w:hAnsi="Times New Roman" w:cs="Times New Roman"/>
          <w:snapToGrid w:val="0"/>
          <w:sz w:val="28"/>
          <w:szCs w:val="28"/>
          <w:lang w:eastAsia="ru-RU"/>
        </w:rPr>
        <w:t xml:space="preserve">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A923EE" w:rsidRPr="00A923EE" w:rsidRDefault="00A923EE" w:rsidP="00A923EE">
      <w:pPr>
        <w:spacing w:after="0" w:line="240" w:lineRule="auto"/>
        <w:ind w:firstLine="567"/>
        <w:jc w:val="both"/>
        <w:rPr>
          <w:rFonts w:ascii="Times New Roman" w:eastAsia="Calibri" w:hAnsi="Times New Roman" w:cs="Times New Roman"/>
          <w:snapToGrid w:val="0"/>
          <w:sz w:val="28"/>
          <w:szCs w:val="28"/>
          <w:lang w:eastAsia="ru-RU"/>
        </w:rPr>
      </w:pPr>
      <w:r w:rsidRPr="00A923EE">
        <w:rPr>
          <w:rFonts w:ascii="Times New Roman" w:eastAsia="Calibri" w:hAnsi="Times New Roman" w:cs="Times New Roman"/>
          <w:snapToGrid w:val="0"/>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A923EE" w:rsidRPr="00A923EE" w:rsidRDefault="00A923EE" w:rsidP="00A923EE">
      <w:pPr>
        <w:spacing w:after="0" w:line="240" w:lineRule="auto"/>
        <w:ind w:firstLine="567"/>
        <w:jc w:val="both"/>
        <w:rPr>
          <w:rFonts w:ascii="Times New Roman" w:eastAsia="Calibri" w:hAnsi="Times New Roman" w:cs="Times New Roman"/>
          <w:snapToGrid w:val="0"/>
          <w:sz w:val="28"/>
          <w:szCs w:val="28"/>
          <w:lang w:eastAsia="ru-RU"/>
        </w:rPr>
      </w:pPr>
      <w:r w:rsidRPr="00A923EE">
        <w:rPr>
          <w:rFonts w:ascii="Times New Roman" w:eastAsia="Calibri" w:hAnsi="Times New Roman" w:cs="Times New Roman"/>
          <w:snapToGrid w:val="0"/>
          <w:sz w:val="28"/>
          <w:szCs w:val="28"/>
          <w:lang w:eastAsia="ru-RU"/>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A923EE" w:rsidRPr="00A923EE" w:rsidRDefault="00A923EE" w:rsidP="00A923EE">
      <w:pPr>
        <w:spacing w:after="0" w:line="240" w:lineRule="auto"/>
        <w:ind w:firstLine="567"/>
        <w:jc w:val="both"/>
        <w:rPr>
          <w:rFonts w:ascii="Times New Roman" w:eastAsia="Calibri" w:hAnsi="Times New Roman" w:cs="Times New Roman"/>
          <w:snapToGrid w:val="0"/>
          <w:sz w:val="28"/>
          <w:szCs w:val="28"/>
          <w:lang w:eastAsia="ru-RU"/>
        </w:rPr>
      </w:pPr>
      <w:r w:rsidRPr="00A923EE">
        <w:rPr>
          <w:rFonts w:ascii="Times New Roman" w:eastAsia="Calibri" w:hAnsi="Times New Roman" w:cs="Times New Roman"/>
          <w:snapToGrid w:val="0"/>
          <w:sz w:val="28"/>
          <w:szCs w:val="28"/>
          <w:lang w:eastAsia="ru-RU"/>
        </w:rPr>
        <w:t xml:space="preserve">На территории </w:t>
      </w:r>
      <w:r w:rsidRPr="00A923EE">
        <w:rPr>
          <w:rFonts w:ascii="Times New Roman" w:eastAsia="Calibri" w:hAnsi="Times New Roman" w:cs="Times New Roman"/>
          <w:b/>
          <w:bCs/>
          <w:snapToGrid w:val="0"/>
          <w:sz w:val="28"/>
          <w:szCs w:val="28"/>
          <w:lang w:eastAsia="ru-RU"/>
        </w:rPr>
        <w:t>первого пояса</w:t>
      </w:r>
      <w:r w:rsidRPr="00A923EE">
        <w:rPr>
          <w:rFonts w:ascii="Times New Roman" w:eastAsia="Calibri" w:hAnsi="Times New Roman" w:cs="Times New Roman"/>
          <w:snapToGrid w:val="0"/>
          <w:sz w:val="28"/>
          <w:szCs w:val="28"/>
          <w:lang w:eastAsia="ru-RU"/>
        </w:rPr>
        <w:t xml:space="preserve"> зоны санитарной охраны запрещается:</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проведение авиационно-химических работ;</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применение химических средств борьбы с вредителями, болезнями растений и сорняками;</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складирование навоза и мусора;</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 xml:space="preserve">заправка топливом, мойка и ремонт автомобилей, тракторов и </w:t>
      </w:r>
      <w:proofErr w:type="gramStart"/>
      <w:r w:rsidRPr="00A923EE">
        <w:rPr>
          <w:rFonts w:ascii="Times New Roman" w:eastAsia="Times New Roman" w:hAnsi="Times New Roman" w:cs="Times New Roman"/>
          <w:sz w:val="28"/>
          <w:szCs w:val="28"/>
          <w:lang w:eastAsia="ru-RU" w:bidi="ru-RU"/>
        </w:rPr>
        <w:t>других машин</w:t>
      </w:r>
      <w:proofErr w:type="gramEnd"/>
      <w:r w:rsidRPr="00A923EE">
        <w:rPr>
          <w:rFonts w:ascii="Times New Roman" w:eastAsia="Times New Roman" w:hAnsi="Times New Roman" w:cs="Times New Roman"/>
          <w:sz w:val="28"/>
          <w:szCs w:val="28"/>
          <w:lang w:eastAsia="ru-RU" w:bidi="ru-RU"/>
        </w:rPr>
        <w:t xml:space="preserve"> и механизмов;</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lastRenderedPageBreak/>
        <w:t>размещение стоянок транспортных средств;</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проведение рубок лесных насаждений.</w:t>
      </w:r>
    </w:p>
    <w:p w:rsidR="00A923EE" w:rsidRPr="00A923EE" w:rsidRDefault="00A923EE" w:rsidP="00A923EE">
      <w:pPr>
        <w:keepNext/>
        <w:keepLines/>
        <w:widowControl w:val="0"/>
        <w:autoSpaceDE w:val="0"/>
        <w:autoSpaceDN w:val="0"/>
        <w:spacing w:before="120" w:after="0" w:line="240" w:lineRule="auto"/>
        <w:jc w:val="both"/>
        <w:outlineLvl w:val="2"/>
        <w:rPr>
          <w:rFonts w:ascii="Times New Roman" w:eastAsia="Times New Roman" w:hAnsi="Times New Roman" w:cs="Times New Roman"/>
          <w:b/>
          <w:sz w:val="28"/>
          <w:szCs w:val="28"/>
          <w:lang w:eastAsia="ru-RU" w:bidi="ru-RU"/>
        </w:rPr>
      </w:pPr>
      <w:bookmarkStart w:id="63" w:name="_Toc8830191"/>
      <w:bookmarkStart w:id="64" w:name="_Toc9250852"/>
      <w:bookmarkStart w:id="65" w:name="_Toc10037708"/>
      <w:bookmarkStart w:id="66" w:name="_Toc18321992"/>
      <w:r w:rsidRPr="00A923EE">
        <w:rPr>
          <w:rFonts w:ascii="Times New Roman" w:eastAsia="Times New Roman" w:hAnsi="Times New Roman" w:cs="Times New Roman"/>
          <w:b/>
          <w:sz w:val="28"/>
          <w:szCs w:val="28"/>
          <w:lang w:eastAsia="ru-RU" w:bidi="ru-RU"/>
        </w:rPr>
        <w:t>Статья 12.9. Зона подтопления</w:t>
      </w:r>
      <w:bookmarkEnd w:id="63"/>
      <w:bookmarkEnd w:id="64"/>
      <w:bookmarkEnd w:id="65"/>
      <w:bookmarkEnd w:id="66"/>
    </w:p>
    <w:p w:rsidR="00A923EE" w:rsidRPr="00A923EE" w:rsidRDefault="00A923EE" w:rsidP="00A923EE">
      <w:pPr>
        <w:spacing w:after="0" w:line="240" w:lineRule="auto"/>
        <w:ind w:firstLine="567"/>
        <w:jc w:val="both"/>
        <w:rPr>
          <w:rFonts w:ascii="Times New Roman" w:eastAsia="Calibri" w:hAnsi="Times New Roman" w:cs="Times New Roman"/>
          <w:snapToGrid w:val="0"/>
          <w:sz w:val="28"/>
          <w:szCs w:val="28"/>
          <w:lang w:eastAsia="ru-RU"/>
        </w:rPr>
      </w:pPr>
      <w:r w:rsidRPr="00A923EE">
        <w:rPr>
          <w:rFonts w:ascii="Times New Roman" w:eastAsia="Calibri" w:hAnsi="Times New Roman" w:cs="Times New Roman"/>
          <w:snapToGrid w:val="0"/>
          <w:sz w:val="28"/>
          <w:szCs w:val="28"/>
          <w:lang w:eastAsia="ru-RU"/>
        </w:rPr>
        <w:t>В зоне подтопления запрещаются индивидуально-жилищного строительство, а также строительство объектов капитального и не капитального строительства.</w:t>
      </w:r>
    </w:p>
    <w:p w:rsidR="00A923EE" w:rsidRPr="00A923EE" w:rsidRDefault="00A923EE" w:rsidP="00A923EE">
      <w:pPr>
        <w:spacing w:after="0" w:line="240" w:lineRule="auto"/>
        <w:ind w:firstLine="567"/>
        <w:jc w:val="both"/>
        <w:rPr>
          <w:rFonts w:ascii="Times New Roman" w:eastAsia="Calibri" w:hAnsi="Times New Roman" w:cs="Times New Roman"/>
          <w:snapToGrid w:val="0"/>
          <w:sz w:val="28"/>
          <w:szCs w:val="28"/>
          <w:lang w:eastAsia="ru-RU"/>
        </w:rPr>
      </w:pPr>
      <w:r w:rsidRPr="00A923EE">
        <w:rPr>
          <w:rFonts w:ascii="Times New Roman" w:eastAsia="Calibri" w:hAnsi="Times New Roman" w:cs="Times New Roman"/>
          <w:snapToGrid w:val="0"/>
          <w:sz w:val="28"/>
          <w:szCs w:val="28"/>
          <w:lang w:eastAsia="ru-RU"/>
        </w:rPr>
        <w:t>Защита от подтопления должна включать в себя:</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локальную защиту зданий, сооружений, грунтов оснований и защиту застроенной территории в целом;</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водоотведение;</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утилизацию (при необходимости очистки) дренажных вод;</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 xml:space="preserve">систему мониторинга за режимом подземных и поверхностных вод, за расходами (утечками) и напорами в </w:t>
      </w:r>
      <w:proofErr w:type="spellStart"/>
      <w:r w:rsidRPr="00A923EE">
        <w:rPr>
          <w:rFonts w:ascii="Times New Roman" w:eastAsia="Times New Roman" w:hAnsi="Times New Roman" w:cs="Times New Roman"/>
          <w:sz w:val="28"/>
          <w:szCs w:val="28"/>
          <w:lang w:eastAsia="ru-RU" w:bidi="ru-RU"/>
        </w:rPr>
        <w:t>водонесущих</w:t>
      </w:r>
      <w:proofErr w:type="spellEnd"/>
      <w:r w:rsidRPr="00A923EE">
        <w:rPr>
          <w:rFonts w:ascii="Times New Roman" w:eastAsia="Times New Roman" w:hAnsi="Times New Roman" w:cs="Times New Roman"/>
          <w:sz w:val="28"/>
          <w:szCs w:val="28"/>
          <w:lang w:eastAsia="ru-RU" w:bidi="ru-RU"/>
        </w:rPr>
        <w:t xml:space="preserve"> коммуникациях, за деформациями оснований, зданий и сооружений, а также за работой сооружений инженерной защиты.</w:t>
      </w:r>
    </w:p>
    <w:p w:rsidR="00A923EE" w:rsidRPr="00A923EE" w:rsidRDefault="00A923EE" w:rsidP="00A923EE">
      <w:pPr>
        <w:spacing w:after="0" w:line="240" w:lineRule="auto"/>
        <w:ind w:firstLine="567"/>
        <w:jc w:val="both"/>
        <w:rPr>
          <w:rFonts w:ascii="Times New Roman" w:eastAsia="Calibri" w:hAnsi="Times New Roman" w:cs="Times New Roman"/>
          <w:snapToGrid w:val="0"/>
          <w:sz w:val="28"/>
          <w:szCs w:val="28"/>
          <w:lang w:eastAsia="ru-RU"/>
        </w:rPr>
      </w:pPr>
      <w:r w:rsidRPr="00A923EE">
        <w:rPr>
          <w:rFonts w:ascii="Times New Roman" w:eastAsia="Calibri" w:hAnsi="Times New Roman" w:cs="Times New Roman"/>
          <w:snapToGrid w:val="0"/>
          <w:sz w:val="28"/>
          <w:szCs w:val="28"/>
          <w:lang w:eastAsia="ru-RU"/>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A923EE">
          <w:rPr>
            <w:rFonts w:ascii="Times New Roman" w:eastAsia="Calibri" w:hAnsi="Times New Roman" w:cs="Times New Roman"/>
            <w:snapToGrid w:val="0"/>
            <w:sz w:val="28"/>
            <w:szCs w:val="28"/>
            <w:lang w:eastAsia="ru-RU"/>
          </w:rPr>
          <w:t>2 м</w:t>
        </w:r>
      </w:smartTag>
      <w:r w:rsidRPr="00A923EE">
        <w:rPr>
          <w:rFonts w:ascii="Times New Roman" w:eastAsia="Calibri" w:hAnsi="Times New Roman" w:cs="Times New Roman"/>
          <w:snapToGrid w:val="0"/>
          <w:sz w:val="28"/>
          <w:szCs w:val="28"/>
          <w:lang w:eastAsia="ru-RU"/>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A923EE">
          <w:rPr>
            <w:rFonts w:ascii="Times New Roman" w:eastAsia="Calibri" w:hAnsi="Times New Roman" w:cs="Times New Roman"/>
            <w:snapToGrid w:val="0"/>
            <w:sz w:val="28"/>
            <w:szCs w:val="28"/>
            <w:lang w:eastAsia="ru-RU"/>
          </w:rPr>
          <w:t>1 м</w:t>
        </w:r>
      </w:smartTag>
      <w:r w:rsidRPr="00A923EE">
        <w:rPr>
          <w:rFonts w:ascii="Times New Roman" w:eastAsia="Calibri" w:hAnsi="Times New Roman" w:cs="Times New Roman"/>
          <w:snapToGrid w:val="0"/>
          <w:sz w:val="28"/>
          <w:szCs w:val="28"/>
          <w:lang w:eastAsia="ru-RU"/>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A923EE">
          <w:rPr>
            <w:rFonts w:ascii="Times New Roman" w:eastAsia="Calibri" w:hAnsi="Times New Roman" w:cs="Times New Roman"/>
            <w:snapToGrid w:val="0"/>
            <w:sz w:val="28"/>
            <w:szCs w:val="28"/>
            <w:lang w:eastAsia="ru-RU"/>
          </w:rPr>
          <w:t>1 м</w:t>
        </w:r>
      </w:smartTag>
      <w:r w:rsidRPr="00A923EE">
        <w:rPr>
          <w:rFonts w:ascii="Times New Roman" w:eastAsia="Calibri" w:hAnsi="Times New Roman" w:cs="Times New Roman"/>
          <w:snapToGrid w:val="0"/>
          <w:sz w:val="28"/>
          <w:szCs w:val="28"/>
          <w:lang w:eastAsia="ru-RU"/>
        </w:rPr>
        <w:t>; на проезжих частях улиц толщина слоя минеральных грунтов должна быть установлена в зависимости от интенсивности движения транспорта.</w:t>
      </w:r>
    </w:p>
    <w:p w:rsidR="00A923EE" w:rsidRPr="00A923EE" w:rsidRDefault="00A923EE" w:rsidP="00A923EE">
      <w:pPr>
        <w:keepNext/>
        <w:keepLines/>
        <w:widowControl w:val="0"/>
        <w:autoSpaceDE w:val="0"/>
        <w:autoSpaceDN w:val="0"/>
        <w:spacing w:before="120" w:after="0" w:line="240" w:lineRule="auto"/>
        <w:jc w:val="both"/>
        <w:outlineLvl w:val="2"/>
        <w:rPr>
          <w:rFonts w:ascii="Times New Roman" w:eastAsia="Times New Roman" w:hAnsi="Times New Roman" w:cs="Times New Roman"/>
          <w:b/>
          <w:sz w:val="28"/>
          <w:szCs w:val="28"/>
          <w:lang w:eastAsia="ru-RU" w:bidi="ru-RU"/>
        </w:rPr>
      </w:pPr>
      <w:bookmarkStart w:id="67" w:name="_Toc8830192"/>
      <w:bookmarkStart w:id="68" w:name="_Toc9250853"/>
      <w:bookmarkStart w:id="69" w:name="_Toc10037709"/>
      <w:bookmarkStart w:id="70" w:name="_Toc18321993"/>
      <w:r w:rsidRPr="00A923EE">
        <w:rPr>
          <w:rFonts w:ascii="Times New Roman" w:eastAsia="Times New Roman" w:hAnsi="Times New Roman" w:cs="Times New Roman"/>
          <w:b/>
          <w:sz w:val="28"/>
          <w:szCs w:val="28"/>
          <w:lang w:eastAsia="ru-RU" w:bidi="ru-RU"/>
        </w:rPr>
        <w:t>Статья 12.10. Зона особо охраняемых природных территорий</w:t>
      </w:r>
      <w:bookmarkEnd w:id="67"/>
      <w:bookmarkEnd w:id="68"/>
      <w:bookmarkEnd w:id="69"/>
      <w:bookmarkEnd w:id="70"/>
    </w:p>
    <w:p w:rsidR="00A923EE" w:rsidRPr="00A923EE" w:rsidRDefault="00A923EE" w:rsidP="00A923EE">
      <w:pPr>
        <w:spacing w:after="0" w:line="240" w:lineRule="auto"/>
        <w:ind w:firstLine="567"/>
        <w:jc w:val="both"/>
        <w:rPr>
          <w:rFonts w:ascii="Times New Roman" w:eastAsia="Times New Roman" w:hAnsi="Times New Roman" w:cs="Times New Roman"/>
          <w:snapToGrid w:val="0"/>
          <w:sz w:val="28"/>
          <w:szCs w:val="28"/>
          <w:lang w:eastAsia="ru-RU"/>
        </w:rPr>
      </w:pPr>
      <w:r w:rsidRPr="00A923EE">
        <w:rPr>
          <w:rFonts w:ascii="Times New Roman" w:eastAsia="Times New Roman" w:hAnsi="Times New Roman" w:cs="Times New Roman"/>
          <w:snapToGrid w:val="0"/>
          <w:sz w:val="28"/>
          <w:szCs w:val="28"/>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Федеральный закон № 33-ФЗ «Об особо охраняемых природных территориях» от 14 марта 1995 года.</w:t>
      </w:r>
    </w:p>
    <w:p w:rsidR="00A923EE" w:rsidRPr="00A923EE" w:rsidRDefault="00A923EE" w:rsidP="00A923EE">
      <w:pPr>
        <w:keepNext/>
        <w:keepLines/>
        <w:widowControl w:val="0"/>
        <w:autoSpaceDE w:val="0"/>
        <w:autoSpaceDN w:val="0"/>
        <w:spacing w:before="120" w:after="0" w:line="240" w:lineRule="auto"/>
        <w:jc w:val="both"/>
        <w:outlineLvl w:val="2"/>
        <w:rPr>
          <w:rFonts w:ascii="Times New Roman" w:eastAsia="Times New Roman" w:hAnsi="Times New Roman" w:cs="Times New Roman"/>
          <w:b/>
          <w:sz w:val="28"/>
          <w:szCs w:val="28"/>
          <w:lang w:eastAsia="ru-RU" w:bidi="ru-RU"/>
        </w:rPr>
      </w:pPr>
      <w:bookmarkStart w:id="71" w:name="_Toc8830193"/>
      <w:bookmarkStart w:id="72" w:name="_Toc9250854"/>
      <w:bookmarkStart w:id="73" w:name="_Toc10037710"/>
      <w:bookmarkStart w:id="74" w:name="_Toc18321994"/>
      <w:r w:rsidRPr="00A923EE">
        <w:rPr>
          <w:rFonts w:ascii="Times New Roman" w:eastAsia="Times New Roman" w:hAnsi="Times New Roman" w:cs="Times New Roman"/>
          <w:b/>
          <w:sz w:val="28"/>
          <w:szCs w:val="28"/>
          <w:lang w:eastAsia="ru-RU" w:bidi="ru-RU"/>
        </w:rPr>
        <w:t>Статья 12.11. Зона охраны объектов культурного наследия</w:t>
      </w:r>
      <w:bookmarkEnd w:id="71"/>
      <w:bookmarkEnd w:id="72"/>
      <w:bookmarkEnd w:id="73"/>
      <w:bookmarkEnd w:id="74"/>
    </w:p>
    <w:p w:rsidR="00A923EE" w:rsidRPr="00A923EE" w:rsidRDefault="00A923EE" w:rsidP="00A923EE">
      <w:pPr>
        <w:spacing w:after="0" w:line="240" w:lineRule="auto"/>
        <w:ind w:firstLine="567"/>
        <w:jc w:val="both"/>
        <w:rPr>
          <w:rFonts w:ascii="Times New Roman" w:eastAsia="Times New Roman" w:hAnsi="Times New Roman" w:cs="Times New Roman"/>
          <w:snapToGrid w:val="0"/>
          <w:sz w:val="28"/>
          <w:szCs w:val="28"/>
          <w:lang w:eastAsia="ru-RU"/>
        </w:rPr>
      </w:pPr>
      <w:r w:rsidRPr="00A923EE">
        <w:rPr>
          <w:rFonts w:ascii="Times New Roman" w:eastAsia="Times New Roman" w:hAnsi="Times New Roman" w:cs="Times New Roman"/>
          <w:snapToGrid w:val="0"/>
          <w:sz w:val="28"/>
          <w:szCs w:val="28"/>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A923EE" w:rsidRPr="00A923EE" w:rsidRDefault="00A923EE" w:rsidP="00A923EE">
      <w:pPr>
        <w:widowControl w:val="0"/>
        <w:numPr>
          <w:ilvl w:val="0"/>
          <w:numId w:val="4"/>
        </w:numPr>
        <w:autoSpaceDE w:val="0"/>
        <w:autoSpaceDN w:val="0"/>
        <w:spacing w:after="0" w:line="240" w:lineRule="auto"/>
        <w:ind w:left="1078" w:hanging="357"/>
        <w:contextualSpacing/>
        <w:jc w:val="both"/>
        <w:rPr>
          <w:rFonts w:ascii="Times New Roman" w:eastAsia="Times New Roman" w:hAnsi="Times New Roman" w:cs="Times New Roman"/>
          <w:sz w:val="28"/>
          <w:szCs w:val="28"/>
          <w:lang w:eastAsia="ru-RU" w:bidi="ru-RU"/>
        </w:rPr>
      </w:pPr>
      <w:r w:rsidRPr="00A923EE">
        <w:rPr>
          <w:rFonts w:ascii="Times New Roman" w:eastAsia="Times New Roman" w:hAnsi="Times New Roman" w:cs="Times New Roman"/>
          <w:sz w:val="28"/>
          <w:szCs w:val="28"/>
          <w:lang w:eastAsia="ru-RU" w:bidi="ru-RU"/>
        </w:rPr>
        <w:t>Федеральный закон от 25.06.2002 N 73-ФЗ "Об объектах культурного наследия (памятниках истории и культуры) народов Российской Федерации.</w:t>
      </w:r>
    </w:p>
    <w:p w:rsidR="00A923EE" w:rsidRDefault="00A923EE"/>
    <w:sectPr w:rsidR="00A923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tarSymbol">
    <w:altName w:val="Arial Unicode MS"/>
    <w:charset w:val="CC"/>
    <w:family w:val="auto"/>
    <w:pitch w:val="default"/>
    <w:sig w:usb0="00000201" w:usb1="00000000" w:usb2="00000000" w:usb3="00000000" w:csb0="00000004"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ヒラギノ角ゴ Pro W3">
    <w:altName w:val="MS Mincho"/>
    <w:charset w:val="80"/>
    <w:family w:val="auto"/>
    <w:pitch w:val="variable"/>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474152"/>
      <w:docPartObj>
        <w:docPartGallery w:val="Page Numbers (Bottom of Page)"/>
        <w:docPartUnique/>
      </w:docPartObj>
    </w:sdtPr>
    <w:sdtEndPr/>
    <w:sdtContent>
      <w:p w:rsidR="00751100" w:rsidRDefault="004931DF" w:rsidP="001F0051">
        <w:pPr>
          <w:pStyle w:val="af7"/>
          <w:jc w:val="right"/>
        </w:pPr>
        <w:r>
          <w:fldChar w:fldCharType="begin"/>
        </w:r>
        <w:r>
          <w:instrText>PAGE   \* MERGEFORMAT</w:instrText>
        </w:r>
        <w:r>
          <w:fldChar w:fldCharType="separate"/>
        </w:r>
        <w:r>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00" w:rsidRDefault="004931DF" w:rsidP="003604E1">
    <w:pPr>
      <w:pStyle w:val="af7"/>
      <w:jc w:val="right"/>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15E924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E735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4B69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E460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B906F0"/>
    <w:multiLevelType w:val="hybridMultilevel"/>
    <w:tmpl w:val="18C0DF00"/>
    <w:styleLink w:val="11"/>
    <w:lvl w:ilvl="0" w:tplc="F702C348">
      <w:start w:val="1"/>
      <w:numFmt w:val="decimal"/>
      <w:lvlText w:val="%1)"/>
      <w:lvlJc w:val="left"/>
      <w:pPr>
        <w:tabs>
          <w:tab w:val="num" w:pos="390"/>
        </w:tabs>
        <w:ind w:left="390" w:hanging="360"/>
      </w:pPr>
      <w:rPr>
        <w:rFonts w:hint="default"/>
      </w:rPr>
    </w:lvl>
    <w:lvl w:ilvl="1" w:tplc="04190019" w:tentative="1">
      <w:start w:val="1"/>
      <w:numFmt w:val="lowerLetter"/>
      <w:lvlText w:val="%2."/>
      <w:lvlJc w:val="left"/>
      <w:pPr>
        <w:tabs>
          <w:tab w:val="num" w:pos="1110"/>
        </w:tabs>
        <w:ind w:left="1110" w:hanging="360"/>
      </w:pPr>
    </w:lvl>
    <w:lvl w:ilvl="2" w:tplc="0419001B" w:tentative="1">
      <w:start w:val="1"/>
      <w:numFmt w:val="lowerRoman"/>
      <w:lvlText w:val="%3."/>
      <w:lvlJc w:val="right"/>
      <w:pPr>
        <w:tabs>
          <w:tab w:val="num" w:pos="1830"/>
        </w:tabs>
        <w:ind w:left="1830" w:hanging="180"/>
      </w:pPr>
    </w:lvl>
    <w:lvl w:ilvl="3" w:tplc="0419000F" w:tentative="1">
      <w:start w:val="1"/>
      <w:numFmt w:val="decimal"/>
      <w:lvlText w:val="%4."/>
      <w:lvlJc w:val="left"/>
      <w:pPr>
        <w:tabs>
          <w:tab w:val="num" w:pos="2550"/>
        </w:tabs>
        <w:ind w:left="2550" w:hanging="360"/>
      </w:pPr>
    </w:lvl>
    <w:lvl w:ilvl="4" w:tplc="04190019" w:tentative="1">
      <w:start w:val="1"/>
      <w:numFmt w:val="lowerLetter"/>
      <w:lvlText w:val="%5."/>
      <w:lvlJc w:val="left"/>
      <w:pPr>
        <w:tabs>
          <w:tab w:val="num" w:pos="3270"/>
        </w:tabs>
        <w:ind w:left="3270" w:hanging="360"/>
      </w:pPr>
    </w:lvl>
    <w:lvl w:ilvl="5" w:tplc="0419001B" w:tentative="1">
      <w:start w:val="1"/>
      <w:numFmt w:val="lowerRoman"/>
      <w:lvlText w:val="%6."/>
      <w:lvlJc w:val="right"/>
      <w:pPr>
        <w:tabs>
          <w:tab w:val="num" w:pos="3990"/>
        </w:tabs>
        <w:ind w:left="3990" w:hanging="180"/>
      </w:pPr>
    </w:lvl>
    <w:lvl w:ilvl="6" w:tplc="0419000F" w:tentative="1">
      <w:start w:val="1"/>
      <w:numFmt w:val="decimal"/>
      <w:lvlText w:val="%7."/>
      <w:lvlJc w:val="left"/>
      <w:pPr>
        <w:tabs>
          <w:tab w:val="num" w:pos="4710"/>
        </w:tabs>
        <w:ind w:left="4710" w:hanging="360"/>
      </w:pPr>
    </w:lvl>
    <w:lvl w:ilvl="7" w:tplc="04190019" w:tentative="1">
      <w:start w:val="1"/>
      <w:numFmt w:val="lowerLetter"/>
      <w:lvlText w:val="%8."/>
      <w:lvlJc w:val="left"/>
      <w:pPr>
        <w:tabs>
          <w:tab w:val="num" w:pos="5430"/>
        </w:tabs>
        <w:ind w:left="5430" w:hanging="360"/>
      </w:pPr>
    </w:lvl>
    <w:lvl w:ilvl="8" w:tplc="0419001B" w:tentative="1">
      <w:start w:val="1"/>
      <w:numFmt w:val="lowerRoman"/>
      <w:lvlText w:val="%9."/>
      <w:lvlJc w:val="right"/>
      <w:pPr>
        <w:tabs>
          <w:tab w:val="num" w:pos="6150"/>
        </w:tabs>
        <w:ind w:left="6150" w:hanging="180"/>
      </w:pPr>
    </w:lvl>
  </w:abstractNum>
  <w:abstractNum w:abstractNumId="5" w15:restartNumberingAfterBreak="0">
    <w:nsid w:val="161306DF"/>
    <w:multiLevelType w:val="multilevel"/>
    <w:tmpl w:val="0419001F"/>
    <w:styleLink w:val="1"/>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A26018"/>
    <w:multiLevelType w:val="hybridMultilevel"/>
    <w:tmpl w:val="4516B7FA"/>
    <w:styleLink w:val="List0"/>
    <w:lvl w:ilvl="0" w:tplc="A754F4F4">
      <w:start w:val="1"/>
      <w:numFmt w:val="bullet"/>
      <w:pStyle w:val="a0"/>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81F61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4E17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D93FF4"/>
    <w:multiLevelType w:val="multilevel"/>
    <w:tmpl w:val="5DCE3C26"/>
    <w:lvl w:ilvl="0">
      <w:start w:val="1"/>
      <w:numFmt w:val="decimal"/>
      <w:lvlText w:val="%1"/>
      <w:lvlJc w:val="center"/>
      <w:pPr>
        <w:ind w:left="511" w:hanging="227"/>
      </w:pPr>
      <w:rPr>
        <w:rFonts w:ascii="Times New Roman" w:hAnsi="Times New Roman" w:cs="Times New Roman" w:hint="default"/>
        <w:sz w:val="24"/>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10" w15:restartNumberingAfterBreak="0">
    <w:nsid w:val="3D7566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6B51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1B2874"/>
    <w:multiLevelType w:val="hybridMultilevel"/>
    <w:tmpl w:val="44F60F60"/>
    <w:styleLink w:val="List0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6C75816"/>
    <w:multiLevelType w:val="hybridMultilevel"/>
    <w:tmpl w:val="52D63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055BAF"/>
    <w:multiLevelType w:val="multilevel"/>
    <w:tmpl w:val="43DEF870"/>
    <w:lvl w:ilvl="0">
      <w:start w:val="1"/>
      <w:numFmt w:val="decimal"/>
      <w:lvlText w:val="%1."/>
      <w:lvlJc w:val="left"/>
      <w:pPr>
        <w:ind w:left="644" w:hanging="360"/>
      </w:pPr>
      <w:rPr>
        <w:rFonts w:ascii="Times New Roman" w:hAnsi="Times New Roman" w:cs="Times New Roman" w:hint="default"/>
        <w:sz w:val="24"/>
      </w:rPr>
    </w:lvl>
    <w:lvl w:ilvl="1">
      <w:start w:val="1"/>
      <w:numFmt w:val="decimal"/>
      <w:lvlText w:val="%1.%2."/>
      <w:lvlJc w:val="left"/>
      <w:pPr>
        <w:ind w:left="574" w:hanging="432"/>
      </w:pPr>
      <w:rPr>
        <w:sz w:val="24"/>
      </w:rPr>
    </w:lvl>
    <w:lvl w:ilvl="2">
      <w:start w:val="1"/>
      <w:numFmt w:val="decimal"/>
      <w:lvlText w:val="%1.%2.%3."/>
      <w:lvlJc w:val="left"/>
      <w:pPr>
        <w:ind w:left="646"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83223F"/>
    <w:multiLevelType w:val="hybridMultilevel"/>
    <w:tmpl w:val="94DE7F7E"/>
    <w:lvl w:ilvl="0" w:tplc="2A5A482E">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7" w15:restartNumberingAfterBreak="0">
    <w:nsid w:val="6CF547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4"/>
  </w:num>
  <w:num w:numId="3">
    <w:abstractNumId w:val="0"/>
  </w:num>
  <w:num w:numId="4">
    <w:abstractNumId w:val="13"/>
  </w:num>
  <w:num w:numId="5">
    <w:abstractNumId w:val="3"/>
  </w:num>
  <w:num w:numId="6">
    <w:abstractNumId w:val="2"/>
  </w:num>
  <w:num w:numId="7">
    <w:abstractNumId w:val="8"/>
  </w:num>
  <w:num w:numId="8">
    <w:abstractNumId w:val="17"/>
  </w:num>
  <w:num w:numId="9">
    <w:abstractNumId w:val="7"/>
  </w:num>
  <w:num w:numId="10">
    <w:abstractNumId w:val="1"/>
  </w:num>
  <w:num w:numId="11">
    <w:abstractNumId w:val="11"/>
  </w:num>
  <w:num w:numId="12">
    <w:abstractNumId w:val="4"/>
  </w:num>
  <w:num w:numId="13">
    <w:abstractNumId w:val="12"/>
  </w:num>
  <w:num w:numId="14">
    <w:abstractNumId w:val="9"/>
  </w:num>
  <w:num w:numId="15">
    <w:abstractNumId w:val="5"/>
  </w:num>
  <w:num w:numId="16">
    <w:abstractNumId w:val="15"/>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EE"/>
    <w:rsid w:val="004931DF"/>
    <w:rsid w:val="00537183"/>
    <w:rsid w:val="00A92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6934F8"/>
  <w15:chartTrackingRefBased/>
  <w15:docId w15:val="{32A90CDA-7012-4478-ACCA-0EA79B3B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2"/>
    <w:qFormat/>
    <w:rsid w:val="00A923EE"/>
    <w:pPr>
      <w:keepNext/>
      <w:keepLines/>
      <w:spacing w:before="240" w:after="0" w:line="360" w:lineRule="auto"/>
      <w:jc w:val="center"/>
      <w:outlineLvl w:val="0"/>
    </w:pPr>
    <w:rPr>
      <w:rFonts w:ascii="Calibri Light" w:eastAsia="Times New Roman" w:hAnsi="Calibri Light" w:cs="Times New Roman"/>
      <w:color w:val="2E74B5"/>
      <w:sz w:val="32"/>
      <w:szCs w:val="32"/>
      <w:lang w:eastAsia="ru-RU"/>
    </w:rPr>
  </w:style>
  <w:style w:type="paragraph" w:styleId="2">
    <w:name w:val="heading 2"/>
    <w:basedOn w:val="a1"/>
    <w:next w:val="a1"/>
    <w:link w:val="20"/>
    <w:semiHidden/>
    <w:unhideWhenUsed/>
    <w:qFormat/>
    <w:rsid w:val="00A923EE"/>
    <w:pPr>
      <w:keepNext/>
      <w:keepLines/>
      <w:spacing w:before="40" w:after="0"/>
      <w:outlineLvl w:val="1"/>
    </w:pPr>
    <w:rPr>
      <w:rFonts w:ascii="Times New Roman" w:eastAsia="Times New Roman" w:hAnsi="Times New Roman" w:cs="Times New Roman"/>
      <w:b/>
      <w:i/>
      <w:sz w:val="24"/>
      <w:szCs w:val="26"/>
      <w:lang w:eastAsia="ru-RU" w:bidi="ru-RU"/>
    </w:rPr>
  </w:style>
  <w:style w:type="paragraph" w:styleId="3">
    <w:name w:val="heading 3"/>
    <w:basedOn w:val="a1"/>
    <w:next w:val="a1"/>
    <w:link w:val="30"/>
    <w:semiHidden/>
    <w:unhideWhenUsed/>
    <w:qFormat/>
    <w:rsid w:val="00A923EE"/>
    <w:pPr>
      <w:keepNext/>
      <w:keepLines/>
      <w:spacing w:before="40" w:after="0"/>
      <w:outlineLvl w:val="2"/>
    </w:pPr>
    <w:rPr>
      <w:rFonts w:ascii="Times New Roman" w:eastAsia="Times New Roman" w:hAnsi="Times New Roman" w:cs="Times New Roman"/>
      <w:b/>
      <w:sz w:val="24"/>
      <w:szCs w:val="24"/>
      <w:lang w:eastAsia="ru-RU" w:bidi="ru-RU"/>
    </w:rPr>
  </w:style>
  <w:style w:type="paragraph" w:styleId="4">
    <w:name w:val="heading 4"/>
    <w:basedOn w:val="a1"/>
    <w:next w:val="a1"/>
    <w:link w:val="40"/>
    <w:semiHidden/>
    <w:unhideWhenUsed/>
    <w:qFormat/>
    <w:rsid w:val="00A923EE"/>
    <w:pPr>
      <w:keepNext/>
      <w:keepLines/>
      <w:spacing w:before="40" w:after="0"/>
      <w:outlineLvl w:val="3"/>
    </w:pPr>
    <w:rPr>
      <w:rFonts w:ascii="Cambria" w:eastAsia="Times New Roman" w:hAnsi="Cambria" w:cs="Times New Roman"/>
      <w:i/>
      <w:iCs/>
      <w:color w:val="365F91"/>
      <w:lang w:eastAsia="ru-RU" w:bidi="ru-RU"/>
    </w:rPr>
  </w:style>
  <w:style w:type="paragraph" w:styleId="5">
    <w:name w:val="heading 5"/>
    <w:basedOn w:val="a1"/>
    <w:next w:val="a1"/>
    <w:link w:val="50"/>
    <w:qFormat/>
    <w:rsid w:val="00A923EE"/>
    <w:pPr>
      <w:keepNext/>
      <w:widowControl w:val="0"/>
      <w:spacing w:after="0" w:line="240" w:lineRule="auto"/>
      <w:ind w:left="6521" w:firstLine="709"/>
      <w:outlineLvl w:val="4"/>
    </w:pPr>
    <w:rPr>
      <w:rFonts w:ascii="Times New Roman" w:eastAsia="Calibri" w:hAnsi="Times New Roman" w:cs="Times New Roman"/>
      <w:sz w:val="28"/>
      <w:szCs w:val="28"/>
    </w:rPr>
  </w:style>
  <w:style w:type="paragraph" w:styleId="6">
    <w:name w:val="heading 6"/>
    <w:basedOn w:val="a1"/>
    <w:next w:val="a1"/>
    <w:link w:val="60"/>
    <w:qFormat/>
    <w:rsid w:val="00A923EE"/>
    <w:pPr>
      <w:keepNext/>
      <w:widowControl w:val="0"/>
      <w:spacing w:before="480" w:after="0" w:line="240" w:lineRule="auto"/>
      <w:ind w:firstLine="709"/>
      <w:jc w:val="center"/>
      <w:outlineLvl w:val="5"/>
    </w:pPr>
    <w:rPr>
      <w:rFonts w:ascii="Times New Roman" w:eastAsia="Calibri" w:hAnsi="Times New Roman" w:cs="Times New Roman"/>
      <w:b/>
      <w:bCs/>
      <w:sz w:val="28"/>
      <w:szCs w:val="28"/>
    </w:rPr>
  </w:style>
  <w:style w:type="paragraph" w:styleId="7">
    <w:name w:val="heading 7"/>
    <w:basedOn w:val="a1"/>
    <w:next w:val="a1"/>
    <w:link w:val="70"/>
    <w:qFormat/>
    <w:rsid w:val="00A923EE"/>
    <w:pPr>
      <w:keepNext/>
      <w:spacing w:before="600" w:after="0" w:line="240" w:lineRule="atLeast"/>
      <w:ind w:firstLine="709"/>
      <w:jc w:val="both"/>
      <w:outlineLvl w:val="6"/>
    </w:pPr>
    <w:rPr>
      <w:rFonts w:ascii="Times New Roman" w:eastAsia="Calibri" w:hAnsi="Times New Roman" w:cs="Times New Roman"/>
      <w:sz w:val="28"/>
      <w:szCs w:val="28"/>
    </w:rPr>
  </w:style>
  <w:style w:type="paragraph" w:styleId="8">
    <w:name w:val="heading 8"/>
    <w:basedOn w:val="a1"/>
    <w:next w:val="a1"/>
    <w:link w:val="80"/>
    <w:qFormat/>
    <w:rsid w:val="00A923EE"/>
    <w:pPr>
      <w:keepNext/>
      <w:spacing w:after="0" w:line="240" w:lineRule="atLeast"/>
      <w:ind w:left="36" w:right="36" w:firstLine="709"/>
      <w:jc w:val="center"/>
      <w:outlineLvl w:val="7"/>
    </w:pPr>
    <w:rPr>
      <w:rFonts w:ascii="Times New Roman" w:eastAsia="Calibri" w:hAnsi="Times New Roman" w:cs="Times New Roman"/>
      <w:sz w:val="28"/>
      <w:szCs w:val="28"/>
    </w:rPr>
  </w:style>
  <w:style w:type="paragraph" w:styleId="9">
    <w:name w:val="heading 9"/>
    <w:basedOn w:val="a1"/>
    <w:next w:val="a1"/>
    <w:link w:val="90"/>
    <w:qFormat/>
    <w:rsid w:val="00A923EE"/>
    <w:pPr>
      <w:keepNext/>
      <w:spacing w:after="0" w:line="240" w:lineRule="atLeast"/>
      <w:ind w:left="36" w:right="36" w:firstLine="709"/>
      <w:jc w:val="both"/>
      <w:outlineLvl w:val="8"/>
    </w:pPr>
    <w:rPr>
      <w:rFonts w:ascii="Times New Roman" w:eastAsia="Calibri" w:hAnsi="Times New Roman" w:cs="Times New Roman"/>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0"/>
    <w:rsid w:val="00A923EE"/>
    <w:rPr>
      <w:rFonts w:ascii="Calibri Light" w:eastAsia="Times New Roman" w:hAnsi="Calibri Light" w:cs="Times New Roman"/>
      <w:color w:val="2E74B5"/>
      <w:sz w:val="32"/>
      <w:szCs w:val="32"/>
      <w:lang w:eastAsia="ru-RU"/>
    </w:rPr>
  </w:style>
  <w:style w:type="paragraph" w:customStyle="1" w:styleId="21">
    <w:name w:val="Заголовок 21"/>
    <w:basedOn w:val="a1"/>
    <w:next w:val="a1"/>
    <w:unhideWhenUsed/>
    <w:qFormat/>
    <w:rsid w:val="00A923EE"/>
    <w:pPr>
      <w:keepNext/>
      <w:keepLines/>
      <w:widowControl w:val="0"/>
      <w:autoSpaceDE w:val="0"/>
      <w:autoSpaceDN w:val="0"/>
      <w:spacing w:before="40" w:after="0" w:line="240" w:lineRule="auto"/>
      <w:outlineLvl w:val="1"/>
    </w:pPr>
    <w:rPr>
      <w:rFonts w:ascii="Times New Roman" w:eastAsia="Times New Roman" w:hAnsi="Times New Roman" w:cs="Times New Roman"/>
      <w:b/>
      <w:i/>
      <w:sz w:val="24"/>
      <w:szCs w:val="26"/>
      <w:lang w:eastAsia="ru-RU" w:bidi="ru-RU"/>
    </w:rPr>
  </w:style>
  <w:style w:type="paragraph" w:customStyle="1" w:styleId="31">
    <w:name w:val="Заголовок 31"/>
    <w:basedOn w:val="a1"/>
    <w:next w:val="a1"/>
    <w:unhideWhenUsed/>
    <w:qFormat/>
    <w:rsid w:val="00A923EE"/>
    <w:pPr>
      <w:keepNext/>
      <w:keepLines/>
      <w:widowControl w:val="0"/>
      <w:autoSpaceDE w:val="0"/>
      <w:autoSpaceDN w:val="0"/>
      <w:spacing w:before="40" w:after="0" w:line="240" w:lineRule="auto"/>
      <w:outlineLvl w:val="2"/>
    </w:pPr>
    <w:rPr>
      <w:rFonts w:ascii="Times New Roman" w:eastAsia="Times New Roman" w:hAnsi="Times New Roman" w:cs="Times New Roman"/>
      <w:b/>
      <w:sz w:val="24"/>
      <w:szCs w:val="24"/>
      <w:lang w:eastAsia="ru-RU" w:bidi="ru-RU"/>
    </w:rPr>
  </w:style>
  <w:style w:type="paragraph" w:customStyle="1" w:styleId="41">
    <w:name w:val="Заголовок 41"/>
    <w:basedOn w:val="a1"/>
    <w:next w:val="a1"/>
    <w:unhideWhenUsed/>
    <w:qFormat/>
    <w:rsid w:val="00A923EE"/>
    <w:pPr>
      <w:keepNext/>
      <w:keepLines/>
      <w:widowControl w:val="0"/>
      <w:autoSpaceDE w:val="0"/>
      <w:autoSpaceDN w:val="0"/>
      <w:spacing w:before="40" w:after="0" w:line="240" w:lineRule="auto"/>
      <w:outlineLvl w:val="3"/>
    </w:pPr>
    <w:rPr>
      <w:rFonts w:ascii="Cambria" w:eastAsia="Times New Roman" w:hAnsi="Cambria" w:cs="Times New Roman"/>
      <w:i/>
      <w:iCs/>
      <w:color w:val="365F91"/>
      <w:lang w:eastAsia="ru-RU" w:bidi="ru-RU"/>
    </w:rPr>
  </w:style>
  <w:style w:type="character" w:customStyle="1" w:styleId="50">
    <w:name w:val="Заголовок 5 Знак"/>
    <w:basedOn w:val="a2"/>
    <w:link w:val="5"/>
    <w:rsid w:val="00A923EE"/>
    <w:rPr>
      <w:rFonts w:ascii="Times New Roman" w:eastAsia="Calibri" w:hAnsi="Times New Roman" w:cs="Times New Roman"/>
      <w:sz w:val="28"/>
      <w:szCs w:val="28"/>
    </w:rPr>
  </w:style>
  <w:style w:type="character" w:customStyle="1" w:styleId="60">
    <w:name w:val="Заголовок 6 Знак"/>
    <w:basedOn w:val="a2"/>
    <w:link w:val="6"/>
    <w:rsid w:val="00A923EE"/>
    <w:rPr>
      <w:rFonts w:ascii="Times New Roman" w:eastAsia="Calibri" w:hAnsi="Times New Roman" w:cs="Times New Roman"/>
      <w:b/>
      <w:bCs/>
      <w:sz w:val="28"/>
      <w:szCs w:val="28"/>
    </w:rPr>
  </w:style>
  <w:style w:type="character" w:customStyle="1" w:styleId="70">
    <w:name w:val="Заголовок 7 Знак"/>
    <w:basedOn w:val="a2"/>
    <w:link w:val="7"/>
    <w:rsid w:val="00A923EE"/>
    <w:rPr>
      <w:rFonts w:ascii="Times New Roman" w:eastAsia="Calibri" w:hAnsi="Times New Roman" w:cs="Times New Roman"/>
      <w:sz w:val="28"/>
      <w:szCs w:val="28"/>
    </w:rPr>
  </w:style>
  <w:style w:type="character" w:customStyle="1" w:styleId="80">
    <w:name w:val="Заголовок 8 Знак"/>
    <w:basedOn w:val="a2"/>
    <w:link w:val="8"/>
    <w:rsid w:val="00A923EE"/>
    <w:rPr>
      <w:rFonts w:ascii="Times New Roman" w:eastAsia="Calibri" w:hAnsi="Times New Roman" w:cs="Times New Roman"/>
      <w:sz w:val="28"/>
      <w:szCs w:val="28"/>
    </w:rPr>
  </w:style>
  <w:style w:type="character" w:customStyle="1" w:styleId="90">
    <w:name w:val="Заголовок 9 Знак"/>
    <w:basedOn w:val="a2"/>
    <w:link w:val="9"/>
    <w:rsid w:val="00A923EE"/>
    <w:rPr>
      <w:rFonts w:ascii="Times New Roman" w:eastAsia="Calibri" w:hAnsi="Times New Roman" w:cs="Times New Roman"/>
      <w:sz w:val="28"/>
      <w:szCs w:val="28"/>
    </w:rPr>
  </w:style>
  <w:style w:type="numbering" w:customStyle="1" w:styleId="13">
    <w:name w:val="Нет списка1"/>
    <w:next w:val="a4"/>
    <w:uiPriority w:val="99"/>
    <w:semiHidden/>
    <w:unhideWhenUsed/>
    <w:rsid w:val="00A923EE"/>
  </w:style>
  <w:style w:type="table" w:customStyle="1" w:styleId="TableNormal">
    <w:name w:val="Table Normal"/>
    <w:uiPriority w:val="2"/>
    <w:semiHidden/>
    <w:unhideWhenUsed/>
    <w:qFormat/>
    <w:rsid w:val="00A923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1"/>
    <w:link w:val="a6"/>
    <w:qFormat/>
    <w:rsid w:val="00A923EE"/>
    <w:pPr>
      <w:widowControl w:val="0"/>
      <w:autoSpaceDE w:val="0"/>
      <w:autoSpaceDN w:val="0"/>
      <w:spacing w:after="0" w:line="240" w:lineRule="auto"/>
      <w:ind w:left="122" w:firstLine="540"/>
      <w:jc w:val="both"/>
    </w:pPr>
    <w:rPr>
      <w:rFonts w:ascii="Times New Roman" w:eastAsia="Times New Roman" w:hAnsi="Times New Roman" w:cs="Times New Roman"/>
      <w:sz w:val="24"/>
      <w:szCs w:val="24"/>
      <w:lang w:eastAsia="ru-RU" w:bidi="ru-RU"/>
    </w:rPr>
  </w:style>
  <w:style w:type="character" w:customStyle="1" w:styleId="a6">
    <w:name w:val="Основной текст Знак"/>
    <w:basedOn w:val="a2"/>
    <w:link w:val="a5"/>
    <w:rsid w:val="00A923EE"/>
    <w:rPr>
      <w:rFonts w:ascii="Times New Roman" w:eastAsia="Times New Roman" w:hAnsi="Times New Roman" w:cs="Times New Roman"/>
      <w:sz w:val="24"/>
      <w:szCs w:val="24"/>
      <w:lang w:eastAsia="ru-RU" w:bidi="ru-RU"/>
    </w:rPr>
  </w:style>
  <w:style w:type="paragraph" w:styleId="a7">
    <w:name w:val="List Paragraph"/>
    <w:basedOn w:val="a1"/>
    <w:link w:val="a8"/>
    <w:uiPriority w:val="34"/>
    <w:qFormat/>
    <w:rsid w:val="00A923EE"/>
    <w:pPr>
      <w:widowControl w:val="0"/>
      <w:autoSpaceDE w:val="0"/>
      <w:autoSpaceDN w:val="0"/>
      <w:spacing w:after="0" w:line="240" w:lineRule="auto"/>
      <w:ind w:left="122" w:right="171" w:firstLine="540"/>
      <w:jc w:val="both"/>
    </w:pPr>
    <w:rPr>
      <w:rFonts w:ascii="Times New Roman" w:eastAsia="Times New Roman" w:hAnsi="Times New Roman" w:cs="Times New Roman"/>
      <w:lang w:eastAsia="ru-RU" w:bidi="ru-RU"/>
    </w:rPr>
  </w:style>
  <w:style w:type="paragraph" w:customStyle="1" w:styleId="TableParagraph">
    <w:name w:val="Table Paragraph"/>
    <w:basedOn w:val="a1"/>
    <w:uiPriority w:val="1"/>
    <w:qFormat/>
    <w:rsid w:val="00A923EE"/>
    <w:pPr>
      <w:widowControl w:val="0"/>
      <w:autoSpaceDE w:val="0"/>
      <w:autoSpaceDN w:val="0"/>
      <w:spacing w:after="0" w:line="240" w:lineRule="auto"/>
      <w:ind w:left="62"/>
    </w:pPr>
    <w:rPr>
      <w:rFonts w:ascii="Times New Roman" w:eastAsia="Times New Roman" w:hAnsi="Times New Roman" w:cs="Times New Roman"/>
      <w:lang w:eastAsia="ru-RU" w:bidi="ru-RU"/>
    </w:rPr>
  </w:style>
  <w:style w:type="paragraph" w:customStyle="1" w:styleId="a9">
    <w:name w:val="ОСНОВНОЙ !!!"/>
    <w:basedOn w:val="a5"/>
    <w:link w:val="14"/>
    <w:rsid w:val="00A923EE"/>
    <w:pPr>
      <w:widowControl/>
      <w:autoSpaceDE/>
      <w:autoSpaceDN/>
      <w:spacing w:before="120"/>
      <w:ind w:left="0" w:firstLine="900"/>
    </w:pPr>
    <w:rPr>
      <w:rFonts w:ascii="Arial" w:hAnsi="Arial"/>
      <w:lang w:bidi="ar-SA"/>
    </w:rPr>
  </w:style>
  <w:style w:type="character" w:customStyle="1" w:styleId="14">
    <w:name w:val="ОСНОВНОЙ !!! Знак1"/>
    <w:link w:val="a9"/>
    <w:rsid w:val="00A923EE"/>
    <w:rPr>
      <w:rFonts w:ascii="Arial" w:eastAsia="Times New Roman" w:hAnsi="Arial" w:cs="Times New Roman"/>
      <w:sz w:val="24"/>
      <w:szCs w:val="24"/>
      <w:lang w:eastAsia="ru-RU"/>
    </w:rPr>
  </w:style>
  <w:style w:type="paragraph" w:customStyle="1" w:styleId="aa">
    <w:name w:val="Обычный текст"/>
    <w:basedOn w:val="a1"/>
    <w:link w:val="ab"/>
    <w:qFormat/>
    <w:rsid w:val="00A923EE"/>
    <w:pPr>
      <w:spacing w:after="0" w:line="240" w:lineRule="auto"/>
      <w:ind w:firstLine="709"/>
      <w:jc w:val="both"/>
    </w:pPr>
    <w:rPr>
      <w:rFonts w:ascii="Times New Roman" w:eastAsia="Times New Roman" w:hAnsi="Times New Roman" w:cs="Times New Roman"/>
      <w:sz w:val="24"/>
      <w:szCs w:val="24"/>
      <w:lang w:val="en-US" w:eastAsia="ar-SA" w:bidi="en-US"/>
    </w:rPr>
  </w:style>
  <w:style w:type="character" w:customStyle="1" w:styleId="ab">
    <w:name w:val="Обычный текст Знак"/>
    <w:basedOn w:val="a2"/>
    <w:link w:val="aa"/>
    <w:rsid w:val="00A923EE"/>
    <w:rPr>
      <w:rFonts w:ascii="Times New Roman" w:eastAsia="Times New Roman" w:hAnsi="Times New Roman" w:cs="Times New Roman"/>
      <w:sz w:val="24"/>
      <w:szCs w:val="24"/>
      <w:lang w:val="en-US" w:eastAsia="ar-SA" w:bidi="en-US"/>
    </w:rPr>
  </w:style>
  <w:style w:type="paragraph" w:customStyle="1" w:styleId="nienie">
    <w:name w:val="nienie"/>
    <w:basedOn w:val="a1"/>
    <w:rsid w:val="00A923EE"/>
    <w:pPr>
      <w:keepLines/>
      <w:widowControl w:val="0"/>
      <w:spacing w:after="0" w:line="240" w:lineRule="auto"/>
      <w:ind w:left="709" w:hanging="284"/>
      <w:jc w:val="both"/>
    </w:pPr>
    <w:rPr>
      <w:rFonts w:ascii="Peterburg" w:eastAsia="Times New Roman" w:hAnsi="Peterburg" w:cs="Times New Roman"/>
      <w:sz w:val="24"/>
      <w:szCs w:val="20"/>
      <w:lang w:eastAsia="ru-RU"/>
    </w:rPr>
  </w:style>
  <w:style w:type="table" w:styleId="ac">
    <w:name w:val="Table Grid"/>
    <w:aliases w:val="Table Grid Report"/>
    <w:basedOn w:val="a3"/>
    <w:uiPriority w:val="59"/>
    <w:rsid w:val="00A923E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rsid w:val="00A923EE"/>
    <w:rPr>
      <w:color w:val="0000FF"/>
      <w:u w:val="single"/>
    </w:rPr>
  </w:style>
  <w:style w:type="character" w:customStyle="1" w:styleId="20">
    <w:name w:val="Заголовок 2 Знак"/>
    <w:basedOn w:val="a2"/>
    <w:link w:val="2"/>
    <w:rsid w:val="00A923EE"/>
    <w:rPr>
      <w:rFonts w:ascii="Times New Roman" w:eastAsia="Times New Roman" w:hAnsi="Times New Roman" w:cs="Times New Roman"/>
      <w:b/>
      <w:i/>
      <w:sz w:val="24"/>
      <w:szCs w:val="26"/>
      <w:lang w:val="ru-RU" w:eastAsia="ru-RU" w:bidi="ru-RU"/>
    </w:rPr>
  </w:style>
  <w:style w:type="character" w:customStyle="1" w:styleId="30">
    <w:name w:val="Заголовок 3 Знак"/>
    <w:basedOn w:val="a2"/>
    <w:link w:val="3"/>
    <w:rsid w:val="00A923EE"/>
    <w:rPr>
      <w:rFonts w:ascii="Times New Roman" w:eastAsia="Times New Roman" w:hAnsi="Times New Roman" w:cs="Times New Roman"/>
      <w:b/>
      <w:sz w:val="24"/>
      <w:szCs w:val="24"/>
      <w:lang w:val="ru-RU" w:eastAsia="ru-RU" w:bidi="ru-RU"/>
    </w:rPr>
  </w:style>
  <w:style w:type="paragraph" w:customStyle="1" w:styleId="ConsNormal">
    <w:name w:val="ConsNormal"/>
    <w:rsid w:val="00A923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Абзац списка Знак"/>
    <w:link w:val="a7"/>
    <w:uiPriority w:val="34"/>
    <w:rsid w:val="00A923EE"/>
    <w:rPr>
      <w:rFonts w:ascii="Times New Roman" w:eastAsia="Times New Roman" w:hAnsi="Times New Roman" w:cs="Times New Roman"/>
      <w:lang w:eastAsia="ru-RU" w:bidi="ru-RU"/>
    </w:rPr>
  </w:style>
  <w:style w:type="character" w:customStyle="1" w:styleId="40">
    <w:name w:val="Заголовок 4 Знак"/>
    <w:basedOn w:val="a2"/>
    <w:link w:val="4"/>
    <w:rsid w:val="00A923EE"/>
    <w:rPr>
      <w:rFonts w:ascii="Cambria" w:eastAsia="Times New Roman" w:hAnsi="Cambria" w:cs="Times New Roman"/>
      <w:i/>
      <w:iCs/>
      <w:color w:val="365F91"/>
      <w:lang w:val="ru-RU" w:eastAsia="ru-RU" w:bidi="ru-RU"/>
    </w:rPr>
  </w:style>
  <w:style w:type="paragraph" w:customStyle="1" w:styleId="align-justify1">
    <w:name w:val="align-justify1"/>
    <w:basedOn w:val="a1"/>
    <w:rsid w:val="00A923EE"/>
    <w:pPr>
      <w:spacing w:after="225" w:line="240" w:lineRule="auto"/>
      <w:ind w:left="300" w:right="300" w:firstLine="375"/>
      <w:jc w:val="both"/>
    </w:pPr>
    <w:rPr>
      <w:rFonts w:ascii="Verdana" w:eastAsia="Times New Roman" w:hAnsi="Verdana" w:cs="Times New Roman"/>
      <w:color w:val="000000"/>
      <w:sz w:val="24"/>
      <w:szCs w:val="24"/>
      <w:lang w:eastAsia="ru-RU"/>
    </w:rPr>
  </w:style>
  <w:style w:type="paragraph" w:styleId="15">
    <w:name w:val="toc 1"/>
    <w:basedOn w:val="a1"/>
    <w:next w:val="a1"/>
    <w:autoRedefine/>
    <w:uiPriority w:val="39"/>
    <w:unhideWhenUsed/>
    <w:rsid w:val="00A923EE"/>
    <w:pPr>
      <w:widowControl w:val="0"/>
      <w:autoSpaceDE w:val="0"/>
      <w:autoSpaceDN w:val="0"/>
      <w:spacing w:after="100" w:line="240" w:lineRule="auto"/>
    </w:pPr>
    <w:rPr>
      <w:rFonts w:ascii="Times New Roman" w:eastAsia="Times New Roman" w:hAnsi="Times New Roman" w:cs="Times New Roman"/>
      <w:lang w:eastAsia="ru-RU" w:bidi="ru-RU"/>
    </w:rPr>
  </w:style>
  <w:style w:type="paragraph" w:customStyle="1" w:styleId="ae">
    <w:name w:val="."/>
    <w:uiPriority w:val="99"/>
    <w:rsid w:val="00A923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A923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No Spacing"/>
    <w:aliases w:val="с интервалом,Без интервала1,No Spacing,No Spacing1,Без интервала11"/>
    <w:link w:val="af0"/>
    <w:uiPriority w:val="1"/>
    <w:qFormat/>
    <w:rsid w:val="00A923EE"/>
    <w:pPr>
      <w:spacing w:after="0" w:line="240" w:lineRule="auto"/>
    </w:pPr>
    <w:rPr>
      <w:rFonts w:ascii="Times New Roman" w:eastAsia="Times New Roman" w:hAnsi="Times New Roman" w:cs="Times New Roman"/>
      <w:sz w:val="20"/>
      <w:szCs w:val="20"/>
      <w:lang w:eastAsia="ru-RU"/>
    </w:rPr>
  </w:style>
  <w:style w:type="character" w:customStyle="1" w:styleId="af1">
    <w:name w:val="Гипертекстовая ссылка"/>
    <w:basedOn w:val="a2"/>
    <w:rsid w:val="00A923EE"/>
    <w:rPr>
      <w:b/>
      <w:bCs/>
      <w:color w:val="106BBE"/>
    </w:rPr>
  </w:style>
  <w:style w:type="paragraph" w:customStyle="1" w:styleId="af2">
    <w:name w:val="Нормальный (таблица)"/>
    <w:basedOn w:val="a1"/>
    <w:next w:val="a1"/>
    <w:uiPriority w:val="99"/>
    <w:rsid w:val="00A923EE"/>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3">
    <w:name w:val="Прижатый влево"/>
    <w:basedOn w:val="a1"/>
    <w:next w:val="a1"/>
    <w:uiPriority w:val="99"/>
    <w:rsid w:val="00A923EE"/>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styleId="af4">
    <w:name w:val="Emphasis"/>
    <w:uiPriority w:val="20"/>
    <w:qFormat/>
    <w:rsid w:val="00A923EE"/>
    <w:rPr>
      <w:i/>
      <w:iCs/>
    </w:rPr>
  </w:style>
  <w:style w:type="paragraph" w:styleId="22">
    <w:name w:val="toc 2"/>
    <w:basedOn w:val="a1"/>
    <w:next w:val="a1"/>
    <w:autoRedefine/>
    <w:uiPriority w:val="39"/>
    <w:unhideWhenUsed/>
    <w:rsid w:val="00A923EE"/>
    <w:pPr>
      <w:widowControl w:val="0"/>
      <w:autoSpaceDE w:val="0"/>
      <w:autoSpaceDN w:val="0"/>
      <w:spacing w:after="100" w:line="240" w:lineRule="auto"/>
      <w:ind w:left="220"/>
    </w:pPr>
    <w:rPr>
      <w:rFonts w:ascii="Times New Roman" w:eastAsia="Times New Roman" w:hAnsi="Times New Roman" w:cs="Times New Roman"/>
      <w:lang w:eastAsia="ru-RU" w:bidi="ru-RU"/>
    </w:rPr>
  </w:style>
  <w:style w:type="paragraph" w:styleId="32">
    <w:name w:val="toc 3"/>
    <w:basedOn w:val="a1"/>
    <w:next w:val="a1"/>
    <w:autoRedefine/>
    <w:uiPriority w:val="39"/>
    <w:unhideWhenUsed/>
    <w:rsid w:val="00A923EE"/>
    <w:pPr>
      <w:widowControl w:val="0"/>
      <w:autoSpaceDE w:val="0"/>
      <w:autoSpaceDN w:val="0"/>
      <w:spacing w:after="100" w:line="240" w:lineRule="auto"/>
      <w:ind w:left="440"/>
    </w:pPr>
    <w:rPr>
      <w:rFonts w:ascii="Times New Roman" w:eastAsia="Times New Roman" w:hAnsi="Times New Roman" w:cs="Times New Roman"/>
      <w:lang w:eastAsia="ru-RU" w:bidi="ru-RU"/>
    </w:rPr>
  </w:style>
  <w:style w:type="paragraph" w:styleId="af5">
    <w:name w:val="header"/>
    <w:basedOn w:val="a1"/>
    <w:link w:val="af6"/>
    <w:unhideWhenUsed/>
    <w:rsid w:val="00A923EE"/>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ru-RU" w:bidi="ru-RU"/>
    </w:rPr>
  </w:style>
  <w:style w:type="character" w:customStyle="1" w:styleId="af6">
    <w:name w:val="Верхний колонтитул Знак"/>
    <w:basedOn w:val="a2"/>
    <w:link w:val="af5"/>
    <w:rsid w:val="00A923EE"/>
    <w:rPr>
      <w:rFonts w:ascii="Times New Roman" w:eastAsia="Times New Roman" w:hAnsi="Times New Roman" w:cs="Times New Roman"/>
      <w:lang w:eastAsia="ru-RU" w:bidi="ru-RU"/>
    </w:rPr>
  </w:style>
  <w:style w:type="paragraph" w:styleId="af7">
    <w:name w:val="footer"/>
    <w:basedOn w:val="a1"/>
    <w:link w:val="af8"/>
    <w:unhideWhenUsed/>
    <w:rsid w:val="00A923EE"/>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ru-RU" w:bidi="ru-RU"/>
    </w:rPr>
  </w:style>
  <w:style w:type="character" w:customStyle="1" w:styleId="af8">
    <w:name w:val="Нижний колонтитул Знак"/>
    <w:basedOn w:val="a2"/>
    <w:link w:val="af7"/>
    <w:rsid w:val="00A923EE"/>
    <w:rPr>
      <w:rFonts w:ascii="Times New Roman" w:eastAsia="Times New Roman" w:hAnsi="Times New Roman" w:cs="Times New Roman"/>
      <w:lang w:eastAsia="ru-RU" w:bidi="ru-RU"/>
    </w:rPr>
  </w:style>
  <w:style w:type="numbering" w:customStyle="1" w:styleId="110">
    <w:name w:val="Нет списка11"/>
    <w:next w:val="a4"/>
    <w:semiHidden/>
    <w:rsid w:val="00A923EE"/>
  </w:style>
  <w:style w:type="character" w:customStyle="1" w:styleId="WW8Num1z0">
    <w:name w:val="WW8Num1z0"/>
    <w:rsid w:val="00A923EE"/>
    <w:rPr>
      <w:rFonts w:ascii="Symbol" w:hAnsi="Symbol" w:cs="StarSymbol"/>
      <w:sz w:val="18"/>
      <w:szCs w:val="18"/>
    </w:rPr>
  </w:style>
  <w:style w:type="character" w:customStyle="1" w:styleId="Absatz-Standardschriftart">
    <w:name w:val="Absatz-Standardschriftart"/>
    <w:rsid w:val="00A923EE"/>
  </w:style>
  <w:style w:type="character" w:customStyle="1" w:styleId="WW-Absatz-Standardschriftart">
    <w:name w:val="WW-Absatz-Standardschriftart"/>
    <w:rsid w:val="00A923EE"/>
  </w:style>
  <w:style w:type="character" w:customStyle="1" w:styleId="WW-Absatz-Standardschriftart1">
    <w:name w:val="WW-Absatz-Standardschriftart1"/>
    <w:rsid w:val="00A923EE"/>
  </w:style>
  <w:style w:type="character" w:customStyle="1" w:styleId="23">
    <w:name w:val="Основной шрифт абзаца2"/>
    <w:rsid w:val="00A923EE"/>
  </w:style>
  <w:style w:type="character" w:customStyle="1" w:styleId="WW-Absatz-Standardschriftart11">
    <w:name w:val="WW-Absatz-Standardschriftart11"/>
    <w:rsid w:val="00A923EE"/>
  </w:style>
  <w:style w:type="character" w:customStyle="1" w:styleId="WW-Absatz-Standardschriftart111">
    <w:name w:val="WW-Absatz-Standardschriftart111"/>
    <w:rsid w:val="00A923EE"/>
  </w:style>
  <w:style w:type="character" w:customStyle="1" w:styleId="WW-Absatz-Standardschriftart1111">
    <w:name w:val="WW-Absatz-Standardschriftart1111"/>
    <w:rsid w:val="00A923EE"/>
  </w:style>
  <w:style w:type="character" w:customStyle="1" w:styleId="WW-Absatz-Standardschriftart11111">
    <w:name w:val="WW-Absatz-Standardschriftart11111"/>
    <w:rsid w:val="00A923EE"/>
  </w:style>
  <w:style w:type="character" w:customStyle="1" w:styleId="WW-Absatz-Standardschriftart111111">
    <w:name w:val="WW-Absatz-Standardschriftart111111"/>
    <w:rsid w:val="00A923EE"/>
  </w:style>
  <w:style w:type="character" w:customStyle="1" w:styleId="WW-Absatz-Standardschriftart1111111">
    <w:name w:val="WW-Absatz-Standardschriftart1111111"/>
    <w:rsid w:val="00A923EE"/>
  </w:style>
  <w:style w:type="character" w:customStyle="1" w:styleId="WW-Absatz-Standardschriftart11111111">
    <w:name w:val="WW-Absatz-Standardschriftart11111111"/>
    <w:rsid w:val="00A923EE"/>
  </w:style>
  <w:style w:type="character" w:customStyle="1" w:styleId="16">
    <w:name w:val="Основной шрифт абзаца1"/>
    <w:rsid w:val="00A923EE"/>
  </w:style>
  <w:style w:type="character" w:customStyle="1" w:styleId="af9">
    <w:name w:val="Маркеры списка"/>
    <w:rsid w:val="00A923EE"/>
    <w:rPr>
      <w:rFonts w:ascii="StarSymbol" w:eastAsia="StarSymbol" w:hAnsi="StarSymbol" w:cs="StarSymbol"/>
      <w:sz w:val="18"/>
      <w:szCs w:val="18"/>
    </w:rPr>
  </w:style>
  <w:style w:type="character" w:customStyle="1" w:styleId="afa">
    <w:name w:val="Символ нумерации"/>
    <w:rsid w:val="00A923EE"/>
  </w:style>
  <w:style w:type="paragraph" w:customStyle="1" w:styleId="17">
    <w:name w:val="Заголовок1"/>
    <w:basedOn w:val="a1"/>
    <w:next w:val="a5"/>
    <w:rsid w:val="00A923EE"/>
    <w:pPr>
      <w:keepNext/>
      <w:suppressAutoHyphens/>
      <w:spacing w:before="240" w:after="120" w:line="240" w:lineRule="auto"/>
    </w:pPr>
    <w:rPr>
      <w:rFonts w:ascii="Arial" w:eastAsia="MS Mincho" w:hAnsi="Arial" w:cs="Tahoma"/>
      <w:sz w:val="28"/>
      <w:szCs w:val="28"/>
      <w:lang w:eastAsia="ar-SA"/>
    </w:rPr>
  </w:style>
  <w:style w:type="paragraph" w:styleId="afb">
    <w:name w:val="List"/>
    <w:basedOn w:val="a5"/>
    <w:uiPriority w:val="99"/>
    <w:rsid w:val="00A923EE"/>
    <w:pPr>
      <w:widowControl/>
      <w:suppressAutoHyphens/>
      <w:autoSpaceDE/>
      <w:autoSpaceDN/>
      <w:spacing w:after="120"/>
      <w:ind w:left="0" w:firstLine="0"/>
      <w:jc w:val="left"/>
    </w:pPr>
    <w:rPr>
      <w:rFonts w:ascii="Arial" w:hAnsi="Arial" w:cs="Tahoma"/>
      <w:lang w:eastAsia="ar-SA" w:bidi="ar-SA"/>
    </w:rPr>
  </w:style>
  <w:style w:type="paragraph" w:customStyle="1" w:styleId="24">
    <w:name w:val="Название2"/>
    <w:basedOn w:val="a1"/>
    <w:rsid w:val="00A923E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5">
    <w:name w:val="Указатель2"/>
    <w:basedOn w:val="a1"/>
    <w:rsid w:val="00A923EE"/>
    <w:pPr>
      <w:suppressLineNumbers/>
      <w:suppressAutoHyphens/>
      <w:spacing w:after="0" w:line="240" w:lineRule="auto"/>
    </w:pPr>
    <w:rPr>
      <w:rFonts w:ascii="Arial" w:eastAsia="Times New Roman" w:hAnsi="Arial" w:cs="Tahoma"/>
      <w:sz w:val="24"/>
      <w:szCs w:val="24"/>
      <w:lang w:eastAsia="ar-SA"/>
    </w:rPr>
  </w:style>
  <w:style w:type="paragraph" w:customStyle="1" w:styleId="18">
    <w:name w:val="Название1"/>
    <w:basedOn w:val="a1"/>
    <w:rsid w:val="00A923E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9">
    <w:name w:val="Указатель1"/>
    <w:basedOn w:val="a1"/>
    <w:rsid w:val="00A923EE"/>
    <w:pPr>
      <w:suppressLineNumbers/>
      <w:suppressAutoHyphens/>
      <w:spacing w:after="0" w:line="240" w:lineRule="auto"/>
    </w:pPr>
    <w:rPr>
      <w:rFonts w:ascii="Arial" w:eastAsia="Times New Roman" w:hAnsi="Arial" w:cs="Tahoma"/>
      <w:sz w:val="24"/>
      <w:szCs w:val="24"/>
      <w:lang w:eastAsia="ar-SA"/>
    </w:rPr>
  </w:style>
  <w:style w:type="paragraph" w:styleId="afc">
    <w:name w:val="Title"/>
    <w:basedOn w:val="17"/>
    <w:next w:val="afd"/>
    <w:link w:val="afe"/>
    <w:qFormat/>
    <w:rsid w:val="00A923EE"/>
  </w:style>
  <w:style w:type="character" w:customStyle="1" w:styleId="afe">
    <w:name w:val="Заголовок Знак"/>
    <w:basedOn w:val="a2"/>
    <w:link w:val="afc"/>
    <w:rsid w:val="00A923EE"/>
    <w:rPr>
      <w:rFonts w:ascii="Arial" w:eastAsia="MS Mincho" w:hAnsi="Arial" w:cs="Tahoma"/>
      <w:sz w:val="28"/>
      <w:szCs w:val="28"/>
      <w:lang w:eastAsia="ar-SA"/>
    </w:rPr>
  </w:style>
  <w:style w:type="paragraph" w:styleId="afd">
    <w:name w:val="Subtitle"/>
    <w:aliases w:val="Обычный таблица"/>
    <w:basedOn w:val="17"/>
    <w:next w:val="a5"/>
    <w:link w:val="aff"/>
    <w:uiPriority w:val="99"/>
    <w:qFormat/>
    <w:rsid w:val="00A923EE"/>
    <w:pPr>
      <w:jc w:val="center"/>
    </w:pPr>
    <w:rPr>
      <w:i/>
      <w:iCs/>
    </w:rPr>
  </w:style>
  <w:style w:type="character" w:customStyle="1" w:styleId="aff">
    <w:name w:val="Подзаголовок Знак"/>
    <w:aliases w:val="Обычный таблица Знак"/>
    <w:basedOn w:val="a2"/>
    <w:link w:val="afd"/>
    <w:uiPriority w:val="99"/>
    <w:rsid w:val="00A923EE"/>
    <w:rPr>
      <w:rFonts w:ascii="Arial" w:eastAsia="MS Mincho" w:hAnsi="Arial" w:cs="Tahoma"/>
      <w:i/>
      <w:iCs/>
      <w:sz w:val="28"/>
      <w:szCs w:val="28"/>
      <w:lang w:eastAsia="ar-SA"/>
    </w:rPr>
  </w:style>
  <w:style w:type="paragraph" w:customStyle="1" w:styleId="ConsPlusTitle">
    <w:name w:val="ConsPlusTitle"/>
    <w:uiPriority w:val="99"/>
    <w:rsid w:val="00A923E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Nonformat">
    <w:name w:val="ConsPlusNonformat"/>
    <w:uiPriority w:val="99"/>
    <w:rsid w:val="00A923E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uiPriority w:val="99"/>
    <w:rsid w:val="00A923EE"/>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Содержимое таблицы"/>
    <w:basedOn w:val="a1"/>
    <w:rsid w:val="00A923E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1">
    <w:name w:val="Заголовок таблицы"/>
    <w:basedOn w:val="aff0"/>
    <w:rsid w:val="00A923EE"/>
    <w:pPr>
      <w:jc w:val="center"/>
    </w:pPr>
    <w:rPr>
      <w:b/>
      <w:bCs/>
    </w:rPr>
  </w:style>
  <w:style w:type="character" w:styleId="aff2">
    <w:name w:val="page number"/>
    <w:basedOn w:val="a2"/>
    <w:rsid w:val="00A923EE"/>
  </w:style>
  <w:style w:type="character" w:customStyle="1" w:styleId="ConsPlusNormal">
    <w:name w:val="ConsPlusNormal Знак"/>
    <w:basedOn w:val="a2"/>
    <w:link w:val="ConsPlusNormal0"/>
    <w:locked/>
    <w:rsid w:val="00A923EE"/>
    <w:rPr>
      <w:rFonts w:ascii="Arial" w:eastAsia="Calibri" w:hAnsi="Arial" w:cs="Arial"/>
    </w:rPr>
  </w:style>
  <w:style w:type="paragraph" w:customStyle="1" w:styleId="ConsPlusNormal0">
    <w:name w:val="ConsPlusNormal"/>
    <w:link w:val="ConsPlusNormal"/>
    <w:rsid w:val="00A923EE"/>
    <w:pPr>
      <w:widowControl w:val="0"/>
      <w:autoSpaceDE w:val="0"/>
      <w:autoSpaceDN w:val="0"/>
      <w:adjustRightInd w:val="0"/>
      <w:spacing w:after="0" w:line="240" w:lineRule="auto"/>
      <w:ind w:firstLine="720"/>
    </w:pPr>
    <w:rPr>
      <w:rFonts w:ascii="Arial" w:eastAsia="Calibri" w:hAnsi="Arial" w:cs="Arial"/>
    </w:rPr>
  </w:style>
  <w:style w:type="character" w:customStyle="1" w:styleId="Main">
    <w:name w:val="Main Знак"/>
    <w:basedOn w:val="a2"/>
    <w:link w:val="Main0"/>
    <w:locked/>
    <w:rsid w:val="00A923EE"/>
    <w:rPr>
      <w:rFonts w:ascii="Calibri" w:eastAsia="Calibri" w:hAnsi="Calibri"/>
      <w:sz w:val="28"/>
      <w:szCs w:val="28"/>
    </w:rPr>
  </w:style>
  <w:style w:type="paragraph" w:customStyle="1" w:styleId="Main0">
    <w:name w:val="Main"/>
    <w:basedOn w:val="a1"/>
    <w:link w:val="Main"/>
    <w:qFormat/>
    <w:rsid w:val="00A923EE"/>
    <w:pPr>
      <w:spacing w:after="0" w:line="240" w:lineRule="auto"/>
      <w:ind w:firstLine="709"/>
      <w:jc w:val="both"/>
    </w:pPr>
    <w:rPr>
      <w:rFonts w:ascii="Calibri" w:eastAsia="Calibri" w:hAnsi="Calibri"/>
      <w:sz w:val="28"/>
      <w:szCs w:val="28"/>
    </w:rPr>
  </w:style>
  <w:style w:type="character" w:customStyle="1" w:styleId="aff3">
    <w:name w:val="Статьи Знак"/>
    <w:basedOn w:val="a2"/>
    <w:link w:val="aff4"/>
    <w:locked/>
    <w:rsid w:val="00A923EE"/>
    <w:rPr>
      <w:rFonts w:ascii="Calibri" w:eastAsia="Calibri" w:hAnsi="Calibri"/>
      <w:b/>
      <w:bCs/>
      <w:sz w:val="28"/>
      <w:szCs w:val="28"/>
      <w:shd w:val="clear" w:color="auto" w:fill="FFFFFF"/>
    </w:rPr>
  </w:style>
  <w:style w:type="paragraph" w:customStyle="1" w:styleId="aff4">
    <w:name w:val="Статьи"/>
    <w:basedOn w:val="a1"/>
    <w:link w:val="aff3"/>
    <w:qFormat/>
    <w:rsid w:val="00A923EE"/>
    <w:pPr>
      <w:keepNext/>
      <w:shd w:val="clear" w:color="auto" w:fill="FFFFFF"/>
      <w:tabs>
        <w:tab w:val="left" w:pos="8334"/>
      </w:tabs>
      <w:suppressAutoHyphens/>
      <w:spacing w:after="0" w:line="240" w:lineRule="auto"/>
      <w:ind w:left="1814" w:hanging="1247"/>
    </w:pPr>
    <w:rPr>
      <w:rFonts w:ascii="Calibri" w:eastAsia="Calibri" w:hAnsi="Calibri"/>
      <w:b/>
      <w:bCs/>
      <w:sz w:val="28"/>
      <w:szCs w:val="28"/>
    </w:rPr>
  </w:style>
  <w:style w:type="paragraph" w:customStyle="1" w:styleId="1a">
    <w:name w:val="Абзац списка1"/>
    <w:basedOn w:val="a1"/>
    <w:rsid w:val="00A923EE"/>
    <w:pPr>
      <w:spacing w:after="0" w:line="240" w:lineRule="auto"/>
      <w:ind w:left="720"/>
    </w:pPr>
    <w:rPr>
      <w:rFonts w:ascii="Times New Roman" w:eastAsia="Calibri" w:hAnsi="Times New Roman" w:cs="Times New Roman"/>
      <w:sz w:val="24"/>
      <w:szCs w:val="24"/>
      <w:lang w:eastAsia="ru-RU"/>
    </w:rPr>
  </w:style>
  <w:style w:type="paragraph" w:styleId="aff5">
    <w:name w:val="Balloon Text"/>
    <w:basedOn w:val="a1"/>
    <w:link w:val="aff6"/>
    <w:unhideWhenUsed/>
    <w:rsid w:val="00A923EE"/>
    <w:pPr>
      <w:widowControl w:val="0"/>
      <w:autoSpaceDE w:val="0"/>
      <w:autoSpaceDN w:val="0"/>
      <w:spacing w:after="0" w:line="240" w:lineRule="auto"/>
    </w:pPr>
    <w:rPr>
      <w:rFonts w:ascii="Segoe UI" w:eastAsia="Times New Roman" w:hAnsi="Segoe UI" w:cs="Segoe UI"/>
      <w:sz w:val="18"/>
      <w:szCs w:val="18"/>
      <w:lang w:eastAsia="ru-RU" w:bidi="ru-RU"/>
    </w:rPr>
  </w:style>
  <w:style w:type="character" w:customStyle="1" w:styleId="aff6">
    <w:name w:val="Текст выноски Знак"/>
    <w:basedOn w:val="a2"/>
    <w:link w:val="aff5"/>
    <w:rsid w:val="00A923EE"/>
    <w:rPr>
      <w:rFonts w:ascii="Segoe UI" w:eastAsia="Times New Roman" w:hAnsi="Segoe UI" w:cs="Segoe UI"/>
      <w:sz w:val="18"/>
      <w:szCs w:val="18"/>
      <w:lang w:eastAsia="ru-RU" w:bidi="ru-RU"/>
    </w:rPr>
  </w:style>
  <w:style w:type="character" w:customStyle="1" w:styleId="1b">
    <w:name w:val="Просмотренная гиперссылка1"/>
    <w:basedOn w:val="a2"/>
    <w:uiPriority w:val="99"/>
    <w:unhideWhenUsed/>
    <w:rsid w:val="00A923EE"/>
    <w:rPr>
      <w:color w:val="800080"/>
      <w:u w:val="single"/>
    </w:rPr>
  </w:style>
  <w:style w:type="paragraph" w:styleId="aff7">
    <w:name w:val="Normal (Web)"/>
    <w:basedOn w:val="a1"/>
    <w:link w:val="aff8"/>
    <w:uiPriority w:val="99"/>
    <w:unhideWhenUsed/>
    <w:rsid w:val="00A923EE"/>
    <w:pPr>
      <w:spacing w:after="0" w:line="240" w:lineRule="auto"/>
    </w:pPr>
    <w:rPr>
      <w:rFonts w:ascii="Times New Roman" w:eastAsia="Calibri" w:hAnsi="Times New Roman" w:cs="Times New Roman"/>
      <w:sz w:val="24"/>
      <w:szCs w:val="24"/>
      <w:lang w:eastAsia="ru-RU"/>
    </w:rPr>
  </w:style>
  <w:style w:type="paragraph" w:styleId="42">
    <w:name w:val="toc 4"/>
    <w:basedOn w:val="a1"/>
    <w:next w:val="a1"/>
    <w:autoRedefine/>
    <w:uiPriority w:val="39"/>
    <w:unhideWhenUsed/>
    <w:rsid w:val="00A923EE"/>
    <w:pPr>
      <w:widowControl w:val="0"/>
      <w:autoSpaceDE w:val="0"/>
      <w:autoSpaceDN w:val="0"/>
      <w:adjustRightInd w:val="0"/>
      <w:spacing w:after="0" w:line="360" w:lineRule="auto"/>
      <w:ind w:firstLine="1276"/>
    </w:pPr>
    <w:rPr>
      <w:rFonts w:ascii="Times New Roman" w:eastAsia="Calibri" w:hAnsi="Times New Roman" w:cs="Times New Roman"/>
      <w:i/>
      <w:sz w:val="24"/>
      <w:szCs w:val="24"/>
      <w:lang w:eastAsia="ru-RU"/>
    </w:rPr>
  </w:style>
  <w:style w:type="paragraph" w:styleId="aff9">
    <w:name w:val="Body Text Indent"/>
    <w:basedOn w:val="a1"/>
    <w:link w:val="affa"/>
    <w:unhideWhenUsed/>
    <w:rsid w:val="00A923EE"/>
    <w:pPr>
      <w:spacing w:after="120" w:line="240" w:lineRule="auto"/>
      <w:ind w:left="283"/>
    </w:pPr>
    <w:rPr>
      <w:rFonts w:ascii="Times New Roman" w:eastAsia="Calibri" w:hAnsi="Times New Roman" w:cs="Times New Roman"/>
      <w:sz w:val="24"/>
      <w:szCs w:val="24"/>
      <w:lang w:eastAsia="ru-RU"/>
    </w:rPr>
  </w:style>
  <w:style w:type="character" w:customStyle="1" w:styleId="affa">
    <w:name w:val="Основной текст с отступом Знак"/>
    <w:basedOn w:val="a2"/>
    <w:link w:val="aff9"/>
    <w:rsid w:val="00A923EE"/>
    <w:rPr>
      <w:rFonts w:ascii="Times New Roman" w:eastAsia="Calibri" w:hAnsi="Times New Roman" w:cs="Times New Roman"/>
      <w:sz w:val="24"/>
      <w:szCs w:val="24"/>
      <w:lang w:eastAsia="ru-RU"/>
    </w:rPr>
  </w:style>
  <w:style w:type="character" w:customStyle="1" w:styleId="affb">
    <w:name w:val="Текст Знак"/>
    <w:aliases w:val="Знак11 Знак, Знак11 Знак"/>
    <w:basedOn w:val="a2"/>
    <w:link w:val="affc"/>
    <w:uiPriority w:val="99"/>
    <w:locked/>
    <w:rsid w:val="00A923EE"/>
    <w:rPr>
      <w:rFonts w:ascii="Courier New" w:eastAsia="Times New Roman" w:hAnsi="Courier New" w:cs="Courier New"/>
      <w:sz w:val="24"/>
      <w:szCs w:val="24"/>
      <w:lang w:eastAsia="ru-RU"/>
    </w:rPr>
  </w:style>
  <w:style w:type="paragraph" w:styleId="affc">
    <w:name w:val="Plain Text"/>
    <w:aliases w:val="Знак11, Знак11"/>
    <w:basedOn w:val="a1"/>
    <w:link w:val="affb"/>
    <w:uiPriority w:val="99"/>
    <w:unhideWhenUsed/>
    <w:rsid w:val="00A923EE"/>
    <w:pPr>
      <w:suppressAutoHyphens/>
      <w:spacing w:after="0" w:line="100" w:lineRule="atLeast"/>
      <w:ind w:firstLine="709"/>
      <w:jc w:val="both"/>
    </w:pPr>
    <w:rPr>
      <w:rFonts w:ascii="Courier New" w:eastAsia="Times New Roman" w:hAnsi="Courier New" w:cs="Courier New"/>
      <w:sz w:val="24"/>
      <w:szCs w:val="24"/>
      <w:lang w:eastAsia="ru-RU"/>
    </w:rPr>
  </w:style>
  <w:style w:type="character" w:customStyle="1" w:styleId="1c">
    <w:name w:val="Текст Знак1"/>
    <w:aliases w:val="Знак11 Знак2"/>
    <w:basedOn w:val="a2"/>
    <w:semiHidden/>
    <w:rsid w:val="00A923EE"/>
    <w:rPr>
      <w:rFonts w:ascii="Consolas" w:hAnsi="Consolas"/>
      <w:sz w:val="21"/>
      <w:szCs w:val="21"/>
    </w:rPr>
  </w:style>
  <w:style w:type="paragraph" w:styleId="affd">
    <w:name w:val="TOC Heading"/>
    <w:basedOn w:val="10"/>
    <w:next w:val="a1"/>
    <w:uiPriority w:val="99"/>
    <w:unhideWhenUsed/>
    <w:qFormat/>
    <w:rsid w:val="00A923EE"/>
    <w:pPr>
      <w:spacing w:before="480" w:line="276" w:lineRule="auto"/>
      <w:jc w:val="left"/>
      <w:outlineLvl w:val="9"/>
    </w:pPr>
    <w:rPr>
      <w:rFonts w:ascii="Cambria" w:hAnsi="Cambria"/>
      <w:b/>
      <w:bCs/>
      <w:color w:val="365F91"/>
      <w:sz w:val="28"/>
      <w:szCs w:val="28"/>
      <w:lang w:eastAsia="en-US"/>
    </w:rPr>
  </w:style>
  <w:style w:type="paragraph" w:customStyle="1" w:styleId="affe">
    <w:name w:val="Знак Знак Знак Знак Знак Знак Знак"/>
    <w:basedOn w:val="a1"/>
    <w:rsid w:val="00A923EE"/>
    <w:pPr>
      <w:spacing w:line="240" w:lineRule="exact"/>
      <w:ind w:firstLine="709"/>
      <w:jc w:val="both"/>
    </w:pPr>
    <w:rPr>
      <w:rFonts w:ascii="Verdana" w:eastAsia="Calibri" w:hAnsi="Verdana" w:cs="Verdana"/>
      <w:sz w:val="20"/>
      <w:szCs w:val="20"/>
      <w:lang w:val="en-US"/>
    </w:rPr>
  </w:style>
  <w:style w:type="paragraph" w:customStyle="1" w:styleId="Default">
    <w:name w:val="Default"/>
    <w:rsid w:val="00A923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43">
    <w:name w:val="Основной текст (4)_"/>
    <w:basedOn w:val="a2"/>
    <w:link w:val="44"/>
    <w:locked/>
    <w:rsid w:val="00A923EE"/>
    <w:rPr>
      <w:i/>
      <w:iCs/>
      <w:sz w:val="23"/>
      <w:szCs w:val="23"/>
      <w:shd w:val="clear" w:color="auto" w:fill="FFFFFF"/>
    </w:rPr>
  </w:style>
  <w:style w:type="paragraph" w:customStyle="1" w:styleId="44">
    <w:name w:val="Основной текст (4)"/>
    <w:basedOn w:val="a1"/>
    <w:link w:val="43"/>
    <w:rsid w:val="00A923EE"/>
    <w:pPr>
      <w:widowControl w:val="0"/>
      <w:shd w:val="clear" w:color="auto" w:fill="FFFFFF"/>
      <w:spacing w:after="0" w:line="274" w:lineRule="exact"/>
      <w:jc w:val="both"/>
    </w:pPr>
    <w:rPr>
      <w:i/>
      <w:iCs/>
      <w:sz w:val="23"/>
      <w:szCs w:val="23"/>
    </w:rPr>
  </w:style>
  <w:style w:type="character" w:customStyle="1" w:styleId="51">
    <w:name w:val="Основной текст (5)_"/>
    <w:basedOn w:val="a2"/>
    <w:link w:val="510"/>
    <w:locked/>
    <w:rsid w:val="00A923EE"/>
    <w:rPr>
      <w:b/>
      <w:bCs/>
      <w:i/>
      <w:iCs/>
      <w:sz w:val="23"/>
      <w:szCs w:val="23"/>
      <w:shd w:val="clear" w:color="auto" w:fill="FFFFFF"/>
    </w:rPr>
  </w:style>
  <w:style w:type="paragraph" w:customStyle="1" w:styleId="510">
    <w:name w:val="Основной текст (5)1"/>
    <w:basedOn w:val="a1"/>
    <w:link w:val="51"/>
    <w:rsid w:val="00A923EE"/>
    <w:pPr>
      <w:widowControl w:val="0"/>
      <w:shd w:val="clear" w:color="auto" w:fill="FFFFFF"/>
      <w:spacing w:after="0" w:line="278" w:lineRule="exact"/>
      <w:jc w:val="both"/>
    </w:pPr>
    <w:rPr>
      <w:b/>
      <w:bCs/>
      <w:i/>
      <w:iCs/>
      <w:sz w:val="23"/>
      <w:szCs w:val="23"/>
    </w:rPr>
  </w:style>
  <w:style w:type="paragraph" w:customStyle="1" w:styleId="Iauiue">
    <w:name w:val="Iau?iue"/>
    <w:rsid w:val="00A923EE"/>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26">
    <w:name w:val="Заголовок №2_"/>
    <w:basedOn w:val="a2"/>
    <w:link w:val="210"/>
    <w:locked/>
    <w:rsid w:val="00A923EE"/>
    <w:rPr>
      <w:b/>
      <w:bCs/>
      <w:sz w:val="23"/>
      <w:szCs w:val="23"/>
      <w:shd w:val="clear" w:color="auto" w:fill="FFFFFF"/>
    </w:rPr>
  </w:style>
  <w:style w:type="paragraph" w:customStyle="1" w:styleId="210">
    <w:name w:val="Заголовок №21"/>
    <w:basedOn w:val="a1"/>
    <w:link w:val="26"/>
    <w:rsid w:val="00A923EE"/>
    <w:pPr>
      <w:widowControl w:val="0"/>
      <w:shd w:val="clear" w:color="auto" w:fill="FFFFFF"/>
      <w:spacing w:after="0" w:line="274" w:lineRule="exact"/>
      <w:ind w:hanging="640"/>
      <w:outlineLvl w:val="1"/>
    </w:pPr>
    <w:rPr>
      <w:b/>
      <w:bCs/>
      <w:sz w:val="23"/>
      <w:szCs w:val="23"/>
    </w:rPr>
  </w:style>
  <w:style w:type="paragraph" w:customStyle="1" w:styleId="afff">
    <w:name w:val="Мясо Знак"/>
    <w:basedOn w:val="a1"/>
    <w:rsid w:val="00A923EE"/>
    <w:pPr>
      <w:suppressAutoHyphens/>
      <w:spacing w:after="0" w:line="240" w:lineRule="auto"/>
      <w:ind w:firstLine="709"/>
      <w:jc w:val="both"/>
    </w:pPr>
    <w:rPr>
      <w:rFonts w:ascii="Times New Roman" w:eastAsia="MS Mincho" w:hAnsi="Times New Roman" w:cs="Times New Roman"/>
      <w:sz w:val="28"/>
      <w:szCs w:val="28"/>
      <w:lang w:eastAsia="ar-SA"/>
    </w:rPr>
  </w:style>
  <w:style w:type="paragraph" w:customStyle="1" w:styleId="afff0">
    <w:name w:val="Раздел"/>
    <w:basedOn w:val="a1"/>
    <w:rsid w:val="00A923EE"/>
    <w:pPr>
      <w:spacing w:after="0" w:line="240" w:lineRule="auto"/>
      <w:ind w:left="720"/>
    </w:pPr>
    <w:rPr>
      <w:rFonts w:ascii="Times New Roman" w:eastAsia="Calibri" w:hAnsi="Times New Roman" w:cs="Times New Roman"/>
      <w:b/>
      <w:bCs/>
      <w:sz w:val="24"/>
      <w:szCs w:val="24"/>
      <w:lang w:eastAsia="ru-RU"/>
    </w:rPr>
  </w:style>
  <w:style w:type="paragraph" w:customStyle="1" w:styleId="61">
    <w:name w:val="Знак6 Знак Знак Знак"/>
    <w:basedOn w:val="a1"/>
    <w:rsid w:val="00A923E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1">
    <w:name w:val="Центрированный (таблица)"/>
    <w:basedOn w:val="af2"/>
    <w:next w:val="a1"/>
    <w:uiPriority w:val="99"/>
    <w:rsid w:val="00A923EE"/>
    <w:pPr>
      <w:jc w:val="center"/>
    </w:pPr>
    <w:rPr>
      <w:rFonts w:ascii="Times New Roman" w:hAnsi="Times New Roman" w:cs="Times New Roman"/>
      <w:sz w:val="24"/>
      <w:szCs w:val="24"/>
    </w:rPr>
  </w:style>
  <w:style w:type="character" w:customStyle="1" w:styleId="afff2">
    <w:name w:val="Цветовое выделение"/>
    <w:uiPriority w:val="99"/>
    <w:rsid w:val="00A923EE"/>
    <w:rPr>
      <w:b/>
      <w:bCs w:val="0"/>
      <w:color w:val="000080"/>
    </w:rPr>
  </w:style>
  <w:style w:type="character" w:customStyle="1" w:styleId="1d">
    <w:name w:val="Основной текст Знак1"/>
    <w:basedOn w:val="a2"/>
    <w:uiPriority w:val="99"/>
    <w:rsid w:val="00A923EE"/>
    <w:rPr>
      <w:rFonts w:ascii="Times New Roman" w:hAnsi="Times New Roman" w:cs="Times New Roman" w:hint="default"/>
      <w:strike w:val="0"/>
      <w:dstrike w:val="0"/>
      <w:sz w:val="23"/>
      <w:szCs w:val="23"/>
      <w:u w:val="none"/>
      <w:effect w:val="none"/>
    </w:rPr>
  </w:style>
  <w:style w:type="character" w:customStyle="1" w:styleId="afff3">
    <w:name w:val="Основной текст + Полужирный"/>
    <w:basedOn w:val="1d"/>
    <w:rsid w:val="00A923EE"/>
    <w:rPr>
      <w:rFonts w:ascii="Times New Roman" w:hAnsi="Times New Roman" w:cs="Times New Roman" w:hint="default"/>
      <w:b/>
      <w:bCs/>
      <w:strike w:val="0"/>
      <w:dstrike w:val="0"/>
      <w:sz w:val="23"/>
      <w:szCs w:val="23"/>
      <w:u w:val="none"/>
      <w:effect w:val="none"/>
    </w:rPr>
  </w:style>
  <w:style w:type="character" w:customStyle="1" w:styleId="52">
    <w:name w:val="Основной текст (5)"/>
    <w:basedOn w:val="51"/>
    <w:rsid w:val="00A923EE"/>
    <w:rPr>
      <w:b/>
      <w:bCs/>
      <w:i/>
      <w:iCs/>
      <w:sz w:val="23"/>
      <w:szCs w:val="23"/>
      <w:u w:val="single"/>
      <w:shd w:val="clear" w:color="auto" w:fill="FFFFFF"/>
    </w:rPr>
  </w:style>
  <w:style w:type="character" w:customStyle="1" w:styleId="45">
    <w:name w:val="Основной текст (4) + Не курсив"/>
    <w:basedOn w:val="43"/>
    <w:rsid w:val="00A923EE"/>
    <w:rPr>
      <w:rFonts w:ascii="Times New Roman" w:hAnsi="Times New Roman" w:cs="Times New Roman" w:hint="default"/>
      <w:i/>
      <w:iCs/>
      <w:strike w:val="0"/>
      <w:dstrike w:val="0"/>
      <w:sz w:val="23"/>
      <w:szCs w:val="23"/>
      <w:u w:val="none"/>
      <w:effect w:val="none"/>
      <w:shd w:val="clear" w:color="auto" w:fill="FFFFFF"/>
    </w:rPr>
  </w:style>
  <w:style w:type="character" w:customStyle="1" w:styleId="27">
    <w:name w:val="Заголовок №2"/>
    <w:basedOn w:val="26"/>
    <w:rsid w:val="00A923EE"/>
    <w:rPr>
      <w:b/>
      <w:bCs/>
      <w:sz w:val="23"/>
      <w:szCs w:val="23"/>
      <w:u w:val="single"/>
      <w:shd w:val="clear" w:color="auto" w:fill="FFFFFF"/>
    </w:rPr>
  </w:style>
  <w:style w:type="character" w:customStyle="1" w:styleId="1e">
    <w:name w:val="Основной текст + Полужирный1"/>
    <w:basedOn w:val="a2"/>
    <w:rsid w:val="00A923EE"/>
    <w:rPr>
      <w:rFonts w:ascii="Times New Roman" w:hAnsi="Times New Roman" w:cs="Times New Roman" w:hint="default"/>
      <w:b/>
      <w:bCs/>
      <w:strike w:val="0"/>
      <w:dstrike w:val="0"/>
      <w:sz w:val="23"/>
      <w:szCs w:val="23"/>
      <w:u w:val="none"/>
      <w:effect w:val="none"/>
    </w:rPr>
  </w:style>
  <w:style w:type="character" w:customStyle="1" w:styleId="PlainTextChar">
    <w:name w:val="Plain Text Char"/>
    <w:aliases w:val="Знак11 Char"/>
    <w:basedOn w:val="a2"/>
    <w:locked/>
    <w:rsid w:val="00A923EE"/>
    <w:rPr>
      <w:rFonts w:ascii="Courier New" w:hAnsi="Courier New" w:cs="Courier New" w:hint="default"/>
      <w:sz w:val="24"/>
      <w:szCs w:val="24"/>
      <w:lang w:val="ru-RU" w:eastAsia="ru-RU" w:bidi="ar-SA"/>
    </w:rPr>
  </w:style>
  <w:style w:type="character" w:customStyle="1" w:styleId="BodyTextChar">
    <w:name w:val="Body Text Char"/>
    <w:basedOn w:val="a2"/>
    <w:locked/>
    <w:rsid w:val="00A923EE"/>
    <w:rPr>
      <w:rFonts w:ascii="Calibri" w:eastAsia="Calibri" w:hAnsi="Calibri" w:hint="default"/>
      <w:sz w:val="24"/>
      <w:szCs w:val="24"/>
      <w:lang w:val="ru-RU" w:eastAsia="ru-RU" w:bidi="ar-SA"/>
    </w:rPr>
  </w:style>
  <w:style w:type="character" w:customStyle="1" w:styleId="BodyTextIndentChar">
    <w:name w:val="Body Text Indent Char"/>
    <w:basedOn w:val="a2"/>
    <w:locked/>
    <w:rsid w:val="00A923EE"/>
    <w:rPr>
      <w:rFonts w:ascii="Calibri" w:eastAsia="Calibri" w:hAnsi="Calibri" w:hint="default"/>
      <w:sz w:val="24"/>
      <w:szCs w:val="24"/>
      <w:lang w:val="ru-RU" w:eastAsia="ru-RU" w:bidi="ar-SA"/>
    </w:rPr>
  </w:style>
  <w:style w:type="character" w:customStyle="1" w:styleId="apple-converted-space">
    <w:name w:val="apple-converted-space"/>
    <w:basedOn w:val="a2"/>
    <w:rsid w:val="00A923EE"/>
  </w:style>
  <w:style w:type="character" w:customStyle="1" w:styleId="aff8">
    <w:name w:val="Обычный (веб) Знак"/>
    <w:link w:val="aff7"/>
    <w:uiPriority w:val="99"/>
    <w:rsid w:val="00A923EE"/>
    <w:rPr>
      <w:rFonts w:ascii="Times New Roman" w:eastAsia="Calibri" w:hAnsi="Times New Roman" w:cs="Times New Roman"/>
      <w:sz w:val="24"/>
      <w:szCs w:val="24"/>
      <w:lang w:eastAsia="ru-RU"/>
    </w:rPr>
  </w:style>
  <w:style w:type="paragraph" w:styleId="a">
    <w:name w:val="List Bullet"/>
    <w:basedOn w:val="a1"/>
    <w:rsid w:val="00A923EE"/>
    <w:pPr>
      <w:numPr>
        <w:numId w:val="3"/>
      </w:numPr>
      <w:suppressAutoHyphens/>
      <w:spacing w:after="0" w:line="240" w:lineRule="auto"/>
    </w:pPr>
    <w:rPr>
      <w:rFonts w:ascii="Times New Roman" w:eastAsia="Times New Roman" w:hAnsi="Times New Roman" w:cs="Times New Roman"/>
      <w:sz w:val="24"/>
      <w:szCs w:val="24"/>
      <w:lang w:eastAsia="zh-CN"/>
    </w:rPr>
  </w:style>
  <w:style w:type="character" w:customStyle="1" w:styleId="33">
    <w:name w:val="Основной текст (3)_"/>
    <w:link w:val="310"/>
    <w:rsid w:val="00A923EE"/>
    <w:rPr>
      <w:spacing w:val="11"/>
      <w:shd w:val="clear" w:color="auto" w:fill="FFFFFF"/>
    </w:rPr>
  </w:style>
  <w:style w:type="paragraph" w:customStyle="1" w:styleId="310">
    <w:name w:val="Основной текст (3)1"/>
    <w:basedOn w:val="a1"/>
    <w:link w:val="33"/>
    <w:rsid w:val="00A923EE"/>
    <w:pPr>
      <w:widowControl w:val="0"/>
      <w:shd w:val="clear" w:color="auto" w:fill="FFFFFF"/>
      <w:spacing w:before="600" w:after="420" w:line="240" w:lineRule="atLeast"/>
      <w:ind w:hanging="340"/>
      <w:jc w:val="both"/>
    </w:pPr>
    <w:rPr>
      <w:spacing w:val="11"/>
    </w:rPr>
  </w:style>
  <w:style w:type="character" w:customStyle="1" w:styleId="blk">
    <w:name w:val="blk"/>
    <w:basedOn w:val="a2"/>
    <w:rsid w:val="00A923EE"/>
  </w:style>
  <w:style w:type="character" w:styleId="afff4">
    <w:name w:val="annotation reference"/>
    <w:basedOn w:val="a2"/>
    <w:unhideWhenUsed/>
    <w:rsid w:val="00A923EE"/>
    <w:rPr>
      <w:sz w:val="16"/>
      <w:szCs w:val="16"/>
    </w:rPr>
  </w:style>
  <w:style w:type="paragraph" w:styleId="afff5">
    <w:name w:val="annotation text"/>
    <w:basedOn w:val="a1"/>
    <w:link w:val="afff6"/>
    <w:unhideWhenUsed/>
    <w:rsid w:val="00A923EE"/>
    <w:pPr>
      <w:spacing w:after="0" w:line="240" w:lineRule="auto"/>
    </w:pPr>
    <w:rPr>
      <w:rFonts w:ascii="Times New Roman" w:eastAsia="Calibri" w:hAnsi="Times New Roman" w:cs="Times New Roman"/>
      <w:sz w:val="20"/>
      <w:szCs w:val="20"/>
      <w:lang w:eastAsia="ru-RU"/>
    </w:rPr>
  </w:style>
  <w:style w:type="character" w:customStyle="1" w:styleId="afff6">
    <w:name w:val="Текст примечания Знак"/>
    <w:basedOn w:val="a2"/>
    <w:link w:val="afff5"/>
    <w:rsid w:val="00A923EE"/>
    <w:rPr>
      <w:rFonts w:ascii="Times New Roman" w:eastAsia="Calibri" w:hAnsi="Times New Roman" w:cs="Times New Roman"/>
      <w:sz w:val="20"/>
      <w:szCs w:val="20"/>
      <w:lang w:eastAsia="ru-RU"/>
    </w:rPr>
  </w:style>
  <w:style w:type="paragraph" w:styleId="afff7">
    <w:name w:val="annotation subject"/>
    <w:basedOn w:val="afff5"/>
    <w:next w:val="afff5"/>
    <w:link w:val="afff8"/>
    <w:unhideWhenUsed/>
    <w:rsid w:val="00A923EE"/>
    <w:rPr>
      <w:b/>
      <w:bCs/>
    </w:rPr>
  </w:style>
  <w:style w:type="character" w:customStyle="1" w:styleId="afff8">
    <w:name w:val="Тема примечания Знак"/>
    <w:basedOn w:val="afff6"/>
    <w:link w:val="afff7"/>
    <w:rsid w:val="00A923EE"/>
    <w:rPr>
      <w:rFonts w:ascii="Times New Roman" w:eastAsia="Calibri" w:hAnsi="Times New Roman" w:cs="Times New Roman"/>
      <w:b/>
      <w:bCs/>
      <w:sz w:val="20"/>
      <w:szCs w:val="20"/>
      <w:lang w:eastAsia="ru-RU"/>
    </w:rPr>
  </w:style>
  <w:style w:type="paragraph" w:customStyle="1" w:styleId="111">
    <w:name w:val="Табличный_боковик_11"/>
    <w:link w:val="112"/>
    <w:qFormat/>
    <w:rsid w:val="00A923EE"/>
    <w:pPr>
      <w:spacing w:after="0" w:line="240" w:lineRule="auto"/>
    </w:pPr>
    <w:rPr>
      <w:rFonts w:ascii="Times New Roman" w:eastAsia="Times New Roman" w:hAnsi="Times New Roman" w:cs="Times New Roman"/>
      <w:szCs w:val="24"/>
      <w:lang w:eastAsia="ru-RU"/>
    </w:rPr>
  </w:style>
  <w:style w:type="character" w:customStyle="1" w:styleId="112">
    <w:name w:val="Табличный_боковик_11 Знак"/>
    <w:link w:val="111"/>
    <w:rsid w:val="00A923EE"/>
    <w:rPr>
      <w:rFonts w:ascii="Times New Roman" w:eastAsia="Times New Roman" w:hAnsi="Times New Roman" w:cs="Times New Roman"/>
      <w:szCs w:val="24"/>
      <w:lang w:eastAsia="ru-RU"/>
    </w:rPr>
  </w:style>
  <w:style w:type="numbering" w:customStyle="1" w:styleId="28">
    <w:name w:val="Нет списка2"/>
    <w:next w:val="a4"/>
    <w:uiPriority w:val="99"/>
    <w:semiHidden/>
    <w:unhideWhenUsed/>
    <w:rsid w:val="00A923EE"/>
  </w:style>
  <w:style w:type="table" w:customStyle="1" w:styleId="1f">
    <w:name w:val="Сетка таблицы1"/>
    <w:basedOn w:val="a3"/>
    <w:next w:val="ac"/>
    <w:uiPriority w:val="59"/>
    <w:rsid w:val="00A923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Знак2 Знак Знак1 Знак1 Знак Знак Знак Знак Знак Знак Знак Знак Знак Знак Знак Знак"/>
    <w:basedOn w:val="a1"/>
    <w:rsid w:val="00A923EE"/>
    <w:pPr>
      <w:suppressAutoHyphens/>
      <w:spacing w:line="240" w:lineRule="exact"/>
      <w:jc w:val="both"/>
    </w:pPr>
    <w:rPr>
      <w:rFonts w:ascii="Verdana" w:eastAsia="Times New Roman" w:hAnsi="Verdana" w:cs="Times New Roman"/>
      <w:sz w:val="20"/>
      <w:szCs w:val="20"/>
      <w:lang w:val="en-US"/>
    </w:rPr>
  </w:style>
  <w:style w:type="paragraph" w:styleId="34">
    <w:name w:val="Body Text Indent 3"/>
    <w:basedOn w:val="a1"/>
    <w:link w:val="35"/>
    <w:rsid w:val="00A923EE"/>
    <w:pPr>
      <w:widowControl w:val="0"/>
      <w:suppressAutoHyphens/>
      <w:autoSpaceDE w:val="0"/>
      <w:autoSpaceDN w:val="0"/>
      <w:spacing w:after="0" w:line="240" w:lineRule="auto"/>
      <w:ind w:left="900"/>
      <w:jc w:val="both"/>
    </w:pPr>
    <w:rPr>
      <w:rFonts w:ascii="Courier New" w:eastAsia="Times New Roman" w:hAnsi="Courier New" w:cs="Courier New"/>
      <w:sz w:val="28"/>
      <w:szCs w:val="20"/>
      <w:lang w:eastAsia="ru-RU"/>
    </w:rPr>
  </w:style>
  <w:style w:type="character" w:customStyle="1" w:styleId="35">
    <w:name w:val="Основной текст с отступом 3 Знак"/>
    <w:basedOn w:val="a2"/>
    <w:link w:val="34"/>
    <w:rsid w:val="00A923EE"/>
    <w:rPr>
      <w:rFonts w:ascii="Courier New" w:eastAsia="Times New Roman" w:hAnsi="Courier New" w:cs="Courier New"/>
      <w:sz w:val="28"/>
      <w:szCs w:val="20"/>
      <w:lang w:eastAsia="ru-RU"/>
    </w:rPr>
  </w:style>
  <w:style w:type="numbering" w:customStyle="1" w:styleId="List0">
    <w:name w:val="List 0"/>
    <w:basedOn w:val="a4"/>
    <w:autoRedefine/>
    <w:semiHidden/>
    <w:rsid w:val="00A923EE"/>
    <w:pPr>
      <w:numPr>
        <w:numId w:val="17"/>
      </w:numPr>
    </w:pPr>
  </w:style>
  <w:style w:type="paragraph" w:customStyle="1" w:styleId="1f0">
    <w:name w:val="Обычный1"/>
    <w:rsid w:val="00A923EE"/>
    <w:pPr>
      <w:spacing w:after="0" w:line="240" w:lineRule="auto"/>
    </w:pPr>
    <w:rPr>
      <w:rFonts w:ascii="Times New Roman" w:eastAsia="ヒラギノ角ゴ Pro W3" w:hAnsi="Times New Roman" w:cs="Times New Roman"/>
      <w:color w:val="000000"/>
      <w:sz w:val="24"/>
      <w:szCs w:val="20"/>
    </w:rPr>
  </w:style>
  <w:style w:type="paragraph" w:customStyle="1" w:styleId="xl63">
    <w:name w:val="xl63"/>
    <w:basedOn w:val="a1"/>
    <w:rsid w:val="00A923EE"/>
    <w:pPr>
      <w:suppressAutoHyphens/>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64">
    <w:name w:val="xl64"/>
    <w:basedOn w:val="a1"/>
    <w:rsid w:val="00A923EE"/>
    <w:pPr>
      <w:pBdr>
        <w:left w:val="single" w:sz="4" w:space="0" w:color="auto"/>
      </w:pBdr>
      <w:suppressAutoHyphens/>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65">
    <w:name w:val="xl65"/>
    <w:basedOn w:val="a1"/>
    <w:rsid w:val="00A923EE"/>
    <w:pPr>
      <w:suppressAutoHyphens/>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66">
    <w:name w:val="xl66"/>
    <w:basedOn w:val="a1"/>
    <w:rsid w:val="00A923EE"/>
    <w:pPr>
      <w:pBdr>
        <w:right w:val="single" w:sz="4" w:space="0" w:color="auto"/>
      </w:pBdr>
      <w:suppressAutoHyphens/>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67">
    <w:name w:val="xl67"/>
    <w:basedOn w:val="a1"/>
    <w:rsid w:val="00A923EE"/>
    <w:pPr>
      <w:pBdr>
        <w:left w:val="single" w:sz="4" w:space="0" w:color="auto"/>
        <w:bottom w:val="single" w:sz="4" w:space="0" w:color="auto"/>
      </w:pBdr>
      <w:suppressAutoHyphens/>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68">
    <w:name w:val="xl68"/>
    <w:basedOn w:val="a1"/>
    <w:rsid w:val="00A923EE"/>
    <w:pPr>
      <w:pBdr>
        <w:bottom w:val="single" w:sz="4" w:space="0" w:color="auto"/>
      </w:pBdr>
      <w:suppressAutoHyphens/>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69">
    <w:name w:val="xl69"/>
    <w:basedOn w:val="a1"/>
    <w:rsid w:val="00A923EE"/>
    <w:pPr>
      <w:pBdr>
        <w:bottom w:val="single" w:sz="4" w:space="0" w:color="auto"/>
        <w:right w:val="single" w:sz="4" w:space="0" w:color="auto"/>
      </w:pBdr>
      <w:suppressAutoHyphens/>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70">
    <w:name w:val="xl70"/>
    <w:basedOn w:val="a1"/>
    <w:rsid w:val="00A923EE"/>
    <w:pPr>
      <w:pBdr>
        <w:top w:val="single" w:sz="4" w:space="0" w:color="auto"/>
        <w:left w:val="single" w:sz="4" w:space="0" w:color="auto"/>
        <w:bottom w:val="single" w:sz="4" w:space="0" w:color="auto"/>
      </w:pBdr>
      <w:suppressAutoHyphens/>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71">
    <w:name w:val="xl71"/>
    <w:basedOn w:val="a1"/>
    <w:rsid w:val="00A923EE"/>
    <w:pPr>
      <w:pBdr>
        <w:top w:val="single" w:sz="4" w:space="0" w:color="auto"/>
        <w:bottom w:val="single" w:sz="4" w:space="0" w:color="auto"/>
        <w:right w:val="single" w:sz="4" w:space="0" w:color="auto"/>
      </w:pBdr>
      <w:suppressAutoHyphens/>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72">
    <w:name w:val="xl72"/>
    <w:basedOn w:val="a1"/>
    <w:rsid w:val="00A923EE"/>
    <w:pPr>
      <w:pBdr>
        <w:top w:val="single" w:sz="4" w:space="0" w:color="auto"/>
        <w:bottom w:val="single" w:sz="4" w:space="0" w:color="auto"/>
      </w:pBdr>
      <w:suppressAutoHyphens/>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73">
    <w:name w:val="xl73"/>
    <w:basedOn w:val="a1"/>
    <w:rsid w:val="00A923EE"/>
    <w:pPr>
      <w:pBdr>
        <w:top w:val="single" w:sz="4" w:space="0" w:color="auto"/>
        <w:left w:val="single" w:sz="4" w:space="0" w:color="auto"/>
      </w:pBdr>
      <w:suppressAutoHyphens/>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74">
    <w:name w:val="xl74"/>
    <w:basedOn w:val="a1"/>
    <w:rsid w:val="00A923EE"/>
    <w:pPr>
      <w:pBdr>
        <w:top w:val="single" w:sz="4" w:space="0" w:color="auto"/>
        <w:right w:val="single" w:sz="4" w:space="0" w:color="auto"/>
      </w:pBdr>
      <w:suppressAutoHyphens/>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75">
    <w:name w:val="xl75"/>
    <w:basedOn w:val="a1"/>
    <w:rsid w:val="00A923EE"/>
    <w:pPr>
      <w:pBdr>
        <w:bottom w:val="single" w:sz="4" w:space="0" w:color="auto"/>
      </w:pBdr>
      <w:suppressAutoHyphens/>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76">
    <w:name w:val="xl76"/>
    <w:basedOn w:val="a1"/>
    <w:rsid w:val="00A923EE"/>
    <w:pPr>
      <w:pBdr>
        <w:top w:val="single" w:sz="4" w:space="0" w:color="auto"/>
        <w:bottom w:val="single" w:sz="4" w:space="0" w:color="auto"/>
      </w:pBdr>
      <w:suppressAutoHyphens/>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77">
    <w:name w:val="xl77"/>
    <w:basedOn w:val="a1"/>
    <w:rsid w:val="00A923EE"/>
    <w:pPr>
      <w:pBdr>
        <w:bottom w:val="single" w:sz="4" w:space="0" w:color="auto"/>
      </w:pBdr>
      <w:suppressAutoHyphens/>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78">
    <w:name w:val="xl78"/>
    <w:basedOn w:val="a1"/>
    <w:rsid w:val="00A923EE"/>
    <w:pPr>
      <w:pBdr>
        <w:top w:val="single" w:sz="4" w:space="0" w:color="auto"/>
        <w:left w:val="single" w:sz="4" w:space="0" w:color="auto"/>
        <w:bottom w:val="single" w:sz="4" w:space="0" w:color="auto"/>
      </w:pBdr>
      <w:suppressAutoHyphens/>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79">
    <w:name w:val="xl79"/>
    <w:basedOn w:val="a1"/>
    <w:rsid w:val="00A923EE"/>
    <w:pPr>
      <w:pBdr>
        <w:top w:val="single" w:sz="4" w:space="0" w:color="auto"/>
        <w:left w:val="single" w:sz="4" w:space="0" w:color="auto"/>
        <w:bottom w:val="single" w:sz="4" w:space="0" w:color="auto"/>
      </w:pBdr>
      <w:suppressAutoHyphens/>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0">
    <w:name w:val="xl80"/>
    <w:basedOn w:val="a1"/>
    <w:rsid w:val="00A923EE"/>
    <w:pPr>
      <w:pBdr>
        <w:top w:val="single" w:sz="4" w:space="0" w:color="auto"/>
        <w:bottom w:val="single" w:sz="4" w:space="0" w:color="auto"/>
        <w:right w:val="single" w:sz="4" w:space="0" w:color="auto"/>
      </w:pBdr>
      <w:suppressAutoHyphens/>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1">
    <w:name w:val="xl81"/>
    <w:basedOn w:val="a1"/>
    <w:rsid w:val="00A923EE"/>
    <w:pPr>
      <w:pBdr>
        <w:top w:val="single" w:sz="4" w:space="0" w:color="auto"/>
        <w:left w:val="single" w:sz="4" w:space="0" w:color="auto"/>
      </w:pBdr>
      <w:suppressAutoHyphens/>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2">
    <w:name w:val="xl82"/>
    <w:basedOn w:val="a1"/>
    <w:rsid w:val="00A923EE"/>
    <w:pPr>
      <w:pBdr>
        <w:top w:val="single" w:sz="4" w:space="0" w:color="auto"/>
        <w:left w:val="single" w:sz="4" w:space="0" w:color="auto"/>
        <w:bottom w:val="single" w:sz="4" w:space="0" w:color="auto"/>
      </w:pBdr>
      <w:suppressAutoHyphens/>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3">
    <w:name w:val="xl83"/>
    <w:basedOn w:val="a1"/>
    <w:rsid w:val="00A923EE"/>
    <w:pPr>
      <w:pBdr>
        <w:top w:val="single" w:sz="4" w:space="0" w:color="auto"/>
        <w:left w:val="single" w:sz="4" w:space="0" w:color="auto"/>
        <w:bottom w:val="single" w:sz="4" w:space="0" w:color="auto"/>
      </w:pBdr>
      <w:suppressAutoHyphens/>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84">
    <w:name w:val="xl84"/>
    <w:basedOn w:val="a1"/>
    <w:rsid w:val="00A923EE"/>
    <w:pPr>
      <w:pBdr>
        <w:top w:val="single" w:sz="4" w:space="0" w:color="auto"/>
        <w:left w:val="single" w:sz="4" w:space="0" w:color="auto"/>
        <w:bottom w:val="single" w:sz="4" w:space="0" w:color="auto"/>
      </w:pBdr>
      <w:suppressAutoHyphens/>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5">
    <w:name w:val="xl85"/>
    <w:basedOn w:val="a1"/>
    <w:rsid w:val="00A923EE"/>
    <w:pPr>
      <w:pBdr>
        <w:left w:val="single" w:sz="4" w:space="0" w:color="auto"/>
        <w:bottom w:val="single" w:sz="4" w:space="0" w:color="auto"/>
      </w:pBdr>
      <w:suppressAutoHyphens/>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6">
    <w:name w:val="xl86"/>
    <w:basedOn w:val="a1"/>
    <w:rsid w:val="00A923EE"/>
    <w:pPr>
      <w:pBdr>
        <w:top w:val="single" w:sz="4" w:space="0" w:color="auto"/>
        <w:left w:val="single" w:sz="4" w:space="0" w:color="auto"/>
        <w:bottom w:val="single" w:sz="4" w:space="0" w:color="auto"/>
      </w:pBdr>
      <w:suppressAutoHyphens/>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87">
    <w:name w:val="xl87"/>
    <w:basedOn w:val="a1"/>
    <w:rsid w:val="00A923EE"/>
    <w:pPr>
      <w:pBdr>
        <w:top w:val="single" w:sz="4" w:space="0" w:color="auto"/>
        <w:left w:val="single" w:sz="4" w:space="0" w:color="auto"/>
        <w:bottom w:val="single" w:sz="4" w:space="0" w:color="auto"/>
      </w:pBdr>
      <w:suppressAutoHyphens/>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88">
    <w:name w:val="xl88"/>
    <w:basedOn w:val="a1"/>
    <w:rsid w:val="00A923EE"/>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89">
    <w:name w:val="xl89"/>
    <w:basedOn w:val="a1"/>
    <w:rsid w:val="00A923EE"/>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0">
    <w:name w:val="xl90"/>
    <w:basedOn w:val="a1"/>
    <w:rsid w:val="00A923EE"/>
    <w:pPr>
      <w:pBdr>
        <w:top w:val="single" w:sz="4" w:space="0" w:color="auto"/>
        <w:left w:val="single" w:sz="4" w:space="0" w:color="auto"/>
      </w:pBdr>
      <w:suppressAutoHyphens/>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1">
    <w:name w:val="xl91"/>
    <w:basedOn w:val="a1"/>
    <w:rsid w:val="00A923EE"/>
    <w:pPr>
      <w:pBdr>
        <w:left w:val="single" w:sz="4" w:space="0" w:color="auto"/>
      </w:pBdr>
      <w:suppressAutoHyphens/>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2">
    <w:name w:val="xl92"/>
    <w:basedOn w:val="a1"/>
    <w:rsid w:val="00A923EE"/>
    <w:pPr>
      <w:pBdr>
        <w:left w:val="single" w:sz="4" w:space="0" w:color="auto"/>
        <w:bottom w:val="single" w:sz="4" w:space="0" w:color="auto"/>
      </w:pBdr>
      <w:suppressAutoHyphens/>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3">
    <w:name w:val="xl93"/>
    <w:basedOn w:val="a1"/>
    <w:rsid w:val="00A923EE"/>
    <w:pPr>
      <w:pBdr>
        <w:top w:val="single" w:sz="4" w:space="0" w:color="auto"/>
      </w:pBdr>
      <w:suppressAutoHyphens/>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4">
    <w:name w:val="xl94"/>
    <w:basedOn w:val="a1"/>
    <w:rsid w:val="00A923EE"/>
    <w:pPr>
      <w:pBdr>
        <w:top w:val="single" w:sz="4" w:space="0" w:color="auto"/>
        <w:right w:val="single" w:sz="4" w:space="0" w:color="auto"/>
      </w:pBdr>
      <w:suppressAutoHyphens/>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5">
    <w:name w:val="xl95"/>
    <w:basedOn w:val="a1"/>
    <w:rsid w:val="00A923EE"/>
    <w:pPr>
      <w:suppressAutoHyphens/>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6">
    <w:name w:val="xl96"/>
    <w:basedOn w:val="a1"/>
    <w:rsid w:val="00A923EE"/>
    <w:pPr>
      <w:pBdr>
        <w:right w:val="single" w:sz="4" w:space="0" w:color="auto"/>
      </w:pBdr>
      <w:suppressAutoHyphens/>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7">
    <w:name w:val="xl97"/>
    <w:basedOn w:val="a1"/>
    <w:rsid w:val="00A923EE"/>
    <w:pPr>
      <w:pBdr>
        <w:bottom w:val="single" w:sz="4" w:space="0" w:color="auto"/>
      </w:pBdr>
      <w:suppressAutoHyphens/>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8">
    <w:name w:val="xl98"/>
    <w:basedOn w:val="a1"/>
    <w:rsid w:val="00A923EE"/>
    <w:pPr>
      <w:pBdr>
        <w:bottom w:val="single" w:sz="4" w:space="0" w:color="auto"/>
        <w:right w:val="single" w:sz="4" w:space="0" w:color="auto"/>
      </w:pBdr>
      <w:suppressAutoHyphens/>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9">
    <w:name w:val="xl99"/>
    <w:basedOn w:val="a1"/>
    <w:rsid w:val="00A923EE"/>
    <w:pPr>
      <w:pBdr>
        <w:top w:val="single" w:sz="4" w:space="0" w:color="auto"/>
        <w:left w:val="single" w:sz="4" w:space="0" w:color="auto"/>
      </w:pBdr>
      <w:suppressAutoHyphens/>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00">
    <w:name w:val="xl100"/>
    <w:basedOn w:val="a1"/>
    <w:rsid w:val="00A923EE"/>
    <w:pPr>
      <w:pBdr>
        <w:top w:val="single" w:sz="4" w:space="0" w:color="auto"/>
      </w:pBdr>
      <w:suppressAutoHyphens/>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01">
    <w:name w:val="xl101"/>
    <w:basedOn w:val="a1"/>
    <w:rsid w:val="00A923EE"/>
    <w:pPr>
      <w:pBdr>
        <w:top w:val="single" w:sz="4" w:space="0" w:color="auto"/>
        <w:right w:val="single" w:sz="4" w:space="0" w:color="auto"/>
      </w:pBdr>
      <w:suppressAutoHyphens/>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02">
    <w:name w:val="xl102"/>
    <w:basedOn w:val="a1"/>
    <w:rsid w:val="00A923EE"/>
    <w:pPr>
      <w:pBdr>
        <w:left w:val="single" w:sz="4" w:space="0" w:color="auto"/>
        <w:bottom w:val="single" w:sz="4" w:space="0" w:color="auto"/>
      </w:pBdr>
      <w:suppressAutoHyphens/>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03">
    <w:name w:val="xl103"/>
    <w:basedOn w:val="a1"/>
    <w:rsid w:val="00A923EE"/>
    <w:pPr>
      <w:pBdr>
        <w:bottom w:val="single" w:sz="4" w:space="0" w:color="auto"/>
      </w:pBdr>
      <w:suppressAutoHyphens/>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04">
    <w:name w:val="xl104"/>
    <w:basedOn w:val="a1"/>
    <w:rsid w:val="00A923EE"/>
    <w:pPr>
      <w:pBdr>
        <w:bottom w:val="single" w:sz="4" w:space="0" w:color="auto"/>
        <w:right w:val="single" w:sz="4" w:space="0" w:color="auto"/>
      </w:pBdr>
      <w:suppressAutoHyphens/>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05">
    <w:name w:val="xl105"/>
    <w:basedOn w:val="a1"/>
    <w:rsid w:val="00A923EE"/>
    <w:pPr>
      <w:pBdr>
        <w:top w:val="single" w:sz="4" w:space="0" w:color="auto"/>
      </w:pBdr>
      <w:suppressAutoHyphens/>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06">
    <w:name w:val="xl106"/>
    <w:basedOn w:val="a1"/>
    <w:rsid w:val="00A923EE"/>
    <w:pPr>
      <w:pBdr>
        <w:top w:val="single" w:sz="4" w:space="0" w:color="auto"/>
        <w:right w:val="single" w:sz="4" w:space="0" w:color="auto"/>
      </w:pBdr>
      <w:suppressAutoHyphens/>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07">
    <w:name w:val="xl107"/>
    <w:basedOn w:val="a1"/>
    <w:rsid w:val="00A923EE"/>
    <w:pPr>
      <w:pBdr>
        <w:bottom w:val="single" w:sz="4" w:space="0" w:color="auto"/>
      </w:pBdr>
      <w:suppressAutoHyphens/>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08">
    <w:name w:val="xl108"/>
    <w:basedOn w:val="a1"/>
    <w:rsid w:val="00A923EE"/>
    <w:pPr>
      <w:pBdr>
        <w:bottom w:val="single" w:sz="4" w:space="0" w:color="auto"/>
        <w:right w:val="single" w:sz="4" w:space="0" w:color="auto"/>
      </w:pBdr>
      <w:suppressAutoHyphens/>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09">
    <w:name w:val="xl109"/>
    <w:basedOn w:val="a1"/>
    <w:rsid w:val="00A923EE"/>
    <w:pPr>
      <w:pBdr>
        <w:top w:val="single" w:sz="4" w:space="0" w:color="auto"/>
        <w:bottom w:val="single" w:sz="4" w:space="0" w:color="auto"/>
      </w:pBdr>
      <w:suppressAutoHyphens/>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10">
    <w:name w:val="xl110"/>
    <w:basedOn w:val="a1"/>
    <w:rsid w:val="00A923EE"/>
    <w:pPr>
      <w:pBdr>
        <w:top w:val="single" w:sz="4" w:space="0" w:color="auto"/>
        <w:bottom w:val="single" w:sz="4" w:space="0" w:color="auto"/>
      </w:pBdr>
      <w:suppressAutoHyphens/>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11">
    <w:name w:val="xl111"/>
    <w:basedOn w:val="a1"/>
    <w:rsid w:val="00A923EE"/>
    <w:pPr>
      <w:pBdr>
        <w:top w:val="single" w:sz="4" w:space="0" w:color="auto"/>
      </w:pBdr>
      <w:suppressAutoHyphens/>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12">
    <w:name w:val="xl112"/>
    <w:basedOn w:val="a1"/>
    <w:rsid w:val="00A923EE"/>
    <w:pPr>
      <w:pBdr>
        <w:top w:val="single" w:sz="4" w:space="0" w:color="auto"/>
        <w:bottom w:val="single" w:sz="4" w:space="0" w:color="auto"/>
      </w:pBdr>
      <w:suppressAutoHyphens/>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13">
    <w:name w:val="xl113"/>
    <w:basedOn w:val="a1"/>
    <w:rsid w:val="00A923EE"/>
    <w:pPr>
      <w:pBdr>
        <w:top w:val="single" w:sz="4" w:space="0" w:color="auto"/>
        <w:bottom w:val="single" w:sz="4" w:space="0" w:color="auto"/>
      </w:pBdr>
      <w:suppressAutoHyphens/>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14">
    <w:name w:val="xl114"/>
    <w:basedOn w:val="a1"/>
    <w:rsid w:val="00A923EE"/>
    <w:pPr>
      <w:pBdr>
        <w:top w:val="single" w:sz="4" w:space="0" w:color="auto"/>
        <w:bottom w:val="single" w:sz="4" w:space="0" w:color="auto"/>
        <w:right w:val="single" w:sz="4" w:space="0" w:color="auto"/>
      </w:pBdr>
      <w:suppressAutoHyphens/>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15">
    <w:name w:val="xl115"/>
    <w:basedOn w:val="a1"/>
    <w:rsid w:val="00A923EE"/>
    <w:pPr>
      <w:pBdr>
        <w:top w:val="single" w:sz="4" w:space="0" w:color="auto"/>
        <w:left w:val="single" w:sz="4" w:space="0" w:color="auto"/>
      </w:pBdr>
      <w:suppressAutoHyphens/>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16">
    <w:name w:val="xl116"/>
    <w:basedOn w:val="a1"/>
    <w:rsid w:val="00A923EE"/>
    <w:pPr>
      <w:pBdr>
        <w:top w:val="single" w:sz="4" w:space="0" w:color="auto"/>
      </w:pBdr>
      <w:suppressAutoHyphens/>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17">
    <w:name w:val="xl117"/>
    <w:basedOn w:val="a1"/>
    <w:rsid w:val="00A923EE"/>
    <w:pPr>
      <w:pBdr>
        <w:top w:val="single" w:sz="4" w:space="0" w:color="auto"/>
        <w:right w:val="single" w:sz="4" w:space="0" w:color="auto"/>
      </w:pBdr>
      <w:suppressAutoHyphens/>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18">
    <w:name w:val="xl118"/>
    <w:basedOn w:val="a1"/>
    <w:rsid w:val="00A923EE"/>
    <w:pPr>
      <w:pBdr>
        <w:left w:val="single" w:sz="4" w:space="0" w:color="auto"/>
        <w:bottom w:val="single" w:sz="4" w:space="0" w:color="auto"/>
      </w:pBdr>
      <w:suppressAutoHyphens/>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19">
    <w:name w:val="xl119"/>
    <w:basedOn w:val="a1"/>
    <w:rsid w:val="00A923EE"/>
    <w:pPr>
      <w:pBdr>
        <w:bottom w:val="single" w:sz="4" w:space="0" w:color="auto"/>
      </w:pBdr>
      <w:suppressAutoHyphens/>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0">
    <w:name w:val="xl120"/>
    <w:basedOn w:val="a1"/>
    <w:rsid w:val="00A923EE"/>
    <w:pPr>
      <w:pBdr>
        <w:bottom w:val="single" w:sz="4" w:space="0" w:color="auto"/>
        <w:right w:val="single" w:sz="4" w:space="0" w:color="auto"/>
      </w:pBdr>
      <w:suppressAutoHyphens/>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1">
    <w:name w:val="xl121"/>
    <w:basedOn w:val="a1"/>
    <w:rsid w:val="00A923EE"/>
    <w:pPr>
      <w:pBdr>
        <w:top w:val="single" w:sz="4" w:space="0" w:color="auto"/>
        <w:left w:val="single" w:sz="4" w:space="0" w:color="auto"/>
        <w:bottom w:val="single" w:sz="4" w:space="0" w:color="auto"/>
      </w:pBdr>
      <w:suppressAutoHyphens/>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2">
    <w:name w:val="xl122"/>
    <w:basedOn w:val="a1"/>
    <w:rsid w:val="00A923EE"/>
    <w:pPr>
      <w:pBdr>
        <w:top w:val="single" w:sz="4" w:space="0" w:color="auto"/>
        <w:bottom w:val="single" w:sz="4" w:space="0" w:color="auto"/>
      </w:pBdr>
      <w:suppressAutoHyphens/>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3">
    <w:name w:val="xl123"/>
    <w:basedOn w:val="a1"/>
    <w:rsid w:val="00A923EE"/>
    <w:pPr>
      <w:pBdr>
        <w:top w:val="single" w:sz="4" w:space="0" w:color="auto"/>
        <w:bottom w:val="single" w:sz="4" w:space="0" w:color="auto"/>
        <w:right w:val="single" w:sz="4" w:space="0" w:color="auto"/>
      </w:pBdr>
      <w:suppressAutoHyphens/>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4">
    <w:name w:val="xl124"/>
    <w:basedOn w:val="a1"/>
    <w:rsid w:val="00A923EE"/>
    <w:pPr>
      <w:pBdr>
        <w:top w:val="single" w:sz="4" w:space="0" w:color="auto"/>
        <w:bottom w:val="single" w:sz="4" w:space="0" w:color="auto"/>
      </w:pBdr>
      <w:suppressAutoHyphens/>
      <w:spacing w:before="100" w:beforeAutospacing="1" w:after="100" w:afterAutospacing="1" w:line="240" w:lineRule="auto"/>
      <w:ind w:firstLineChars="100" w:firstLine="100"/>
      <w:jc w:val="both"/>
    </w:pPr>
    <w:rPr>
      <w:rFonts w:ascii="Times New Roman" w:eastAsia="Times New Roman" w:hAnsi="Times New Roman" w:cs="Times New Roman"/>
      <w:lang w:eastAsia="ru-RU"/>
    </w:rPr>
  </w:style>
  <w:style w:type="paragraph" w:customStyle="1" w:styleId="xl125">
    <w:name w:val="xl125"/>
    <w:basedOn w:val="a1"/>
    <w:rsid w:val="00A923EE"/>
    <w:pPr>
      <w:pBdr>
        <w:bottom w:val="single" w:sz="4" w:space="0" w:color="auto"/>
      </w:pBdr>
      <w:suppressAutoHyphens/>
      <w:spacing w:before="100" w:beforeAutospacing="1" w:after="100" w:afterAutospacing="1" w:line="240" w:lineRule="auto"/>
      <w:ind w:firstLineChars="100" w:firstLine="100"/>
      <w:jc w:val="both"/>
    </w:pPr>
    <w:rPr>
      <w:rFonts w:ascii="Times New Roman" w:eastAsia="Times New Roman" w:hAnsi="Times New Roman" w:cs="Times New Roman"/>
      <w:lang w:eastAsia="ru-RU"/>
    </w:rPr>
  </w:style>
  <w:style w:type="paragraph" w:customStyle="1" w:styleId="xl126">
    <w:name w:val="xl126"/>
    <w:basedOn w:val="a1"/>
    <w:rsid w:val="00A923EE"/>
    <w:pPr>
      <w:pBdr>
        <w:top w:val="single" w:sz="4" w:space="0" w:color="auto"/>
      </w:pBdr>
      <w:suppressAutoHyphens/>
      <w:spacing w:before="100" w:beforeAutospacing="1" w:after="100" w:afterAutospacing="1" w:line="240" w:lineRule="auto"/>
      <w:ind w:firstLineChars="100" w:firstLine="100"/>
      <w:jc w:val="both"/>
    </w:pPr>
    <w:rPr>
      <w:rFonts w:ascii="Times New Roman" w:eastAsia="Times New Roman" w:hAnsi="Times New Roman" w:cs="Times New Roman"/>
      <w:lang w:eastAsia="ru-RU"/>
    </w:rPr>
  </w:style>
  <w:style w:type="paragraph" w:customStyle="1" w:styleId="xl127">
    <w:name w:val="xl127"/>
    <w:basedOn w:val="a1"/>
    <w:rsid w:val="00A923EE"/>
    <w:pPr>
      <w:suppressAutoHyphen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28">
    <w:name w:val="xl128"/>
    <w:basedOn w:val="a1"/>
    <w:rsid w:val="00A923EE"/>
    <w:pPr>
      <w:pBdr>
        <w:top w:val="single" w:sz="4" w:space="0" w:color="auto"/>
        <w:left w:val="single" w:sz="4" w:space="0" w:color="auto"/>
        <w:bottom w:val="single" w:sz="4" w:space="0" w:color="auto"/>
      </w:pBdr>
      <w:suppressAutoHyphens/>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9">
    <w:name w:val="xl129"/>
    <w:basedOn w:val="a1"/>
    <w:rsid w:val="00A923EE"/>
    <w:pPr>
      <w:pBdr>
        <w:top w:val="single" w:sz="4" w:space="0" w:color="auto"/>
        <w:bottom w:val="single" w:sz="4" w:space="0" w:color="auto"/>
      </w:pBdr>
      <w:suppressAutoHyphens/>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30">
    <w:name w:val="xl130"/>
    <w:basedOn w:val="a1"/>
    <w:rsid w:val="00A923EE"/>
    <w:pPr>
      <w:pBdr>
        <w:top w:val="single" w:sz="4" w:space="0" w:color="auto"/>
        <w:bottom w:val="single" w:sz="4" w:space="0" w:color="auto"/>
        <w:right w:val="single" w:sz="4" w:space="0" w:color="auto"/>
      </w:pBdr>
      <w:suppressAutoHyphens/>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31">
    <w:name w:val="xl131"/>
    <w:basedOn w:val="a1"/>
    <w:rsid w:val="00A923EE"/>
    <w:pPr>
      <w:pBdr>
        <w:bottom w:val="single" w:sz="4" w:space="0" w:color="auto"/>
      </w:pBdr>
      <w:suppressAutoHyphens/>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32">
    <w:name w:val="xl132"/>
    <w:basedOn w:val="a1"/>
    <w:rsid w:val="00A923EE"/>
    <w:pPr>
      <w:pBdr>
        <w:top w:val="single" w:sz="4" w:space="0" w:color="auto"/>
      </w:pBdr>
      <w:suppressAutoHyphens/>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33">
    <w:name w:val="xl133"/>
    <w:basedOn w:val="a1"/>
    <w:rsid w:val="00A923EE"/>
    <w:pPr>
      <w:pBdr>
        <w:top w:val="single" w:sz="4" w:space="0" w:color="auto"/>
        <w:bottom w:val="single" w:sz="4" w:space="0" w:color="auto"/>
      </w:pBdr>
      <w:suppressAutoHyphens/>
      <w:spacing w:before="100" w:beforeAutospacing="1" w:after="100" w:afterAutospacing="1" w:line="240" w:lineRule="auto"/>
      <w:jc w:val="both"/>
      <w:textAlignment w:val="top"/>
    </w:pPr>
    <w:rPr>
      <w:rFonts w:ascii="Times New Roman" w:eastAsia="Times New Roman" w:hAnsi="Times New Roman" w:cs="Times New Roman"/>
      <w:b/>
      <w:bCs/>
      <w:lang w:eastAsia="ru-RU"/>
    </w:rPr>
  </w:style>
  <w:style w:type="paragraph" w:customStyle="1" w:styleId="xl134">
    <w:name w:val="xl134"/>
    <w:basedOn w:val="a1"/>
    <w:rsid w:val="00A923EE"/>
    <w:pPr>
      <w:pBdr>
        <w:top w:val="single" w:sz="4" w:space="0" w:color="auto"/>
        <w:left w:val="single" w:sz="4" w:space="0" w:color="auto"/>
        <w:right w:val="single" w:sz="4" w:space="0" w:color="auto"/>
      </w:pBdr>
      <w:suppressAutoHyphens/>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35">
    <w:name w:val="xl135"/>
    <w:basedOn w:val="a1"/>
    <w:rsid w:val="00A923EE"/>
    <w:pPr>
      <w:pBdr>
        <w:left w:val="single" w:sz="4" w:space="0" w:color="auto"/>
        <w:bottom w:val="single" w:sz="4" w:space="0" w:color="auto"/>
        <w:right w:val="single" w:sz="4" w:space="0" w:color="auto"/>
      </w:pBdr>
      <w:suppressAutoHyphens/>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36">
    <w:name w:val="xl136"/>
    <w:basedOn w:val="a1"/>
    <w:rsid w:val="00A923EE"/>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character" w:customStyle="1" w:styleId="afff9">
    <w:name w:val="Текст_Жирный"/>
    <w:uiPriority w:val="1"/>
    <w:qFormat/>
    <w:rsid w:val="00A923EE"/>
    <w:rPr>
      <w:rFonts w:ascii="Times New Roman" w:hAnsi="Times New Roman"/>
      <w:b/>
    </w:rPr>
  </w:style>
  <w:style w:type="paragraph" w:customStyle="1" w:styleId="afffa">
    <w:name w:val="Таблица_название_таблицы"/>
    <w:next w:val="a1"/>
    <w:link w:val="afffb"/>
    <w:autoRedefine/>
    <w:qFormat/>
    <w:rsid w:val="00A923EE"/>
    <w:pPr>
      <w:keepNext/>
      <w:spacing w:before="60" w:after="60" w:line="240" w:lineRule="auto"/>
      <w:jc w:val="center"/>
    </w:pPr>
    <w:rPr>
      <w:rFonts w:ascii="Times New Roman" w:eastAsia="Times New Roman" w:hAnsi="Times New Roman" w:cs="Times New Roman"/>
      <w:b/>
      <w:bCs/>
      <w:lang w:eastAsia="ru-RU"/>
    </w:rPr>
  </w:style>
  <w:style w:type="character" w:customStyle="1" w:styleId="afffb">
    <w:name w:val="Таблица_название_таблицы Знак"/>
    <w:link w:val="afffa"/>
    <w:rsid w:val="00A923EE"/>
    <w:rPr>
      <w:rFonts w:ascii="Times New Roman" w:eastAsia="Times New Roman" w:hAnsi="Times New Roman" w:cs="Times New Roman"/>
      <w:b/>
      <w:bCs/>
      <w:lang w:eastAsia="ru-RU"/>
    </w:rPr>
  </w:style>
  <w:style w:type="paragraph" w:customStyle="1" w:styleId="113">
    <w:name w:val="Табличный_таблица_11"/>
    <w:link w:val="114"/>
    <w:qFormat/>
    <w:rsid w:val="00A923EE"/>
    <w:pPr>
      <w:spacing w:after="0" w:line="240" w:lineRule="auto"/>
      <w:jc w:val="center"/>
    </w:pPr>
    <w:rPr>
      <w:rFonts w:ascii="Times New Roman" w:eastAsia="Times New Roman" w:hAnsi="Times New Roman" w:cs="Times New Roman"/>
      <w:lang w:eastAsia="ru-RU"/>
    </w:rPr>
  </w:style>
  <w:style w:type="character" w:customStyle="1" w:styleId="114">
    <w:name w:val="Табличный_таблица_11 Знак"/>
    <w:link w:val="113"/>
    <w:rsid w:val="00A923EE"/>
    <w:rPr>
      <w:rFonts w:ascii="Times New Roman" w:eastAsia="Times New Roman" w:hAnsi="Times New Roman" w:cs="Times New Roman"/>
      <w:lang w:eastAsia="ru-RU"/>
    </w:rPr>
  </w:style>
  <w:style w:type="paragraph" w:styleId="afffc">
    <w:name w:val="footnote text"/>
    <w:basedOn w:val="a1"/>
    <w:link w:val="afffd"/>
    <w:uiPriority w:val="99"/>
    <w:rsid w:val="00A923EE"/>
    <w:pPr>
      <w:spacing w:after="0" w:line="240" w:lineRule="auto"/>
    </w:pPr>
    <w:rPr>
      <w:rFonts w:ascii="Times New Roman" w:eastAsia="Times New Roman" w:hAnsi="Times New Roman" w:cs="Times New Roman"/>
      <w:sz w:val="20"/>
      <w:szCs w:val="20"/>
      <w:lang w:eastAsia="ru-RU"/>
    </w:rPr>
  </w:style>
  <w:style w:type="character" w:customStyle="1" w:styleId="afffd">
    <w:name w:val="Текст сноски Знак"/>
    <w:basedOn w:val="a2"/>
    <w:link w:val="afffc"/>
    <w:uiPriority w:val="99"/>
    <w:rsid w:val="00A923EE"/>
    <w:rPr>
      <w:rFonts w:ascii="Times New Roman" w:eastAsia="Times New Roman" w:hAnsi="Times New Roman" w:cs="Times New Roman"/>
      <w:sz w:val="20"/>
      <w:szCs w:val="20"/>
      <w:lang w:eastAsia="ru-RU"/>
    </w:rPr>
  </w:style>
  <w:style w:type="character" w:styleId="afffe">
    <w:name w:val="footnote reference"/>
    <w:rsid w:val="00A923EE"/>
    <w:rPr>
      <w:vertAlign w:val="superscript"/>
    </w:rPr>
  </w:style>
  <w:style w:type="paragraph" w:styleId="affff">
    <w:name w:val="caption"/>
    <w:basedOn w:val="a1"/>
    <w:next w:val="a1"/>
    <w:qFormat/>
    <w:rsid w:val="00A923EE"/>
    <w:pPr>
      <w:widowControl w:val="0"/>
      <w:spacing w:after="0" w:line="240" w:lineRule="auto"/>
      <w:ind w:left="-57" w:right="-57" w:firstLine="709"/>
      <w:jc w:val="center"/>
    </w:pPr>
    <w:rPr>
      <w:rFonts w:ascii="Times New Roman" w:eastAsia="Calibri" w:hAnsi="Times New Roman" w:cs="Times New Roman"/>
      <w:b/>
      <w:sz w:val="20"/>
      <w:szCs w:val="28"/>
    </w:rPr>
  </w:style>
  <w:style w:type="paragraph" w:styleId="29">
    <w:name w:val="Body Text 2"/>
    <w:basedOn w:val="a1"/>
    <w:link w:val="2a"/>
    <w:rsid w:val="00A923EE"/>
    <w:pPr>
      <w:widowControl w:val="0"/>
      <w:tabs>
        <w:tab w:val="left" w:pos="6237"/>
      </w:tabs>
      <w:spacing w:after="0" w:line="240" w:lineRule="auto"/>
      <w:ind w:firstLine="709"/>
      <w:jc w:val="center"/>
    </w:pPr>
    <w:rPr>
      <w:rFonts w:ascii="Times New Roman" w:eastAsia="Calibri" w:hAnsi="Times New Roman" w:cs="Times New Roman"/>
      <w:noProof/>
      <w:sz w:val="28"/>
      <w:szCs w:val="28"/>
    </w:rPr>
  </w:style>
  <w:style w:type="character" w:customStyle="1" w:styleId="2a">
    <w:name w:val="Основной текст 2 Знак"/>
    <w:basedOn w:val="a2"/>
    <w:link w:val="29"/>
    <w:rsid w:val="00A923EE"/>
    <w:rPr>
      <w:rFonts w:ascii="Times New Roman" w:eastAsia="Calibri" w:hAnsi="Times New Roman" w:cs="Times New Roman"/>
      <w:noProof/>
      <w:sz w:val="28"/>
      <w:szCs w:val="28"/>
    </w:rPr>
  </w:style>
  <w:style w:type="character" w:customStyle="1" w:styleId="1f1">
    <w:name w:val="Знак Знак1"/>
    <w:locked/>
    <w:rsid w:val="00A923EE"/>
    <w:rPr>
      <w:sz w:val="28"/>
      <w:szCs w:val="28"/>
    </w:rPr>
  </w:style>
  <w:style w:type="paragraph" w:styleId="2b">
    <w:name w:val="Body Text Indent 2"/>
    <w:basedOn w:val="a1"/>
    <w:link w:val="2c"/>
    <w:rsid w:val="00A923EE"/>
    <w:pPr>
      <w:widowControl w:val="0"/>
      <w:spacing w:before="600" w:after="0" w:line="240" w:lineRule="auto"/>
      <w:ind w:firstLine="709"/>
      <w:jc w:val="both"/>
    </w:pPr>
    <w:rPr>
      <w:rFonts w:ascii="Times New Roman" w:eastAsia="Calibri" w:hAnsi="Times New Roman" w:cs="Times New Roman"/>
      <w:sz w:val="28"/>
      <w:szCs w:val="28"/>
    </w:rPr>
  </w:style>
  <w:style w:type="character" w:customStyle="1" w:styleId="2c">
    <w:name w:val="Основной текст с отступом 2 Знак"/>
    <w:basedOn w:val="a2"/>
    <w:link w:val="2b"/>
    <w:rsid w:val="00A923EE"/>
    <w:rPr>
      <w:rFonts w:ascii="Times New Roman" w:eastAsia="Calibri" w:hAnsi="Times New Roman" w:cs="Times New Roman"/>
      <w:sz w:val="28"/>
      <w:szCs w:val="28"/>
    </w:rPr>
  </w:style>
  <w:style w:type="paragraph" w:customStyle="1" w:styleId="ConsNonformat">
    <w:name w:val="ConsNonformat"/>
    <w:rsid w:val="00A923EE"/>
    <w:pPr>
      <w:widowControl w:val="0"/>
      <w:spacing w:after="0" w:line="240" w:lineRule="auto"/>
    </w:pPr>
    <w:rPr>
      <w:rFonts w:ascii="Courier New" w:eastAsia="Times New Roman" w:hAnsi="Courier New" w:cs="Times New Roman"/>
      <w:snapToGrid w:val="0"/>
      <w:sz w:val="20"/>
      <w:szCs w:val="20"/>
      <w:lang w:eastAsia="ru-RU"/>
    </w:rPr>
  </w:style>
  <w:style w:type="paragraph" w:styleId="36">
    <w:name w:val="Body Text 3"/>
    <w:basedOn w:val="a1"/>
    <w:link w:val="37"/>
    <w:rsid w:val="00A923EE"/>
    <w:pPr>
      <w:widowControl w:val="0"/>
      <w:spacing w:after="0" w:line="240" w:lineRule="auto"/>
      <w:ind w:firstLine="709"/>
      <w:jc w:val="both"/>
    </w:pPr>
    <w:rPr>
      <w:rFonts w:ascii="Times New Roman" w:eastAsia="Calibri" w:hAnsi="Times New Roman" w:cs="Times New Roman"/>
      <w:color w:val="FF0000"/>
      <w:sz w:val="26"/>
      <w:szCs w:val="28"/>
    </w:rPr>
  </w:style>
  <w:style w:type="character" w:customStyle="1" w:styleId="37">
    <w:name w:val="Основной текст 3 Знак"/>
    <w:basedOn w:val="a2"/>
    <w:link w:val="36"/>
    <w:rsid w:val="00A923EE"/>
    <w:rPr>
      <w:rFonts w:ascii="Times New Roman" w:eastAsia="Calibri" w:hAnsi="Times New Roman" w:cs="Times New Roman"/>
      <w:color w:val="FF0000"/>
      <w:sz w:val="26"/>
      <w:szCs w:val="28"/>
    </w:rPr>
  </w:style>
  <w:style w:type="character" w:styleId="affff0">
    <w:name w:val="line number"/>
    <w:rsid w:val="00A923EE"/>
  </w:style>
  <w:style w:type="paragraph" w:styleId="affff1">
    <w:name w:val="Document Map"/>
    <w:basedOn w:val="a1"/>
    <w:link w:val="1f2"/>
    <w:rsid w:val="00A923EE"/>
    <w:pPr>
      <w:widowControl w:val="0"/>
      <w:spacing w:after="0" w:line="240" w:lineRule="auto"/>
      <w:ind w:firstLine="709"/>
      <w:jc w:val="both"/>
    </w:pPr>
    <w:rPr>
      <w:rFonts w:ascii="Tahoma" w:eastAsia="Calibri" w:hAnsi="Tahoma" w:cs="Tahoma"/>
      <w:sz w:val="16"/>
      <w:szCs w:val="16"/>
    </w:rPr>
  </w:style>
  <w:style w:type="character" w:customStyle="1" w:styleId="affff2">
    <w:name w:val="Схема документа Знак"/>
    <w:basedOn w:val="a2"/>
    <w:rsid w:val="00A923EE"/>
    <w:rPr>
      <w:rFonts w:ascii="Segoe UI" w:hAnsi="Segoe UI" w:cs="Segoe UI"/>
      <w:sz w:val="16"/>
      <w:szCs w:val="16"/>
    </w:rPr>
  </w:style>
  <w:style w:type="character" w:customStyle="1" w:styleId="1f2">
    <w:name w:val="Схема документа Знак1"/>
    <w:link w:val="affff1"/>
    <w:rsid w:val="00A923EE"/>
    <w:rPr>
      <w:rFonts w:ascii="Tahoma" w:eastAsia="Calibri" w:hAnsi="Tahoma" w:cs="Tahoma"/>
      <w:sz w:val="16"/>
      <w:szCs w:val="16"/>
    </w:rPr>
  </w:style>
  <w:style w:type="character" w:customStyle="1" w:styleId="1f3">
    <w:name w:val="Подзаголовок Знак1"/>
    <w:aliases w:val="Обычный таблица Знак1"/>
    <w:uiPriority w:val="99"/>
    <w:rsid w:val="00A923EE"/>
    <w:rPr>
      <w:rFonts w:eastAsia="Calibri"/>
      <w:sz w:val="28"/>
      <w:szCs w:val="28"/>
      <w:lang w:eastAsia="en-US"/>
    </w:rPr>
  </w:style>
  <w:style w:type="paragraph" w:customStyle="1" w:styleId="stylet3">
    <w:name w:val="stylet3"/>
    <w:basedOn w:val="a1"/>
    <w:rsid w:val="00A923EE"/>
    <w:pPr>
      <w:spacing w:before="100" w:beforeAutospacing="1" w:after="100" w:afterAutospacing="1" w:line="240" w:lineRule="auto"/>
      <w:ind w:firstLine="709"/>
    </w:pPr>
    <w:rPr>
      <w:rFonts w:ascii="Times New Roman" w:eastAsia="Calibri" w:hAnsi="Times New Roman" w:cs="Times New Roman"/>
      <w:sz w:val="28"/>
      <w:szCs w:val="24"/>
    </w:rPr>
  </w:style>
  <w:style w:type="numbering" w:customStyle="1" w:styleId="1110">
    <w:name w:val="Нет списка111"/>
    <w:next w:val="a4"/>
    <w:uiPriority w:val="99"/>
    <w:semiHidden/>
    <w:unhideWhenUsed/>
    <w:rsid w:val="00A923EE"/>
  </w:style>
  <w:style w:type="numbering" w:customStyle="1" w:styleId="212">
    <w:name w:val="Нет списка21"/>
    <w:next w:val="a4"/>
    <w:uiPriority w:val="99"/>
    <w:semiHidden/>
    <w:unhideWhenUsed/>
    <w:rsid w:val="00A923EE"/>
  </w:style>
  <w:style w:type="paragraph" w:customStyle="1" w:styleId="2d">
    <w:name w:val="Обычный2"/>
    <w:rsid w:val="00A923EE"/>
    <w:pPr>
      <w:spacing w:after="0" w:line="240" w:lineRule="auto"/>
    </w:pPr>
    <w:rPr>
      <w:rFonts w:ascii="Times New Roman" w:eastAsia="Times New Roman" w:hAnsi="Times New Roman" w:cs="Times New Roman"/>
      <w:snapToGrid w:val="0"/>
      <w:sz w:val="20"/>
      <w:szCs w:val="20"/>
      <w:lang w:eastAsia="ru-RU"/>
    </w:rPr>
  </w:style>
  <w:style w:type="character" w:styleId="affff3">
    <w:name w:val="Strong"/>
    <w:qFormat/>
    <w:rsid w:val="00A923EE"/>
    <w:rPr>
      <w:b/>
      <w:bCs/>
    </w:rPr>
  </w:style>
  <w:style w:type="numbering" w:customStyle="1" w:styleId="1">
    <w:name w:val="Стиль1"/>
    <w:rsid w:val="00A923EE"/>
    <w:pPr>
      <w:numPr>
        <w:numId w:val="15"/>
      </w:numPr>
    </w:pPr>
  </w:style>
  <w:style w:type="paragraph" w:customStyle="1" w:styleId="Iauiue3">
    <w:name w:val="Iau?iue3"/>
    <w:uiPriority w:val="99"/>
    <w:rsid w:val="00A923EE"/>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ConsCell">
    <w:name w:val="ConsCell"/>
    <w:rsid w:val="00A923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1"/>
    <w:rsid w:val="00A923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rsid w:val="00A923EE"/>
  </w:style>
  <w:style w:type="character" w:customStyle="1" w:styleId="af0">
    <w:name w:val="Без интервала Знак"/>
    <w:aliases w:val="с интервалом Знак,Без интервала1 Знак,No Spacing Знак,No Spacing1 Знак,Без интервала11 Знак"/>
    <w:link w:val="af"/>
    <w:uiPriority w:val="1"/>
    <w:rsid w:val="00A923EE"/>
    <w:rPr>
      <w:rFonts w:ascii="Times New Roman" w:eastAsia="Times New Roman" w:hAnsi="Times New Roman" w:cs="Times New Roman"/>
      <w:sz w:val="20"/>
      <w:szCs w:val="20"/>
      <w:lang w:eastAsia="ru-RU"/>
    </w:rPr>
  </w:style>
  <w:style w:type="paragraph" w:customStyle="1" w:styleId="affff4">
    <w:name w:val="Îáû÷íûé"/>
    <w:uiPriority w:val="99"/>
    <w:rsid w:val="00A923E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rialNarrow13pt1">
    <w:name w:val="Arial Narrow 13 pt по ширине Первая строка:  1 см"/>
    <w:basedOn w:val="affff4"/>
    <w:rsid w:val="00A923EE"/>
    <w:pPr>
      <w:overflowPunct/>
      <w:autoSpaceDE/>
      <w:autoSpaceDN/>
      <w:adjustRightInd/>
      <w:ind w:firstLine="567"/>
      <w:textAlignment w:val="auto"/>
    </w:pPr>
    <w:rPr>
      <w:rFonts w:ascii="Arial Narrow" w:hAnsi="Arial Narrow"/>
      <w:sz w:val="26"/>
      <w:lang w:val="en-US"/>
    </w:rPr>
  </w:style>
  <w:style w:type="paragraph" w:customStyle="1" w:styleId="38">
    <w:name w:val="аква3"/>
    <w:basedOn w:val="a1"/>
    <w:uiPriority w:val="99"/>
    <w:rsid w:val="00A923EE"/>
    <w:pPr>
      <w:spacing w:after="0" w:line="360" w:lineRule="auto"/>
      <w:ind w:firstLine="709"/>
      <w:jc w:val="both"/>
    </w:pPr>
    <w:rPr>
      <w:rFonts w:ascii="Book Antiqua" w:eastAsia="Times New Roman" w:hAnsi="Book Antiqua" w:cs="Times New Roman"/>
      <w:sz w:val="28"/>
      <w:szCs w:val="24"/>
      <w:lang w:eastAsia="ru-RU"/>
    </w:rPr>
  </w:style>
  <w:style w:type="paragraph" w:customStyle="1" w:styleId="affff5">
    <w:name w:val="аква"/>
    <w:basedOn w:val="a1"/>
    <w:uiPriority w:val="99"/>
    <w:rsid w:val="00A923EE"/>
    <w:pPr>
      <w:spacing w:after="0" w:line="240" w:lineRule="auto"/>
      <w:ind w:firstLine="709"/>
      <w:jc w:val="both"/>
    </w:pPr>
    <w:rPr>
      <w:rFonts w:ascii="Book Antiqua" w:eastAsia="Times New Roman" w:hAnsi="Book Antiqua" w:cs="Times New Roman"/>
      <w:sz w:val="28"/>
      <w:szCs w:val="24"/>
      <w:lang w:eastAsia="ru-RU"/>
    </w:rPr>
  </w:style>
  <w:style w:type="paragraph" w:customStyle="1" w:styleId="NAmber">
    <w:name w:val="NAmber"/>
    <w:basedOn w:val="affff5"/>
    <w:uiPriority w:val="99"/>
    <w:rsid w:val="00A923EE"/>
    <w:pPr>
      <w:jc w:val="center"/>
    </w:pPr>
    <w:rPr>
      <w:rFonts w:ascii="Gaze" w:hAnsi="Gaze"/>
      <w:b/>
      <w:bCs/>
      <w:sz w:val="36"/>
    </w:rPr>
  </w:style>
  <w:style w:type="paragraph" w:customStyle="1" w:styleId="affff6">
    <w:name w:val="аквамарин"/>
    <w:basedOn w:val="affff5"/>
    <w:uiPriority w:val="99"/>
    <w:rsid w:val="00A923EE"/>
    <w:pPr>
      <w:keepLines/>
      <w:spacing w:line="360" w:lineRule="auto"/>
      <w:jc w:val="center"/>
    </w:pPr>
    <w:rPr>
      <w:rFonts w:ascii="Monotype Corsiva" w:hAnsi="Monotype Corsiva"/>
    </w:rPr>
  </w:style>
  <w:style w:type="paragraph" w:customStyle="1" w:styleId="514">
    <w:name w:val="Стиль аква5 + 14 пт"/>
    <w:basedOn w:val="a1"/>
    <w:autoRedefine/>
    <w:uiPriority w:val="99"/>
    <w:rsid w:val="00A923EE"/>
    <w:pPr>
      <w:spacing w:after="0" w:line="360" w:lineRule="auto"/>
      <w:jc w:val="center"/>
    </w:pPr>
    <w:rPr>
      <w:rFonts w:ascii="Arial" w:eastAsia="Times New Roman" w:hAnsi="Arial" w:cs="Times New Roman"/>
      <w:sz w:val="24"/>
      <w:szCs w:val="24"/>
      <w:lang w:eastAsia="ru-RU"/>
    </w:rPr>
  </w:style>
  <w:style w:type="paragraph" w:customStyle="1" w:styleId="affff7">
    <w:name w:val="Реферат"/>
    <w:basedOn w:val="a1"/>
    <w:uiPriority w:val="99"/>
    <w:rsid w:val="00A923EE"/>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affff8">
    <w:name w:val="реферат"/>
    <w:basedOn w:val="aff7"/>
    <w:uiPriority w:val="99"/>
    <w:rsid w:val="00A923EE"/>
    <w:pPr>
      <w:suppressAutoHyphens/>
      <w:spacing w:before="100" w:beforeAutospacing="1" w:after="100" w:afterAutospacing="1" w:line="360" w:lineRule="auto"/>
      <w:ind w:firstLine="709"/>
      <w:jc w:val="both"/>
    </w:pPr>
    <w:rPr>
      <w:rFonts w:eastAsia="Times New Roman"/>
    </w:rPr>
  </w:style>
  <w:style w:type="character" w:customStyle="1" w:styleId="fts-hit">
    <w:name w:val="fts-hit"/>
    <w:uiPriority w:val="99"/>
    <w:rsid w:val="00A923EE"/>
    <w:rPr>
      <w:shd w:val="clear" w:color="auto" w:fill="FFC0CB"/>
    </w:rPr>
  </w:style>
  <w:style w:type="paragraph" w:styleId="HTML">
    <w:name w:val="HTML Preformatted"/>
    <w:basedOn w:val="a1"/>
    <w:link w:val="HTML0"/>
    <w:uiPriority w:val="99"/>
    <w:rsid w:val="00A92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A923EE"/>
    <w:rPr>
      <w:rFonts w:ascii="Courier New" w:eastAsia="Times New Roman" w:hAnsi="Courier New" w:cs="Courier New"/>
      <w:sz w:val="20"/>
      <w:szCs w:val="20"/>
      <w:lang w:eastAsia="ru-RU"/>
    </w:rPr>
  </w:style>
  <w:style w:type="paragraph" w:customStyle="1" w:styleId="62">
    <w:name w:val="Стиль По ширине Перед:  6 пт"/>
    <w:basedOn w:val="a1"/>
    <w:autoRedefine/>
    <w:rsid w:val="00A923EE"/>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125">
    <w:name w:val="Стиль По ширине Первая строка:  1.25 см"/>
    <w:basedOn w:val="a1"/>
    <w:uiPriority w:val="99"/>
    <w:rsid w:val="00A923EE"/>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zagc-1">
    <w:name w:val="zagc-1"/>
    <w:basedOn w:val="a1"/>
    <w:rsid w:val="00A923EE"/>
    <w:pPr>
      <w:spacing w:before="135" w:after="60" w:line="240" w:lineRule="auto"/>
      <w:ind w:firstLine="150"/>
      <w:jc w:val="center"/>
    </w:pPr>
    <w:rPr>
      <w:rFonts w:ascii="Arial" w:eastAsia="Times New Roman" w:hAnsi="Arial" w:cs="Arial"/>
      <w:b/>
      <w:bCs/>
      <w:caps/>
      <w:color w:val="29211E"/>
      <w:sz w:val="20"/>
      <w:szCs w:val="20"/>
      <w:lang w:eastAsia="ru-RU"/>
    </w:rPr>
  </w:style>
  <w:style w:type="paragraph" w:customStyle="1" w:styleId="zagc-0">
    <w:name w:val="zagc-0"/>
    <w:basedOn w:val="a1"/>
    <w:rsid w:val="00A923EE"/>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a0">
    <w:name w:val="Маркированный"/>
    <w:basedOn w:val="a1"/>
    <w:uiPriority w:val="99"/>
    <w:rsid w:val="00A923EE"/>
    <w:pPr>
      <w:numPr>
        <w:numId w:val="17"/>
      </w:numPr>
      <w:spacing w:after="0" w:line="240" w:lineRule="auto"/>
      <w:jc w:val="both"/>
    </w:pPr>
    <w:rPr>
      <w:rFonts w:ascii="Times New Roman" w:eastAsia="Times New Roman" w:hAnsi="Times New Roman" w:cs="Times New Roman"/>
      <w:sz w:val="28"/>
      <w:szCs w:val="28"/>
      <w:lang w:eastAsia="ru-RU"/>
    </w:rPr>
  </w:style>
  <w:style w:type="paragraph" w:customStyle="1" w:styleId="S">
    <w:name w:val="S_Обычный жирный"/>
    <w:basedOn w:val="62"/>
    <w:qFormat/>
    <w:rsid w:val="00A923EE"/>
  </w:style>
  <w:style w:type="paragraph" w:styleId="53">
    <w:name w:val="toc 5"/>
    <w:basedOn w:val="a1"/>
    <w:next w:val="a1"/>
    <w:autoRedefine/>
    <w:uiPriority w:val="39"/>
    <w:unhideWhenUsed/>
    <w:rsid w:val="00A923EE"/>
    <w:pPr>
      <w:spacing w:after="100" w:line="276" w:lineRule="auto"/>
      <w:ind w:left="880"/>
    </w:pPr>
    <w:rPr>
      <w:rFonts w:ascii="Calibri" w:eastAsia="Times New Roman" w:hAnsi="Calibri" w:cs="Times New Roman"/>
      <w:lang w:eastAsia="ru-RU"/>
    </w:rPr>
  </w:style>
  <w:style w:type="paragraph" w:styleId="63">
    <w:name w:val="toc 6"/>
    <w:basedOn w:val="a1"/>
    <w:next w:val="a1"/>
    <w:autoRedefine/>
    <w:uiPriority w:val="39"/>
    <w:unhideWhenUsed/>
    <w:rsid w:val="00A923EE"/>
    <w:pPr>
      <w:spacing w:after="100" w:line="276" w:lineRule="auto"/>
      <w:ind w:left="1100"/>
    </w:pPr>
    <w:rPr>
      <w:rFonts w:ascii="Calibri" w:eastAsia="Times New Roman" w:hAnsi="Calibri" w:cs="Times New Roman"/>
      <w:lang w:eastAsia="ru-RU"/>
    </w:rPr>
  </w:style>
  <w:style w:type="paragraph" w:styleId="71">
    <w:name w:val="toc 7"/>
    <w:basedOn w:val="a1"/>
    <w:next w:val="a1"/>
    <w:autoRedefine/>
    <w:uiPriority w:val="39"/>
    <w:unhideWhenUsed/>
    <w:rsid w:val="00A923EE"/>
    <w:pPr>
      <w:spacing w:after="100" w:line="276" w:lineRule="auto"/>
      <w:ind w:left="1320"/>
    </w:pPr>
    <w:rPr>
      <w:rFonts w:ascii="Calibri" w:eastAsia="Times New Roman" w:hAnsi="Calibri" w:cs="Times New Roman"/>
      <w:lang w:eastAsia="ru-RU"/>
    </w:rPr>
  </w:style>
  <w:style w:type="paragraph" w:styleId="81">
    <w:name w:val="toc 8"/>
    <w:basedOn w:val="a1"/>
    <w:next w:val="a1"/>
    <w:autoRedefine/>
    <w:uiPriority w:val="39"/>
    <w:unhideWhenUsed/>
    <w:rsid w:val="00A923EE"/>
    <w:pPr>
      <w:spacing w:after="100" w:line="276" w:lineRule="auto"/>
      <w:ind w:left="1540"/>
    </w:pPr>
    <w:rPr>
      <w:rFonts w:ascii="Calibri" w:eastAsia="Times New Roman" w:hAnsi="Calibri" w:cs="Times New Roman"/>
      <w:lang w:eastAsia="ru-RU"/>
    </w:rPr>
  </w:style>
  <w:style w:type="paragraph" w:styleId="91">
    <w:name w:val="toc 9"/>
    <w:basedOn w:val="a1"/>
    <w:next w:val="a1"/>
    <w:autoRedefine/>
    <w:uiPriority w:val="39"/>
    <w:unhideWhenUsed/>
    <w:rsid w:val="00A923EE"/>
    <w:pPr>
      <w:spacing w:after="100" w:line="276" w:lineRule="auto"/>
      <w:ind w:left="1760"/>
    </w:pPr>
    <w:rPr>
      <w:rFonts w:ascii="Calibri" w:eastAsia="Times New Roman" w:hAnsi="Calibri" w:cs="Times New Roman"/>
      <w:lang w:eastAsia="ru-RU"/>
    </w:rPr>
  </w:style>
  <w:style w:type="character" w:customStyle="1" w:styleId="WW8Num8z0">
    <w:name w:val="WW8Num8z0"/>
    <w:uiPriority w:val="99"/>
    <w:rsid w:val="00A923EE"/>
    <w:rPr>
      <w:rFonts w:ascii="Symbol" w:hAnsi="Symbol"/>
      <w:sz w:val="18"/>
    </w:rPr>
  </w:style>
  <w:style w:type="paragraph" w:customStyle="1" w:styleId="1f4">
    <w:name w:val="Знак1"/>
    <w:basedOn w:val="a1"/>
    <w:next w:val="a1"/>
    <w:semiHidden/>
    <w:rsid w:val="00A923EE"/>
    <w:pPr>
      <w:spacing w:line="240" w:lineRule="exact"/>
    </w:pPr>
    <w:rPr>
      <w:rFonts w:ascii="Arial" w:eastAsia="Times New Roman" w:hAnsi="Arial" w:cs="Arial"/>
      <w:sz w:val="20"/>
      <w:szCs w:val="20"/>
      <w:lang w:val="en-US"/>
    </w:rPr>
  </w:style>
  <w:style w:type="character" w:customStyle="1" w:styleId="1f5">
    <w:name w:val="Стиль1 Знак"/>
    <w:rsid w:val="00A923EE"/>
    <w:rPr>
      <w:sz w:val="26"/>
      <w:szCs w:val="26"/>
    </w:rPr>
  </w:style>
  <w:style w:type="paragraph" w:customStyle="1" w:styleId="TimesNewRoman14125">
    <w:name w:val="Стиль Times New Roman 14 пт По ширине Первая строка:  1.25 см С..."/>
    <w:basedOn w:val="a1"/>
    <w:rsid w:val="00A923EE"/>
    <w:pPr>
      <w:suppressAutoHyphens/>
      <w:spacing w:after="0" w:line="240" w:lineRule="auto"/>
      <w:ind w:right="-40" w:firstLine="709"/>
      <w:jc w:val="both"/>
    </w:pPr>
    <w:rPr>
      <w:rFonts w:ascii="Times New Roman" w:eastAsia="Times New Roman" w:hAnsi="Times New Roman" w:cs="Times New Roman"/>
      <w:sz w:val="28"/>
      <w:szCs w:val="20"/>
      <w:lang w:eastAsia="ar-SA"/>
    </w:rPr>
  </w:style>
  <w:style w:type="paragraph" w:customStyle="1" w:styleId="tekstob">
    <w:name w:val="tekstob"/>
    <w:basedOn w:val="a1"/>
    <w:rsid w:val="00A923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A923EE"/>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headertext">
    <w:name w:val="headertext"/>
    <w:basedOn w:val="a1"/>
    <w:rsid w:val="00A923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1"/>
    <w:rsid w:val="00A923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2">
    <w:name w:val="No Spacing2"/>
    <w:rsid w:val="00A923EE"/>
    <w:pPr>
      <w:spacing w:after="0" w:line="240" w:lineRule="auto"/>
    </w:pPr>
    <w:rPr>
      <w:rFonts w:ascii="Times New Roman" w:eastAsia="Times New Roman" w:hAnsi="Times New Roman" w:cs="Times New Roman"/>
      <w:lang w:eastAsia="ru-RU"/>
    </w:rPr>
  </w:style>
  <w:style w:type="paragraph" w:customStyle="1" w:styleId="s151">
    <w:name w:val="s_151"/>
    <w:basedOn w:val="a1"/>
    <w:rsid w:val="00A923EE"/>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 w:type="character" w:customStyle="1" w:styleId="affff9">
    <w:name w:val="Продолжение ссылки"/>
    <w:uiPriority w:val="99"/>
    <w:rsid w:val="00A923EE"/>
    <w:rPr>
      <w:rFonts w:cs="Times New Roman"/>
      <w:b/>
      <w:bCs/>
      <w:color w:val="008000"/>
    </w:rPr>
  </w:style>
  <w:style w:type="paragraph" w:customStyle="1" w:styleId="affffa">
    <w:name w:val="Подчёркнуный текст"/>
    <w:basedOn w:val="a1"/>
    <w:next w:val="a1"/>
    <w:uiPriority w:val="99"/>
    <w:rsid w:val="00A923EE"/>
    <w:pPr>
      <w:widowControl w:val="0"/>
      <w:pBdr>
        <w:bottom w:val="single" w:sz="4" w:space="0" w:color="auto"/>
      </w:pBdr>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ecattext">
    <w:name w:val="ecattext"/>
    <w:rsid w:val="00A923EE"/>
  </w:style>
  <w:style w:type="numbering" w:customStyle="1" w:styleId="39">
    <w:name w:val="Нет списка3"/>
    <w:next w:val="a4"/>
    <w:uiPriority w:val="99"/>
    <w:semiHidden/>
    <w:unhideWhenUsed/>
    <w:rsid w:val="00A923EE"/>
  </w:style>
  <w:style w:type="table" w:customStyle="1" w:styleId="2e">
    <w:name w:val="Сетка таблицы2"/>
    <w:basedOn w:val="a3"/>
    <w:next w:val="ac"/>
    <w:uiPriority w:val="59"/>
    <w:rsid w:val="00A923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
    <w:name w:val="List 01"/>
    <w:basedOn w:val="a4"/>
    <w:autoRedefine/>
    <w:semiHidden/>
    <w:rsid w:val="00A923EE"/>
    <w:pPr>
      <w:numPr>
        <w:numId w:val="13"/>
      </w:numPr>
    </w:pPr>
  </w:style>
  <w:style w:type="numbering" w:customStyle="1" w:styleId="120">
    <w:name w:val="Нет списка12"/>
    <w:next w:val="a4"/>
    <w:uiPriority w:val="99"/>
    <w:semiHidden/>
    <w:unhideWhenUsed/>
    <w:rsid w:val="00A923EE"/>
  </w:style>
  <w:style w:type="numbering" w:customStyle="1" w:styleId="220">
    <w:name w:val="Нет списка22"/>
    <w:next w:val="a4"/>
    <w:uiPriority w:val="99"/>
    <w:semiHidden/>
    <w:unhideWhenUsed/>
    <w:rsid w:val="00A923EE"/>
  </w:style>
  <w:style w:type="numbering" w:customStyle="1" w:styleId="11">
    <w:name w:val="Стиль11"/>
    <w:rsid w:val="00A923EE"/>
    <w:pPr>
      <w:numPr>
        <w:numId w:val="12"/>
      </w:numPr>
    </w:pPr>
  </w:style>
  <w:style w:type="character" w:customStyle="1" w:styleId="213">
    <w:name w:val="Заголовок 2 Знак1"/>
    <w:basedOn w:val="a2"/>
    <w:link w:val="2"/>
    <w:uiPriority w:val="9"/>
    <w:semiHidden/>
    <w:rsid w:val="00A923EE"/>
    <w:rPr>
      <w:rFonts w:asciiTheme="majorHAnsi" w:eastAsiaTheme="majorEastAsia" w:hAnsiTheme="majorHAnsi" w:cstheme="majorBidi"/>
      <w:color w:val="2E74B5" w:themeColor="accent1" w:themeShade="BF"/>
      <w:sz w:val="26"/>
      <w:szCs w:val="26"/>
    </w:rPr>
  </w:style>
  <w:style w:type="character" w:customStyle="1" w:styleId="311">
    <w:name w:val="Заголовок 3 Знак1"/>
    <w:basedOn w:val="a2"/>
    <w:link w:val="3"/>
    <w:uiPriority w:val="9"/>
    <w:semiHidden/>
    <w:rsid w:val="00A923EE"/>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a2"/>
    <w:link w:val="4"/>
    <w:uiPriority w:val="9"/>
    <w:semiHidden/>
    <w:rsid w:val="00A923EE"/>
    <w:rPr>
      <w:rFonts w:asciiTheme="majorHAnsi" w:eastAsiaTheme="majorEastAsia" w:hAnsiTheme="majorHAnsi" w:cstheme="majorBidi"/>
      <w:i/>
      <w:iCs/>
      <w:color w:val="2E74B5" w:themeColor="accent1" w:themeShade="BF"/>
    </w:rPr>
  </w:style>
  <w:style w:type="character" w:styleId="affffb">
    <w:name w:val="FollowedHyperlink"/>
    <w:basedOn w:val="a2"/>
    <w:uiPriority w:val="99"/>
    <w:semiHidden/>
    <w:unhideWhenUsed/>
    <w:rsid w:val="00A923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savinoadm.ru%2Ftinybrowser%2Ffiles%2Fgp%2Fprotokol_publich_sluw.doc&amp;lr=192&amp;text=%D0%BE%D0%B1%D1%80%D0%B0%D0%B7%D0%B5%D1%86%20%D0%BF%D1%80%D0%BE%D1%82%D0%BE%D0%BA%D0%BE%D0%BB%D0%B0%20%D0%BE%20%D0%BF%D1%83%D0%B1%D0%BB%D0%B8%D1%87%D0%BD%D1%8B%D1%85%20%D1%81%D0%BB%D1%83%D1%88%D0%B0%D0%BD%D1%8C%D1%8F%D1%85%20%D0%B3%D0%B5%D0%BD%D0%BF%D0%BB%D0%B0%D0%BD&amp;l10n=ru&amp;mime=doc&amp;sign=de90a1e20a161bf0627263b473b278cb&amp;keyno=0" TargetMode="External"/><Relationship Id="rId13" Type="http://schemas.openxmlformats.org/officeDocument/2006/relationships/hyperlink" Target="http://hghltd.yandex.net/yandbtm?fmode=envelope&amp;url=http%3A%2F%2Fsavinoadm.ru%2Ftinybrowser%2Ffiles%2Fgp%2Fprotokol_publich_sluw.doc&amp;lr=192&amp;text=%D0%BE%D0%B1%D1%80%D0%B0%D0%B7%D0%B5%D1%86%20%D0%BF%D1%80%D0%BE%D1%82%D0%BE%D0%BA%D0%BE%D0%BB%D0%B0%20%D0%BE%20%D0%BF%D1%83%D0%B1%D0%BB%D0%B8%D1%87%D0%BD%D1%8B%D1%85%20%D1%81%D0%BB%D1%83%D1%88%D0%B0%D0%BD%D1%8C%D1%8F%D1%85%20%D0%B3%D0%B5%D0%BD%D0%BF%D0%BB%D0%B0%D0%BD&amp;l10n=ru&amp;mime=doc&amp;sign=de90a1e20a161bf0627263b473b278cb&amp;keyno=0" TargetMode="External"/><Relationship Id="rId18" Type="http://schemas.openxmlformats.org/officeDocument/2006/relationships/hyperlink" Target="http://hghltd.yandex.net/yandbtm?fmode=envelope&amp;url=http%3A%2F%2Fsavinoadm.ru%2Ftinybrowser%2Ffiles%2Fgp%2Fprotokol_publich_sluw.doc&amp;lr=192&amp;text=%D0%BE%D0%B1%D1%80%D0%B0%D0%B7%D0%B5%D1%86%20%D0%BF%D1%80%D0%BE%D1%82%D0%BE%D0%BA%D0%BE%D0%BB%D0%B0%20%D0%BE%20%D0%BF%D1%83%D0%B1%D0%BB%D0%B8%D1%87%D0%BD%D1%8B%D1%85%20%D1%81%D0%BB%D1%83%D1%88%D0%B0%D0%BD%D1%8C%D1%8F%D1%85%20%D0%B3%D0%B5%D0%BD%D0%BF%D0%BB%D0%B0%D0%BD&amp;l10n=ru&amp;mime=doc&amp;sign=de90a1e20a161bf0627263b473b278cb&amp;keyno=0"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hghltd.yandex.net/yandbtm?fmode=envelope&amp;url=http%3A%2F%2Fsavinoadm.ru%2Ftinybrowser%2Ffiles%2Fgp%2Fprotokol_publich_sluw.doc&amp;lr=192&amp;text=%D0%BE%D0%B1%D1%80%D0%B0%D0%B7%D0%B5%D1%86%20%D0%BF%D1%80%D0%BE%D1%82%D0%BE%D0%BA%D0%BE%D0%BB%D0%B0%20%D0%BE%20%D0%BF%D1%83%D0%B1%D0%BB%D0%B8%D1%87%D0%BD%D1%8B%D1%85%20%D1%81%D0%BB%D1%83%D1%88%D0%B0%D0%BD%D1%8C%D1%8F%D1%85%20%D0%B3%D0%B5%D0%BD%D0%BF%D0%BB%D0%B0%D0%BD&amp;l10n=ru&amp;mime=doc&amp;sign=de90a1e20a161bf0627263b473b278cb&amp;keyno=0" TargetMode="External"/><Relationship Id="rId7" Type="http://schemas.openxmlformats.org/officeDocument/2006/relationships/hyperlink" Target="http://hghltd.yandex.net/yandbtm?fmode=envelope&amp;url=http%3A%2F%2Fsavinoadm.ru%2Ftinybrowser%2Ffiles%2Fgp%2Fprotokol_publich_sluw.doc&amp;lr=192&amp;text=%D0%BE%D0%B1%D1%80%D0%B0%D0%B7%D0%B5%D1%86%20%D0%BF%D1%80%D0%BE%D1%82%D0%BE%D0%BA%D0%BE%D0%BB%D0%B0%20%D0%BE%20%D0%BF%D1%83%D0%B1%D0%BB%D0%B8%D1%87%D0%BD%D1%8B%D1%85%20%D1%81%D0%BB%D1%83%D1%88%D0%B0%D0%BD%D1%8C%D1%8F%D1%85%20%D0%B3%D0%B5%D0%BD%D0%BF%D0%BB%D0%B0%D0%BD&amp;l10n=ru&amp;mime=doc&amp;sign=de90a1e20a161bf0627263b473b278cb&amp;keyno=0" TargetMode="External"/><Relationship Id="rId12" Type="http://schemas.openxmlformats.org/officeDocument/2006/relationships/hyperlink" Target="http://hghltd.yandex.net/yandbtm?fmode=envelope&amp;url=http%3A%2F%2Fsavinoadm.ru%2Ftinybrowser%2Ffiles%2Fgp%2Fprotokol_publich_sluw.doc&amp;lr=192&amp;text=%D0%BE%D0%B1%D1%80%D0%B0%D0%B7%D0%B5%D1%86%20%D0%BF%D1%80%D0%BE%D1%82%D0%BE%D0%BA%D0%BE%D0%BB%D0%B0%20%D0%BE%20%D0%BF%D1%83%D0%B1%D0%BB%D0%B8%D1%87%D0%BD%D1%8B%D1%85%20%D1%81%D0%BB%D1%83%D1%88%D0%B0%D0%BD%D1%8C%D1%8F%D1%85%20%D0%B3%D0%B5%D0%BD%D0%BF%D0%BB%D0%B0%D0%BD&amp;l10n=ru&amp;mime=doc&amp;sign=de90a1e20a161bf0627263b473b278cb&amp;keyno=0" TargetMode="External"/><Relationship Id="rId17" Type="http://schemas.openxmlformats.org/officeDocument/2006/relationships/hyperlink" Target="http://hghltd.yandex.net/yandbtm?fmode=envelope&amp;url=http%3A%2F%2Fsavinoadm.ru%2Ftinybrowser%2Ffiles%2Fgp%2Fprotokol_publich_sluw.doc&amp;lr=192&amp;text=%D0%BE%D0%B1%D1%80%D0%B0%D0%B7%D0%B5%D1%86%20%D0%BF%D1%80%D0%BE%D1%82%D0%BE%D0%BA%D0%BE%D0%BB%D0%B0%20%D0%BE%20%D0%BF%D1%83%D0%B1%D0%BB%D0%B8%D1%87%D0%BD%D1%8B%D1%85%20%D1%81%D0%BB%D1%83%D1%88%D0%B0%D0%BD%D1%8C%D1%8F%D1%85%20%D0%B3%D0%B5%D0%BD%D0%BF%D0%BB%D0%B0%D0%BD&amp;l10n=ru&amp;mime=doc&amp;sign=de90a1e20a161bf0627263b473b278cb&amp;keyno=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hghltd.yandex.net/yandbtm?fmode=envelope&amp;url=http%3A%2F%2Fsavinoadm.ru%2Ftinybrowser%2Ffiles%2Fgp%2Fprotokol_publich_sluw.doc&amp;lr=192&amp;text=%D0%BE%D0%B1%D1%80%D0%B0%D0%B7%D0%B5%D1%86%20%D0%BF%D1%80%D0%BE%D1%82%D0%BE%D0%BA%D0%BE%D0%BB%D0%B0%20%D0%BE%20%D0%BF%D1%83%D0%B1%D0%BB%D0%B8%D1%87%D0%BD%D1%8B%D1%85%20%D1%81%D0%BB%D1%83%D1%88%D0%B0%D0%BD%D1%8C%D1%8F%D1%85%20%D0%B3%D0%B5%D0%BD%D0%BF%D0%BB%D0%B0%D0%BD&amp;l10n=ru&amp;mime=doc&amp;sign=de90a1e20a161bf0627263b473b278cb&amp;keyno=0" TargetMode="External"/><Relationship Id="rId20" Type="http://schemas.openxmlformats.org/officeDocument/2006/relationships/hyperlink" Target="http://hghltd.yandex.net/yandbtm?fmode=envelope&amp;url=http%3A%2F%2Fsavinoadm.ru%2Ftinybrowser%2Ffiles%2Fgp%2Fprotokol_publich_sluw.doc&amp;lr=192&amp;text=%D0%BE%D0%B1%D1%80%D0%B0%D0%B7%D0%B5%D1%86%20%D0%BF%D1%80%D0%BE%D1%82%D0%BE%D0%BA%D0%BE%D0%BB%D0%B0%20%D0%BE%20%D0%BF%D1%83%D0%B1%D0%BB%D0%B8%D1%87%D0%BD%D1%8B%D1%85%20%D1%81%D0%BB%D1%83%D1%88%D0%B0%D0%BD%D1%8C%D1%8F%D1%85%20%D0%B3%D0%B5%D0%BD%D0%BF%D0%BB%D0%B0%D0%BD&amp;l10n=ru&amp;mime=doc&amp;sign=de90a1e20a161bf0627263b473b278cb&amp;keyno=0" TargetMode="External"/><Relationship Id="rId1" Type="http://schemas.openxmlformats.org/officeDocument/2006/relationships/numbering" Target="numbering.xml"/><Relationship Id="rId6" Type="http://schemas.openxmlformats.org/officeDocument/2006/relationships/hyperlink" Target="http://hghltd.yandex.net/yandbtm?fmode=envelope&amp;url=http%3A%2F%2Fsavinoadm.ru%2Ftinybrowser%2Ffiles%2Fgp%2Fprotokol_publich_sluw.doc&amp;lr=192&amp;text=%D0%BE%D0%B1%D1%80%D0%B0%D0%B7%D0%B5%D1%86%20%D0%BF%D1%80%D0%BE%D1%82%D0%BE%D0%BA%D0%BE%D0%BB%D0%B0%20%D0%BE%20%D0%BF%D1%83%D0%B1%D0%BB%D0%B8%D1%87%D0%BD%D1%8B%D1%85%20%D1%81%D0%BB%D1%83%D1%88%D0%B0%D0%BD%D1%8C%D1%8F%D1%85%20%D0%B3%D0%B5%D0%BD%D0%BF%D0%BB%D0%B0%D0%BD&amp;l10n=ru&amp;mime=doc&amp;sign=de90a1e20a161bf0627263b473b278cb&amp;keyno=0" TargetMode="External"/><Relationship Id="rId11" Type="http://schemas.openxmlformats.org/officeDocument/2006/relationships/hyperlink" Target="http://hghltd.yandex.net/yandbtm?fmode=envelope&amp;url=http%3A%2F%2Fsavinoadm.ru%2Ftinybrowser%2Ffiles%2Fgp%2Fprotokol_publich_sluw.doc&amp;lr=192&amp;text=%D0%BE%D0%B1%D1%80%D0%B0%D0%B7%D0%B5%D1%86%20%D0%BF%D1%80%D0%BE%D1%82%D0%BE%D0%BA%D0%BE%D0%BB%D0%B0%20%D0%BE%20%D0%BF%D1%83%D0%B1%D0%BB%D0%B8%D1%87%D0%BD%D1%8B%D1%85%20%D1%81%D0%BB%D1%83%D1%88%D0%B0%D0%BD%D1%8C%D1%8F%D1%85%20%D0%B3%D0%B5%D0%BD%D0%BF%D0%BB%D0%B0%D0%BD&amp;l10n=ru&amp;mime=doc&amp;sign=de90a1e20a161bf0627263b473b278cb&amp;keyno=0" TargetMode="External"/><Relationship Id="rId24" Type="http://schemas.openxmlformats.org/officeDocument/2006/relationships/hyperlink" Target="http://hghltd.yandex.net/yandbtm?fmode=envelope&amp;url=http%3A%2F%2Fsavinoadm.ru%2Ftinybrowser%2Ffiles%2Fgp%2Fprotokol_publich_sluw.doc&amp;lr=192&amp;text=%D0%BE%D0%B1%D1%80%D0%B0%D0%B7%D0%B5%D1%86%20%D0%BF%D1%80%D0%BE%D1%82%D0%BE%D0%BA%D0%BE%D0%BB%D0%B0%20%D0%BE%20%D0%BF%D1%83%D0%B1%D0%BB%D0%B8%D1%87%D0%BD%D1%8B%D1%85%20%D1%81%D0%BB%D1%83%D1%88%D0%B0%D0%BD%D1%8C%D1%8F%D1%85%20%D0%B3%D0%B5%D0%BD%D0%BF%D0%BB%D0%B0%D0%BD&amp;l10n=ru&amp;mime=doc&amp;sign=de90a1e20a161bf0627263b473b278cb&amp;keyno=0" TargetMode="External"/><Relationship Id="rId5" Type="http://schemas.openxmlformats.org/officeDocument/2006/relationships/hyperlink" Target="http://hghltd.yandex.net/yandbtm?fmode=envelope&amp;url=http%3A%2F%2Fsavinoadm.ru%2Ftinybrowser%2Ffiles%2Fgp%2Fprotokol_publich_sluw.doc&amp;lr=192&amp;text=%D0%BE%D0%B1%D1%80%D0%B0%D0%B7%D0%B5%D1%86%20%D0%BF%D1%80%D0%BE%D1%82%D0%BE%D0%BA%D0%BE%D0%BB%D0%B0%20%D0%BE%20%D0%BF%D1%83%D0%B1%D0%BB%D0%B8%D1%87%D0%BD%D1%8B%D1%85%20%D1%81%D0%BB%D1%83%D1%88%D0%B0%D0%BD%D1%8C%D1%8F%D1%85%20%D0%B3%D0%B5%D0%BD%D0%BF%D0%BB%D0%B0%D0%BD&amp;l10n=ru&amp;mime=doc&amp;sign=de90a1e20a161bf0627263b473b278cb&amp;keyno=0" TargetMode="External"/><Relationship Id="rId15" Type="http://schemas.openxmlformats.org/officeDocument/2006/relationships/hyperlink" Target="http://hghltd.yandex.net/yandbtm?fmode=envelope&amp;url=http%3A%2F%2Fsavinoadm.ru%2Ftinybrowser%2Ffiles%2Fgp%2Fprotokol_publich_sluw.doc&amp;lr=192&amp;text=%D0%BE%D0%B1%D1%80%D0%B0%D0%B7%D0%B5%D1%86%20%D0%BF%D1%80%D0%BE%D1%82%D0%BE%D0%BA%D0%BE%D0%BB%D0%B0%20%D0%BE%20%D0%BF%D1%83%D0%B1%D0%BB%D0%B8%D1%87%D0%BD%D1%8B%D1%85%20%D1%81%D0%BB%D1%83%D1%88%D0%B0%D0%BD%D1%8C%D1%8F%D1%85%20%D0%B3%D0%B5%D0%BD%D0%BF%D0%BB%D0%B0%D0%BD&amp;l10n=ru&amp;mime=doc&amp;sign=de90a1e20a161bf0627263b473b278cb&amp;keyno=0" TargetMode="External"/><Relationship Id="rId23" Type="http://schemas.openxmlformats.org/officeDocument/2006/relationships/hyperlink" Target="http://hghltd.yandex.net/yandbtm?fmode=envelope&amp;url=http%3A%2F%2Fsavinoadm.ru%2Ftinybrowser%2Ffiles%2Fgp%2Fprotokol_publich_sluw.doc&amp;lr=192&amp;text=%D0%BE%D0%B1%D1%80%D0%B0%D0%B7%D0%B5%D1%86%20%D0%BF%D1%80%D0%BE%D1%82%D0%BE%D0%BA%D0%BE%D0%BB%D0%B0%20%D0%BE%20%D0%BF%D1%83%D0%B1%D0%BB%D0%B8%D1%87%D0%BD%D1%8B%D1%85%20%D1%81%D0%BB%D1%83%D1%88%D0%B0%D0%BD%D1%8C%D1%8F%D1%85%20%D0%B3%D0%B5%D0%BD%D0%BF%D0%BB%D0%B0%D0%BD&amp;l10n=ru&amp;mime=doc&amp;sign=de90a1e20a161bf0627263b473b278cb&amp;keyno=0" TargetMode="External"/><Relationship Id="rId28" Type="http://schemas.openxmlformats.org/officeDocument/2006/relationships/theme" Target="theme/theme1.xml"/><Relationship Id="rId10" Type="http://schemas.openxmlformats.org/officeDocument/2006/relationships/hyperlink" Target="http://hghltd.yandex.net/yandbtm?fmode=envelope&amp;url=http%3A%2F%2Fsavinoadm.ru%2Ftinybrowser%2Ffiles%2Fgp%2Fprotokol_publich_sluw.doc&amp;lr=192&amp;text=%D0%BE%D0%B1%D1%80%D0%B0%D0%B7%D0%B5%D1%86%20%D0%BF%D1%80%D0%BE%D1%82%D0%BE%D0%BA%D0%BE%D0%BB%D0%B0%20%D0%BE%20%D0%BF%D1%83%D0%B1%D0%BB%D0%B8%D1%87%D0%BD%D1%8B%D1%85%20%D1%81%D0%BB%D1%83%D1%88%D0%B0%D0%BD%D1%8C%D1%8F%D1%85%20%D0%B3%D0%B5%D0%BD%D0%BF%D0%BB%D0%B0%D0%BD&amp;l10n=ru&amp;mime=doc&amp;sign=de90a1e20a161bf0627263b473b278cb&amp;keyno=0" TargetMode="External"/><Relationship Id="rId19" Type="http://schemas.openxmlformats.org/officeDocument/2006/relationships/hyperlink" Target="http://hghltd.yandex.net/yandbtm?fmode=envelope&amp;url=http%3A%2F%2Fsavinoadm.ru%2Ftinybrowser%2Ffiles%2Fgp%2Fprotokol_publich_sluw.doc&amp;lr=192&amp;text=%D0%BE%D0%B1%D1%80%D0%B0%D0%B7%D0%B5%D1%86%20%D0%BF%D1%80%D0%BE%D1%82%D0%BE%D0%BA%D0%BE%D0%BB%D0%B0%20%D0%BE%20%D0%BF%D1%83%D0%B1%D0%BB%D0%B8%D1%87%D0%BD%D1%8B%D1%85%20%D1%81%D0%BB%D1%83%D1%88%D0%B0%D0%BD%D1%8C%D1%8F%D1%85%20%D0%B3%D0%B5%D0%BD%D0%BF%D0%BB%D0%B0%D0%BD&amp;l10n=ru&amp;mime=doc&amp;sign=de90a1e20a161bf0627263b473b278cb&amp;keyno=0" TargetMode="External"/><Relationship Id="rId4" Type="http://schemas.openxmlformats.org/officeDocument/2006/relationships/webSettings" Target="webSettings.xml"/><Relationship Id="rId9" Type="http://schemas.openxmlformats.org/officeDocument/2006/relationships/hyperlink" Target="http://hghltd.yandex.net/yandbtm?fmode=envelope&amp;url=http%3A%2F%2Fsavinoadm.ru%2Ftinybrowser%2Ffiles%2Fgp%2Fprotokol_publich_sluw.doc&amp;lr=192&amp;text=%D0%BE%D0%B1%D1%80%D0%B0%D0%B7%D0%B5%D1%86%20%D0%BF%D1%80%D0%BE%D1%82%D0%BE%D0%BA%D0%BE%D0%BB%D0%B0%20%D0%BE%20%D0%BF%D1%83%D0%B1%D0%BB%D0%B8%D1%87%D0%BD%D1%8B%D1%85%20%D1%81%D0%BB%D1%83%D1%88%D0%B0%D0%BD%D1%8C%D1%8F%D1%85%20%D0%B3%D0%B5%D0%BD%D0%BF%D0%BB%D0%B0%D0%BD&amp;l10n=ru&amp;mime=doc&amp;sign=de90a1e20a161bf0627263b473b278cb&amp;keyno=0" TargetMode="External"/><Relationship Id="rId14" Type="http://schemas.openxmlformats.org/officeDocument/2006/relationships/hyperlink" Target="http://hghltd.yandex.net/yandbtm?fmode=envelope&amp;url=http%3A%2F%2Fsavinoadm.ru%2Ftinybrowser%2Ffiles%2Fgp%2Fprotokol_publich_sluw.doc&amp;lr=192&amp;text=%D0%BE%D0%B1%D1%80%D0%B0%D0%B7%D0%B5%D1%86%20%D0%BF%D1%80%D0%BE%D1%82%D0%BE%D0%BA%D0%BE%D0%BB%D0%B0%20%D0%BE%20%D0%BF%D1%83%D0%B1%D0%BB%D0%B8%D1%87%D0%BD%D1%8B%D1%85%20%D1%81%D0%BB%D1%83%D1%88%D0%B0%D0%BD%D1%8C%D1%8F%D1%85%20%D0%B3%D0%B5%D0%BD%D0%BF%D0%BB%D0%B0%D0%BD&amp;l10n=ru&amp;mime=doc&amp;sign=de90a1e20a161bf0627263b473b278cb&amp;keyno=0" TargetMode="External"/><Relationship Id="rId22" Type="http://schemas.openxmlformats.org/officeDocument/2006/relationships/hyperlink" Target="http://hghltd.yandex.net/yandbtm?fmode=envelope&amp;url=http%3A%2F%2Fsavinoadm.ru%2Ftinybrowser%2Ffiles%2Fgp%2Fprotokol_publich_sluw.doc&amp;lr=192&amp;text=%D0%BE%D0%B1%D1%80%D0%B0%D0%B7%D0%B5%D1%86%20%D0%BF%D1%80%D0%BE%D1%82%D0%BE%D0%BA%D0%BE%D0%BB%D0%B0%20%D0%BE%20%D0%BF%D1%83%D0%B1%D0%BB%D0%B8%D1%87%D0%BD%D1%8B%D1%85%20%D1%81%D0%BB%D1%83%D1%88%D0%B0%D0%BD%D1%8C%D1%8F%D1%85%20%D0%B3%D0%B5%D0%BD%D0%BF%D0%BB%D0%B0%D0%BD&amp;l10n=ru&amp;mime=doc&amp;sign=de90a1e20a161bf0627263b473b278cb&amp;keyno=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20546</Words>
  <Characters>117116</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sndstrunino@mail.ru</dc:creator>
  <cp:keywords/>
  <dc:description/>
  <cp:lastModifiedBy>sndstrunino@mail.ru</cp:lastModifiedBy>
  <cp:revision>2</cp:revision>
  <dcterms:created xsi:type="dcterms:W3CDTF">2019-12-03T06:27:00Z</dcterms:created>
  <dcterms:modified xsi:type="dcterms:W3CDTF">2019-12-03T06:30:00Z</dcterms:modified>
</cp:coreProperties>
</file>