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3B" w:rsidRDefault="0023073B">
      <w:pPr>
        <w:jc w:val="center"/>
        <w:rPr>
          <w:rFonts w:hint="eastAsia"/>
          <w:color w:val="C9211E"/>
          <w:sz w:val="28"/>
          <w:szCs w:val="28"/>
        </w:rPr>
      </w:pPr>
    </w:p>
    <w:p w:rsidR="0023073B" w:rsidRDefault="0023073B">
      <w:pPr>
        <w:jc w:val="center"/>
        <w:rPr>
          <w:rFonts w:hint="eastAsia"/>
          <w:color w:val="C9211E"/>
          <w:sz w:val="28"/>
          <w:szCs w:val="28"/>
        </w:rPr>
      </w:pPr>
    </w:p>
    <w:p w:rsidR="0023073B" w:rsidRDefault="00E4670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№ 2</w:t>
      </w:r>
    </w:p>
    <w:p w:rsidR="0023073B" w:rsidRDefault="00E4670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решению Совета народных депутатов</w:t>
      </w:r>
    </w:p>
    <w:p w:rsidR="0023073B" w:rsidRDefault="00E4670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города Струнино</w:t>
      </w:r>
    </w:p>
    <w:p w:rsidR="00E46706" w:rsidRDefault="00E4670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23.05.2023 №30</w:t>
      </w:r>
      <w:bookmarkStart w:id="0" w:name="_GoBack"/>
      <w:bookmarkEnd w:id="0"/>
    </w:p>
    <w:p w:rsidR="0023073B" w:rsidRDefault="0023073B">
      <w:pPr>
        <w:jc w:val="right"/>
        <w:rPr>
          <w:rFonts w:ascii="Times New Roman" w:hAnsi="Times New Roman" w:cs="Times New Roman"/>
          <w:lang w:val="ru-RU"/>
        </w:rPr>
      </w:pPr>
    </w:p>
    <w:p w:rsidR="0023073B" w:rsidRDefault="0023073B">
      <w:pPr>
        <w:jc w:val="right"/>
        <w:rPr>
          <w:rFonts w:ascii="Times New Roman" w:hAnsi="Times New Roman" w:cs="Times New Roman"/>
          <w:lang w:val="ru-RU"/>
        </w:rPr>
      </w:pPr>
    </w:p>
    <w:p w:rsidR="0023073B" w:rsidRDefault="00E4670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Исполнение бюджета муниципального образования город Струнино</w:t>
      </w:r>
    </w:p>
    <w:p w:rsidR="0023073B" w:rsidRDefault="00E4670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доходам за 2022 год по кодам видам доходов, подвидов доходов,</w:t>
      </w:r>
    </w:p>
    <w:p w:rsidR="0023073B" w:rsidRDefault="00E4670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классификации операций сектора государственного </w:t>
      </w:r>
      <w:r>
        <w:rPr>
          <w:rFonts w:ascii="Times New Roman" w:hAnsi="Times New Roman" w:cs="Times New Roman"/>
          <w:lang w:val="ru-RU"/>
        </w:rPr>
        <w:t>управления,</w:t>
      </w:r>
    </w:p>
    <w:p w:rsidR="0023073B" w:rsidRDefault="00E4670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относящихся</w:t>
      </w:r>
      <w:proofErr w:type="gramEnd"/>
      <w:r>
        <w:rPr>
          <w:rFonts w:ascii="Times New Roman" w:hAnsi="Times New Roman" w:cs="Times New Roman"/>
          <w:lang w:val="ru-RU"/>
        </w:rPr>
        <w:t xml:space="preserve"> к доходам бюджета</w:t>
      </w:r>
    </w:p>
    <w:p w:rsidR="0023073B" w:rsidRDefault="0023073B">
      <w:pPr>
        <w:jc w:val="right"/>
        <w:rPr>
          <w:rFonts w:ascii="Times New Roman" w:hAnsi="Times New Roman" w:cs="Times New Roman"/>
          <w:color w:val="C9211E"/>
          <w:sz w:val="28"/>
          <w:szCs w:val="28"/>
          <w:lang w:val="ru-RU"/>
        </w:rPr>
      </w:pPr>
    </w:p>
    <w:tbl>
      <w:tblPr>
        <w:tblW w:w="9780" w:type="dxa"/>
        <w:tblInd w:w="-174" w:type="dxa"/>
        <w:tblLook w:val="0000" w:firstRow="0" w:lastRow="0" w:firstColumn="0" w:lastColumn="0" w:noHBand="0" w:noVBand="0"/>
      </w:tblPr>
      <w:tblGrid>
        <w:gridCol w:w="2975"/>
        <w:gridCol w:w="4960"/>
        <w:gridCol w:w="1845"/>
      </w:tblGrid>
      <w:tr w:rsidR="0023073B">
        <w:trPr>
          <w:trHeight w:val="62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Исполнение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за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2022г.   </w:t>
            </w:r>
          </w:p>
        </w:tc>
      </w:tr>
      <w:tr w:rsidR="0023073B">
        <w:trPr>
          <w:trHeight w:val="26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Налоговые</w:t>
            </w:r>
            <w:proofErr w:type="spellEnd"/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неналоговые</w:t>
            </w:r>
            <w:proofErr w:type="spellEnd"/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доходы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23073B">
            <w:pPr>
              <w:snapToGrid w:val="0"/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</w:p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80539,5</w:t>
            </w:r>
          </w:p>
          <w:p w:rsidR="0023073B" w:rsidRDefault="0023073B">
            <w:pPr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</w:tr>
      <w:tr w:rsidR="0023073B">
        <w:trPr>
          <w:trHeight w:val="26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Налоги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прибыль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доходы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35063,4</w:t>
            </w:r>
          </w:p>
        </w:tc>
      </w:tr>
      <w:tr w:rsidR="0023073B">
        <w:trPr>
          <w:trHeight w:val="26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01 02000 01 0000 110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val="ru-RU" w:eastAsia="ru-RU"/>
              </w:rPr>
              <w:t>Налог на доходы  физических лиц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35063,4</w:t>
            </w:r>
          </w:p>
        </w:tc>
      </w:tr>
      <w:tr w:rsidR="0023073B">
        <w:trPr>
          <w:trHeight w:val="816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</w:t>
            </w: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я в соответствии со статьями 227, 227.1 и 228 Налогового кодекса Российской Федерации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16457,2</w:t>
            </w:r>
          </w:p>
        </w:tc>
      </w:tr>
      <w:tr w:rsidR="0023073B">
        <w:trPr>
          <w:trHeight w:val="61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16,9</w:t>
            </w:r>
          </w:p>
        </w:tc>
      </w:tr>
      <w:tr w:rsidR="0023073B">
        <w:trPr>
          <w:trHeight w:val="49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1 01 02030 01 </w:t>
            </w: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356,8</w:t>
            </w:r>
          </w:p>
        </w:tc>
      </w:tr>
      <w:tr w:rsidR="0023073B">
        <w:trPr>
          <w:trHeight w:val="5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both"/>
              <w:rPr>
                <w:rFonts w:ascii="Times New Roman" w:hAnsi="Times New Roman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ru-RU"/>
              </w:rPr>
              <w:t xml:space="preserve">Налог на доходы физических лиц в части суммы налога, превышающей 650 000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lang w:val="ru-RU"/>
              </w:rPr>
              <w:t>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18232,5</w:t>
            </w:r>
          </w:p>
        </w:tc>
      </w:tr>
      <w:tr w:rsidR="0023073B">
        <w:trPr>
          <w:trHeight w:val="5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1 0</w:t>
            </w: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3 00000 00 0000 000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Narrow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Narrow"/>
                <w:b/>
                <w:bCs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2829,9</w:t>
            </w:r>
          </w:p>
        </w:tc>
      </w:tr>
      <w:tr w:rsidR="0023073B">
        <w:trPr>
          <w:trHeight w:val="120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1418,7</w:t>
            </w:r>
          </w:p>
        </w:tc>
      </w:tr>
      <w:tr w:rsidR="0023073B">
        <w:trPr>
          <w:trHeight w:val="147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lastRenderedPageBreak/>
              <w:t>1 03 02240 01 0000 110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) двигателей, подлежащие распреде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7,7</w:t>
            </w:r>
          </w:p>
        </w:tc>
      </w:tr>
      <w:tr w:rsidR="0023073B">
        <w:trPr>
          <w:trHeight w:val="126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 xml:space="preserve">Доходы от уплаты акцизов на автомобильный бензин, подлежащие 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1566,3</w:t>
            </w:r>
          </w:p>
        </w:tc>
      </w:tr>
      <w:tr w:rsidR="0023073B">
        <w:trPr>
          <w:trHeight w:val="11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Доходы от уплаты акцизов на прямогонный бензин, подлежащие ра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-162,8</w:t>
            </w:r>
          </w:p>
        </w:tc>
      </w:tr>
      <w:tr w:rsidR="0023073B">
        <w:trPr>
          <w:trHeight w:val="49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-8,7</w:t>
            </w:r>
          </w:p>
        </w:tc>
      </w:tr>
      <w:tr w:rsidR="0023073B">
        <w:trPr>
          <w:trHeight w:val="40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Единый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сельскохозяйственный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налог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-8,7</w:t>
            </w:r>
          </w:p>
        </w:tc>
      </w:tr>
      <w:tr w:rsidR="0023073B">
        <w:trPr>
          <w:trHeight w:val="42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Единый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сельскохозяйственный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налог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-8,7</w:t>
            </w:r>
          </w:p>
        </w:tc>
      </w:tr>
      <w:tr w:rsidR="0023073B">
        <w:trPr>
          <w:trHeight w:val="49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ind w:right="-44"/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 xml:space="preserve">1 06 00000 00  0000 </w:t>
            </w: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val="ru-RU" w:eastAsia="ru-RU"/>
              </w:rPr>
              <w:t>0</w:t>
            </w: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Налоги</w:t>
            </w:r>
            <w:proofErr w:type="spellEnd"/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имущество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27800,5</w:t>
            </w:r>
          </w:p>
        </w:tc>
      </w:tr>
      <w:tr w:rsidR="0023073B">
        <w:trPr>
          <w:trHeight w:val="26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3796,7</w:t>
            </w:r>
          </w:p>
        </w:tc>
      </w:tr>
      <w:tr w:rsidR="0023073B">
        <w:trPr>
          <w:trHeight w:val="8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Налог на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3796,7</w:t>
            </w:r>
          </w:p>
        </w:tc>
      </w:tr>
      <w:tr w:rsidR="0023073B">
        <w:trPr>
          <w:trHeight w:val="26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1 06 04000 00 0000 110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Транспортный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налог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6355,4</w:t>
            </w:r>
          </w:p>
        </w:tc>
      </w:tr>
      <w:tr w:rsidR="0023073B">
        <w:trPr>
          <w:trHeight w:val="26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1 06 04012 02 0000 110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Транспортный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налог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физических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лиц</w:t>
            </w:r>
            <w:proofErr w:type="spellEnd"/>
          </w:p>
          <w:p w:rsidR="0023073B" w:rsidRDefault="0023073B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6355,4</w:t>
            </w:r>
          </w:p>
        </w:tc>
      </w:tr>
      <w:tr w:rsidR="0023073B">
        <w:trPr>
          <w:trHeight w:val="26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Земельный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налог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17648,4</w:t>
            </w:r>
          </w:p>
        </w:tc>
      </w:tr>
      <w:tr w:rsidR="0023073B">
        <w:trPr>
          <w:trHeight w:val="26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CYR" w:hAnsi="Times New Roman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Земельный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налог</w:t>
            </w:r>
            <w:proofErr w:type="spellEnd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организаций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8859,7</w:t>
            </w:r>
          </w:p>
        </w:tc>
      </w:tr>
      <w:tr w:rsidR="0023073B">
        <w:trPr>
          <w:trHeight w:val="40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1 06 06033 13 0000 110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CYR" w:hAnsi="Times New Roman" w:cs="Arial CYR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8859,7</w:t>
            </w:r>
          </w:p>
        </w:tc>
      </w:tr>
      <w:tr w:rsidR="0023073B">
        <w:trPr>
          <w:trHeight w:val="5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CYR" w:hAnsi="Times New Roman" w:cs="Arial CYR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8788,7</w:t>
            </w:r>
          </w:p>
        </w:tc>
      </w:tr>
      <w:tr w:rsidR="0023073B">
        <w:trPr>
          <w:trHeight w:val="67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1 06 06043 13 0000 110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CYR" w:hAnsi="Times New Roman" w:cs="Arial CYR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8788,7</w:t>
            </w:r>
          </w:p>
        </w:tc>
      </w:tr>
      <w:tr w:rsidR="0023073B">
        <w:trPr>
          <w:trHeight w:val="82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val="ru-RU" w:eastAsia="ru-RU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5915,4</w:t>
            </w:r>
          </w:p>
        </w:tc>
      </w:tr>
      <w:tr w:rsidR="0023073B">
        <w:trPr>
          <w:trHeight w:val="154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 xml:space="preserve"> том числе казенных)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4356,6</w:t>
            </w:r>
          </w:p>
        </w:tc>
      </w:tr>
      <w:tr w:rsidR="0023073B">
        <w:trPr>
          <w:trHeight w:val="135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3005,5</w:t>
            </w:r>
          </w:p>
        </w:tc>
      </w:tr>
      <w:tr w:rsidR="0023073B">
        <w:trPr>
          <w:trHeight w:val="139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lastRenderedPageBreak/>
              <w:t>1 11 05013 13 0000 120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Доходы, п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 xml:space="preserve">ов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3005,5</w:t>
            </w:r>
          </w:p>
        </w:tc>
      </w:tr>
      <w:tr w:rsidR="0023073B">
        <w:trPr>
          <w:trHeight w:val="139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ind w:firstLine="3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val="ru-RU"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 земельных участков бюджетных и автономных учреждений)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435,5</w:t>
            </w:r>
          </w:p>
        </w:tc>
      </w:tr>
      <w:tr w:rsidR="0023073B">
        <w:trPr>
          <w:trHeight w:val="139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1 11 05025 13 0000 120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ind w:firstLine="3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val="ru-RU"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435,5</w:t>
            </w:r>
          </w:p>
        </w:tc>
      </w:tr>
      <w:tr w:rsidR="0023073B">
        <w:trPr>
          <w:trHeight w:val="109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государственных внебюджетных фондов и созданных ими учреждений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915,6</w:t>
            </w:r>
          </w:p>
        </w:tc>
      </w:tr>
      <w:tr w:rsidR="0023073B">
        <w:trPr>
          <w:trHeight w:val="97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1 11 05035 13 0000 120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</w:t>
            </w:r>
            <w:proofErr w:type="gramStart"/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й(</w:t>
            </w:r>
            <w:proofErr w:type="gramEnd"/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 xml:space="preserve"> за исключением имущес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тва муниципальных автономных учреждений)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915,6</w:t>
            </w:r>
          </w:p>
        </w:tc>
      </w:tr>
      <w:tr w:rsidR="0023073B">
        <w:trPr>
          <w:trHeight w:val="14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1 11 05300 00 0000 120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0</w:t>
            </w:r>
          </w:p>
        </w:tc>
      </w:tr>
      <w:tr w:rsidR="0023073B">
        <w:trPr>
          <w:trHeight w:val="14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1 11 05314 13 0000 120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 xml:space="preserve">Плата по 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 либо государственными или муниципальными учреждениями в отношении земельных участков, государственна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0</w:t>
            </w:r>
          </w:p>
        </w:tc>
      </w:tr>
      <w:tr w:rsidR="0023073B">
        <w:trPr>
          <w:trHeight w:val="14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1558,8</w:t>
            </w:r>
          </w:p>
        </w:tc>
      </w:tr>
      <w:tr w:rsidR="0023073B">
        <w:trPr>
          <w:trHeight w:val="14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1558,8</w:t>
            </w:r>
          </w:p>
        </w:tc>
      </w:tr>
      <w:tr w:rsidR="0023073B">
        <w:trPr>
          <w:trHeight w:val="121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гор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 xml:space="preserve">одских поселений (за исключением имущества муниципальных автономных учреждений, а также имущества муниципальных унитарных предприятий, в том числе 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lastRenderedPageBreak/>
              <w:t>казенных)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lastRenderedPageBreak/>
              <w:t>1558,8</w:t>
            </w:r>
          </w:p>
        </w:tc>
      </w:tr>
      <w:tr w:rsidR="0023073B">
        <w:trPr>
          <w:trHeight w:val="70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>1 13 00000 00 0000 000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val="ru-RU" w:eastAsia="ru-RU"/>
              </w:rPr>
              <w:t xml:space="preserve">Доходы от оказания платных услуг (работ) и компенсации затрат </w:t>
            </w: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val="ru-RU" w:eastAsia="ru-RU"/>
              </w:rPr>
              <w:t>государства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586,6</w:t>
            </w:r>
          </w:p>
        </w:tc>
      </w:tr>
      <w:tr w:rsidR="0023073B">
        <w:trPr>
          <w:trHeight w:val="5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586,6</w:t>
            </w:r>
          </w:p>
        </w:tc>
      </w:tr>
      <w:tr w:rsidR="0023073B">
        <w:trPr>
          <w:trHeight w:val="5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586,6</w:t>
            </w:r>
          </w:p>
        </w:tc>
      </w:tr>
      <w:tr w:rsidR="0023073B">
        <w:trPr>
          <w:trHeight w:val="57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1 13 02995 13 0000 130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586,6</w:t>
            </w:r>
          </w:p>
        </w:tc>
      </w:tr>
      <w:tr w:rsidR="0023073B">
        <w:trPr>
          <w:trHeight w:val="63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8204,3</w:t>
            </w:r>
          </w:p>
        </w:tc>
      </w:tr>
      <w:tr w:rsidR="0023073B">
        <w:trPr>
          <w:trHeight w:val="14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4236,1</w:t>
            </w:r>
          </w:p>
        </w:tc>
      </w:tr>
      <w:tr w:rsidR="0023073B">
        <w:trPr>
          <w:trHeight w:val="166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1 14 02050 13 0000 410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4236,1</w:t>
            </w:r>
          </w:p>
        </w:tc>
      </w:tr>
      <w:tr w:rsidR="0023073B">
        <w:trPr>
          <w:trHeight w:val="166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1 14 02053 13 0000 410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Доходы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овных средств по указанному имуществу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4236,1</w:t>
            </w:r>
          </w:p>
        </w:tc>
      </w:tr>
      <w:tr w:rsidR="0023073B">
        <w:trPr>
          <w:trHeight w:val="76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3968,2</w:t>
            </w:r>
          </w:p>
        </w:tc>
      </w:tr>
      <w:tr w:rsidR="0023073B">
        <w:trPr>
          <w:trHeight w:val="79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1 14 06013 00 0000 430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Доходы от продажи земельных участков, государственная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собственность на которые не разграничена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3968,2</w:t>
            </w:r>
          </w:p>
        </w:tc>
      </w:tr>
      <w:tr w:rsidR="0023073B">
        <w:trPr>
          <w:trHeight w:val="90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3968,2</w:t>
            </w:r>
          </w:p>
        </w:tc>
      </w:tr>
      <w:tr w:rsidR="0023073B">
        <w:trPr>
          <w:trHeight w:val="61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Штрафы</w:t>
            </w:r>
            <w:proofErr w:type="spellEnd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санкции</w:t>
            </w:r>
            <w:proofErr w:type="spellEnd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возмещение</w:t>
            </w:r>
            <w:proofErr w:type="spellEnd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ущерба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148,1</w:t>
            </w:r>
          </w:p>
        </w:tc>
      </w:tr>
      <w:tr w:rsidR="0023073B">
        <w:trPr>
          <w:trHeight w:val="8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1 16 02000020000140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11,0</w:t>
            </w:r>
          </w:p>
        </w:tc>
      </w:tr>
      <w:tr w:rsidR="0023073B">
        <w:trPr>
          <w:trHeight w:val="8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1 16 02020020000140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Административные штрафы, установленные законами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11,0</w:t>
            </w:r>
          </w:p>
        </w:tc>
      </w:tr>
      <w:tr w:rsidR="0023073B">
        <w:trPr>
          <w:trHeight w:val="88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lastRenderedPageBreak/>
              <w:t>1 16 07000000000140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137,1</w:t>
            </w:r>
          </w:p>
        </w:tc>
      </w:tr>
      <w:tr w:rsidR="0023073B">
        <w:trPr>
          <w:trHeight w:val="103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1 1</w:t>
            </w: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6 07010130000140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137,1</w:t>
            </w:r>
          </w:p>
        </w:tc>
      </w:tr>
      <w:tr w:rsidR="0023073B">
        <w:trPr>
          <w:trHeight w:val="26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Безвозмездные</w:t>
            </w:r>
            <w:proofErr w:type="spellEnd"/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поступления</w:t>
            </w:r>
            <w:proofErr w:type="spellEnd"/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219733,1</w:t>
            </w:r>
          </w:p>
        </w:tc>
      </w:tr>
      <w:tr w:rsidR="0023073B">
        <w:trPr>
          <w:trHeight w:val="76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 xml:space="preserve">Безвозмездные поступления от других бюджетов бюджетной системы Российской Федерации, кроме бюджетов государственных внебюджетных фондов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218265,1</w:t>
            </w:r>
          </w:p>
        </w:tc>
      </w:tr>
      <w:tr w:rsidR="0023073B">
        <w:trPr>
          <w:trHeight w:val="40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2 02 10000 00 0000 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val="ru-RU"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8001,6</w:t>
            </w:r>
          </w:p>
        </w:tc>
      </w:tr>
      <w:tr w:rsidR="0023073B">
        <w:trPr>
          <w:trHeight w:val="49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6039,9</w:t>
            </w:r>
          </w:p>
        </w:tc>
      </w:tr>
      <w:tr w:rsidR="0023073B">
        <w:trPr>
          <w:trHeight w:val="49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2 02 15002 13 0000 150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 xml:space="preserve">Дотации  бюджетам городских поселений  на 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поддержку мер по обеспечению сбалансированности бюджетов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6039,9</w:t>
            </w:r>
          </w:p>
        </w:tc>
      </w:tr>
      <w:tr w:rsidR="0023073B">
        <w:trPr>
          <w:trHeight w:val="76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1961,7</w:t>
            </w:r>
          </w:p>
        </w:tc>
      </w:tr>
      <w:tr w:rsidR="0023073B">
        <w:trPr>
          <w:trHeight w:val="76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2 02 16001 13 0000 150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 xml:space="preserve">Дотации </w:t>
            </w:r>
            <w:r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  <w:t>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1961,7</w:t>
            </w:r>
          </w:p>
        </w:tc>
      </w:tr>
      <w:tr w:rsidR="0023073B">
        <w:trPr>
          <w:trHeight w:val="76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191278,1</w:t>
            </w:r>
          </w:p>
        </w:tc>
      </w:tr>
      <w:tr w:rsidR="0023073B">
        <w:trPr>
          <w:trHeight w:val="52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202  20299 00 0000 150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 xml:space="preserve"> за счет средств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 xml:space="preserve">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130840,3</w:t>
            </w:r>
          </w:p>
        </w:tc>
      </w:tr>
      <w:tr w:rsidR="0023073B">
        <w:trPr>
          <w:trHeight w:val="52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202  20299 13 0000 150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 xml:space="preserve">Субсидии бюджетам городских поселений на обеспечение мероприятий по переселению граждан из </w:t>
            </w: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 xml:space="preserve"> поступивших от государственной корпорации Фонда содействия реформированию жили</w:t>
            </w: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щно-коммунального хозяйства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130840,3</w:t>
            </w:r>
          </w:p>
        </w:tc>
      </w:tr>
      <w:tr w:rsidR="0023073B">
        <w:trPr>
          <w:trHeight w:val="100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202  20302 00 0000 150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</w:t>
            </w: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 xml:space="preserve">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2002,6</w:t>
            </w:r>
          </w:p>
        </w:tc>
      </w:tr>
      <w:tr w:rsidR="0023073B">
        <w:trPr>
          <w:trHeight w:val="52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lastRenderedPageBreak/>
              <w:t>202  20302 13 0000 150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</w:t>
            </w: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2002,6</w:t>
            </w:r>
          </w:p>
        </w:tc>
      </w:tr>
      <w:tr w:rsidR="0023073B">
        <w:trPr>
          <w:trHeight w:val="52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snapToGrid w:val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202 25467 0 0000 150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snapToGrid w:val="0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 xml:space="preserve">Субсидии бюджетам на обеспечение развития и укрепления материально-технической </w:t>
            </w: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базы домов культуры в населенных пунктах с числом жителей до 50 тысяч человек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8985,3</w:t>
            </w:r>
          </w:p>
        </w:tc>
      </w:tr>
      <w:tr w:rsidR="0023073B">
        <w:trPr>
          <w:trHeight w:val="52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23073B">
            <w:pPr>
              <w:snapToGrid w:val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  <w:p w:rsidR="0023073B" w:rsidRDefault="00E46706">
            <w:pPr>
              <w:snapToGrid w:val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202 25467 13 0000 150</w:t>
            </w:r>
          </w:p>
          <w:p w:rsidR="0023073B" w:rsidRDefault="0023073B">
            <w:pPr>
              <w:snapToGrid w:val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  <w:p w:rsidR="0023073B" w:rsidRDefault="0023073B">
            <w:pPr>
              <w:snapToGrid w:val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23073B">
            <w:pPr>
              <w:snapToGrid w:val="0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</w:p>
          <w:p w:rsidR="0023073B" w:rsidRDefault="00E46706">
            <w:pPr>
              <w:snapToGrid w:val="0"/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</w:t>
            </w: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слом жителей до 50 тысяч человек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Pr="00E46706" w:rsidRDefault="0023073B">
            <w:pPr>
              <w:snapToGrid w:val="0"/>
              <w:jc w:val="center"/>
              <w:rPr>
                <w:rFonts w:ascii="Times New Roman" w:hAnsi="Times New Roman" w:cs="Arial CYR"/>
                <w:sz w:val="20"/>
                <w:szCs w:val="20"/>
                <w:lang w:val="ru-RU" w:eastAsia="ru-RU"/>
              </w:rPr>
            </w:pPr>
          </w:p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8985,3</w:t>
            </w:r>
          </w:p>
          <w:p w:rsidR="0023073B" w:rsidRDefault="0023073B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</w:p>
        </w:tc>
      </w:tr>
      <w:tr w:rsidR="0023073B">
        <w:trPr>
          <w:trHeight w:val="52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202 25519 00 0000 150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Субсидии бюджетам на поддержку отрасли культуры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190,5</w:t>
            </w:r>
          </w:p>
        </w:tc>
      </w:tr>
      <w:tr w:rsidR="0023073B">
        <w:trPr>
          <w:trHeight w:val="52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202 25519 13 0000 150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190,5</w:t>
            </w:r>
          </w:p>
        </w:tc>
      </w:tr>
      <w:tr w:rsidR="0023073B">
        <w:trPr>
          <w:trHeight w:val="52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202 25555 00 0000 150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 xml:space="preserve">Субсидии </w:t>
            </w: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5521,6</w:t>
            </w:r>
          </w:p>
        </w:tc>
      </w:tr>
      <w:tr w:rsidR="0023073B">
        <w:trPr>
          <w:trHeight w:val="52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202 25555 13 0000 150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Субсидии бюджетам городских поселений на  поддержку государственных программ субъе</w:t>
            </w: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5521,6</w:t>
            </w:r>
          </w:p>
        </w:tc>
      </w:tr>
      <w:tr w:rsidR="0023073B">
        <w:trPr>
          <w:trHeight w:val="52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ind w:right="-186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2 02 27139  00 0000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1</w:t>
            </w: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Субсидии бюджетам на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 капитальных вложений в объекты государственно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й(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 муниципальной) собственности в рамках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10176,9</w:t>
            </w:r>
          </w:p>
        </w:tc>
      </w:tr>
      <w:tr w:rsidR="0023073B">
        <w:trPr>
          <w:trHeight w:val="52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ind w:right="-186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2 02 27139  13 0000 150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Субсидии бюджетам городских поселений на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 капита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льных вложений в объекты государственно</w:t>
            </w:r>
            <w:proofErr w:type="gramStart"/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й(</w:t>
            </w:r>
            <w:proofErr w:type="gramEnd"/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 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10176,9</w:t>
            </w:r>
          </w:p>
        </w:tc>
      </w:tr>
      <w:tr w:rsidR="0023073B">
        <w:trPr>
          <w:trHeight w:val="52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2 02 299</w:t>
            </w: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99 00 0000 150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Прочие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субсидии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33560,9</w:t>
            </w:r>
          </w:p>
        </w:tc>
      </w:tr>
      <w:tr w:rsidR="0023073B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2 02 29999 13 0000 150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33560,9</w:t>
            </w:r>
          </w:p>
        </w:tc>
      </w:tr>
      <w:tr w:rsidR="0023073B">
        <w:trPr>
          <w:trHeight w:val="8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202 29999 13 7008 150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Прочие субсидии бюджетам городских поселений на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 мероприятий по обеспечению территорий документацией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для осуществления градостроительной деятельности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307,8</w:t>
            </w:r>
          </w:p>
        </w:tc>
      </w:tr>
      <w:tr w:rsidR="0023073B">
        <w:trPr>
          <w:trHeight w:val="8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2 02 29999 13 7015 150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Pr="00E46706" w:rsidRDefault="00E46706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Прочие субсидии бюджетам городских поселений на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0</w:t>
            </w:r>
          </w:p>
        </w:tc>
      </w:tr>
      <w:tr w:rsidR="0023073B">
        <w:trPr>
          <w:trHeight w:val="121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2 02 2</w:t>
            </w: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9999 13 7039 150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Pr="00E46706" w:rsidRDefault="00E46706">
            <w:pPr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Прочие субсидии бюджетам городских поселений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№597, от 1 июня 2012 года №761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3669,3</w:t>
            </w:r>
          </w:p>
        </w:tc>
      </w:tr>
      <w:tr w:rsidR="0023073B">
        <w:trPr>
          <w:trHeight w:val="135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lastRenderedPageBreak/>
              <w:t>2 02 29999 13 715</w:t>
            </w: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8 150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snapToGrid w:val="0"/>
              <w:rPr>
                <w:rFonts w:ascii="Times New Roman" w:hAnsi="Times New Roman" w:cs="Arial"/>
                <w:color w:val="333333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color w:val="333333"/>
                <w:sz w:val="20"/>
                <w:szCs w:val="20"/>
                <w:lang w:val="ru-RU" w:eastAsia="ru-RU"/>
              </w:rPr>
              <w:t>Прочие субсидии бюджетам городских поселений (Прочие субсидии бюджетам муниципальных образований по строительству, реконструкции и модернизации систем (объектов) теплоснабжения, водоснабжения, водоотведения и очистки сточных вод)</w:t>
            </w:r>
          </w:p>
          <w:p w:rsidR="0023073B" w:rsidRDefault="0023073B">
            <w:pPr>
              <w:rPr>
                <w:rFonts w:ascii="Times New Roman" w:hAnsi="Times New Roman" w:cs="Arial"/>
                <w:color w:val="C9211E"/>
                <w:sz w:val="20"/>
                <w:szCs w:val="20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20726,8</w:t>
            </w:r>
          </w:p>
        </w:tc>
      </w:tr>
      <w:tr w:rsidR="0023073B">
        <w:trPr>
          <w:trHeight w:val="61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2 02 29999 13 7246 150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snapToGrid w:val="0"/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>Прочие субсидии бюджетам городских поселений (Субсидии бюджетам городских поселений на осуществление дорожной деятельности в отношении автомобильных дорог общего пользования местного значения)</w:t>
            </w:r>
          </w:p>
          <w:p w:rsidR="0023073B" w:rsidRDefault="0023073B">
            <w:pPr>
              <w:snapToGrid w:val="0"/>
              <w:rPr>
                <w:rFonts w:ascii="Times New Roman" w:hAnsi="Times New Roman" w:cs="Arial"/>
                <w:color w:val="C9211E"/>
                <w:sz w:val="20"/>
                <w:szCs w:val="20"/>
                <w:lang w:val="ru-RU" w:eastAsia="ru-RU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8857,0</w:t>
            </w:r>
          </w:p>
        </w:tc>
      </w:tr>
      <w:tr w:rsidR="0023073B">
        <w:trPr>
          <w:trHeight w:val="60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Arial"/>
                <w:b/>
                <w:bCs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759,5</w:t>
            </w:r>
          </w:p>
        </w:tc>
      </w:tr>
      <w:tr w:rsidR="0023073B">
        <w:trPr>
          <w:trHeight w:val="91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759,5</w:t>
            </w:r>
          </w:p>
        </w:tc>
      </w:tr>
      <w:tr w:rsidR="0023073B">
        <w:trPr>
          <w:trHeight w:val="7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2 02 35118 13 0000 150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759,5</w:t>
            </w:r>
          </w:p>
        </w:tc>
      </w:tr>
      <w:tr w:rsidR="0023073B">
        <w:trPr>
          <w:trHeight w:val="26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Иные</w:t>
            </w:r>
            <w:proofErr w:type="spellEnd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межбюджетные</w:t>
            </w:r>
            <w:proofErr w:type="spellEnd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трансферты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18225,9</w:t>
            </w:r>
          </w:p>
        </w:tc>
      </w:tr>
      <w:tr w:rsidR="0023073B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 xml:space="preserve">Межбюджетные трансферты, 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передаваемые бюджетам городских поселений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2090,1</w:t>
            </w:r>
          </w:p>
        </w:tc>
      </w:tr>
      <w:tr w:rsidR="0023073B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2 02 40014 13 0000 150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Межбюджетные трансферты, передаваемые бюдж</w:t>
            </w: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2090,1</w:t>
            </w:r>
          </w:p>
        </w:tc>
      </w:tr>
      <w:tr w:rsidR="0023073B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16135,8</w:t>
            </w:r>
          </w:p>
        </w:tc>
      </w:tr>
      <w:tr w:rsidR="0023073B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2 02 49999 13 </w:t>
            </w: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16135,8</w:t>
            </w:r>
          </w:p>
        </w:tc>
      </w:tr>
      <w:tr w:rsidR="0023073B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204 05000 00 0000 000</w:t>
            </w:r>
          </w:p>
          <w:p w:rsidR="0023073B" w:rsidRDefault="0023073B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val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805,5</w:t>
            </w:r>
          </w:p>
        </w:tc>
      </w:tr>
      <w:tr w:rsidR="0023073B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204 05000 13 0000 150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 xml:space="preserve">Безвозмездные поступления от негосударственных </w:t>
            </w: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организаций в бюджеты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805,5</w:t>
            </w:r>
          </w:p>
        </w:tc>
      </w:tr>
      <w:tr w:rsidR="0023073B">
        <w:trPr>
          <w:trHeight w:val="51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204 05099 13 0000 150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rPr>
                <w:rFonts w:ascii="Times New Roman" w:hAnsi="Times New Roman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val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805,5</w:t>
            </w:r>
          </w:p>
        </w:tc>
      </w:tr>
      <w:tr w:rsidR="0023073B">
        <w:trPr>
          <w:trHeight w:val="4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ru-RU"/>
              </w:rPr>
              <w:t>20700000000000150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662,5</w:t>
            </w:r>
          </w:p>
        </w:tc>
      </w:tr>
      <w:tr w:rsidR="0023073B">
        <w:trPr>
          <w:trHeight w:val="4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207 05000 13 0000 150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662,5</w:t>
            </w:r>
          </w:p>
        </w:tc>
      </w:tr>
      <w:tr w:rsidR="0023073B">
        <w:trPr>
          <w:trHeight w:val="4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207 05030 13 0000 150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E46706">
            <w:pPr>
              <w:jc w:val="center"/>
              <w:rPr>
                <w:rFonts w:ascii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sz w:val="20"/>
                <w:szCs w:val="20"/>
                <w:lang w:eastAsia="ru-RU"/>
              </w:rPr>
              <w:t>662,5</w:t>
            </w:r>
          </w:p>
        </w:tc>
      </w:tr>
      <w:tr w:rsidR="0023073B">
        <w:trPr>
          <w:trHeight w:val="48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center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073B" w:rsidRDefault="00E467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 w:cs="Arial CYR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73B" w:rsidRDefault="0023073B">
            <w:pPr>
              <w:jc w:val="center"/>
              <w:rPr>
                <w:rFonts w:ascii="Times New Roman" w:hAnsi="Times New Roman" w:cs="Arial CYR"/>
                <w:b/>
                <w:sz w:val="20"/>
                <w:szCs w:val="20"/>
                <w:lang w:val="ru-RU" w:eastAsia="ru-RU"/>
              </w:rPr>
            </w:pPr>
          </w:p>
          <w:p w:rsidR="0023073B" w:rsidRDefault="00E46706">
            <w:pPr>
              <w:jc w:val="center"/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 CYR"/>
                <w:b/>
                <w:sz w:val="20"/>
                <w:szCs w:val="20"/>
                <w:lang w:eastAsia="ru-RU"/>
              </w:rPr>
              <w:t>300272,6</w:t>
            </w:r>
          </w:p>
        </w:tc>
      </w:tr>
    </w:tbl>
    <w:p w:rsidR="0023073B" w:rsidRDefault="0023073B">
      <w:pPr>
        <w:jc w:val="center"/>
        <w:rPr>
          <w:rFonts w:hint="eastAsia"/>
        </w:rPr>
      </w:pPr>
    </w:p>
    <w:sectPr w:rsidR="0023073B">
      <w:pgSz w:w="12240" w:h="15840"/>
      <w:pgMar w:top="345" w:right="900" w:bottom="1125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3073B"/>
    <w:rsid w:val="0023073B"/>
    <w:rsid w:val="00E4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623CD"/>
    <w:rPr>
      <w:rFonts w:ascii="Tahoma" w:hAnsi="Tahoma"/>
      <w:sz w:val="16"/>
      <w:szCs w:val="1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E623C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дмин</cp:lastModifiedBy>
  <cp:revision>6</cp:revision>
  <cp:lastPrinted>2023-03-06T08:35:00Z</cp:lastPrinted>
  <dcterms:created xsi:type="dcterms:W3CDTF">2017-10-20T23:40:00Z</dcterms:created>
  <dcterms:modified xsi:type="dcterms:W3CDTF">2024-03-01T08:17:00Z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