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41" w:rsidRDefault="00D81141" w:rsidP="00D81141">
      <w:pPr>
        <w:ind w:firstLine="360"/>
        <w:jc w:val="center"/>
        <w:rPr>
          <w:b/>
        </w:rPr>
      </w:pPr>
      <w:r>
        <w:rPr>
          <w:b/>
        </w:rPr>
        <w:t>Р Е Ш Е Н И Е</w:t>
      </w:r>
    </w:p>
    <w:p w:rsidR="00D81141" w:rsidRDefault="00D81141" w:rsidP="00D81141">
      <w:pPr>
        <w:ind w:firstLine="360"/>
        <w:jc w:val="center"/>
        <w:rPr>
          <w:b/>
        </w:rPr>
      </w:pPr>
    </w:p>
    <w:p w:rsidR="00D81141" w:rsidRDefault="00D81141" w:rsidP="00D81141">
      <w:pPr>
        <w:ind w:firstLine="360"/>
        <w:jc w:val="center"/>
        <w:rPr>
          <w:b/>
        </w:rPr>
      </w:pPr>
      <w:r>
        <w:rPr>
          <w:b/>
        </w:rPr>
        <w:t>СОВЕТА НАРОДНЫХ ДЕПУТАТОВ</w:t>
      </w:r>
    </w:p>
    <w:p w:rsidR="00D81141" w:rsidRDefault="00D81141" w:rsidP="00D81141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D81141" w:rsidRDefault="00D81141" w:rsidP="00D81141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D81141" w:rsidRDefault="00D81141" w:rsidP="00D81141">
      <w:pPr>
        <w:ind w:firstLine="360"/>
        <w:jc w:val="center"/>
        <w:rPr>
          <w:b/>
        </w:rPr>
      </w:pPr>
    </w:p>
    <w:p w:rsidR="00D81141" w:rsidRDefault="00D81141" w:rsidP="00D81141">
      <w:pPr>
        <w:ind w:firstLine="360"/>
      </w:pPr>
      <w:r>
        <w:t>от</w:t>
      </w:r>
      <w:r w:rsidRPr="00D81141">
        <w:t xml:space="preserve"> 27</w:t>
      </w:r>
      <w:r>
        <w:t>.10.2020</w:t>
      </w:r>
      <w:r>
        <w:t xml:space="preserve">                                                                                              №</w:t>
      </w:r>
      <w:r>
        <w:t xml:space="preserve"> 25</w:t>
      </w:r>
      <w:bookmarkStart w:id="0" w:name="_GoBack"/>
      <w:bookmarkEnd w:id="0"/>
    </w:p>
    <w:p w:rsidR="00D81141" w:rsidRDefault="00D81141" w:rsidP="00D81141">
      <w:pPr>
        <w:rPr>
          <w:b/>
        </w:rPr>
      </w:pPr>
    </w:p>
    <w:p w:rsidR="00D81141" w:rsidRDefault="00D81141" w:rsidP="00D8114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внесении изменения в прогнозный план (программа)                                                                             приватизации  муниципального имущества  муниципального                                                          образования город Струнино Александровского  района                                                                              Владимирской  области на 2020 год, утвержденного                                                                                                                    Решением Совета народных депутатов г. Струнино                                                                                 от 03.12.2019 г. № 58                                                                         </w:t>
      </w:r>
    </w:p>
    <w:p w:rsidR="00D81141" w:rsidRDefault="00D81141" w:rsidP="00D81141">
      <w:pPr>
        <w:rPr>
          <w:b/>
          <w:i/>
          <w:sz w:val="24"/>
          <w:szCs w:val="24"/>
        </w:rPr>
      </w:pPr>
    </w:p>
    <w:p w:rsidR="00D81141" w:rsidRDefault="00D81141" w:rsidP="00D81141">
      <w:pPr>
        <w:rPr>
          <w:b/>
          <w:i/>
          <w:sz w:val="24"/>
          <w:szCs w:val="24"/>
        </w:rPr>
      </w:pPr>
    </w:p>
    <w:p w:rsidR="00D81141" w:rsidRDefault="00D81141" w:rsidP="00D81141">
      <w:pPr>
        <w:jc w:val="both"/>
        <w:rPr>
          <w:b/>
          <w:i/>
        </w:rPr>
      </w:pPr>
    </w:p>
    <w:p w:rsidR="00D81141" w:rsidRDefault="00D81141" w:rsidP="00D81141">
      <w:pPr>
        <w:jc w:val="both"/>
      </w:pPr>
      <w:r>
        <w:rPr>
          <w:b/>
          <w:i/>
        </w:rPr>
        <w:t xml:space="preserve">          </w:t>
      </w:r>
      <w:r>
        <w:t xml:space="preserve">На </w:t>
      </w:r>
      <w:r>
        <w:t>основании ст.</w:t>
      </w:r>
      <w:r>
        <w:t xml:space="preserve"> </w:t>
      </w:r>
      <w:r>
        <w:t>10 Федерального</w:t>
      </w:r>
      <w:r>
        <w:t xml:space="preserve"> закона </w:t>
      </w:r>
      <w:r>
        <w:t>от 21.12.2001</w:t>
      </w:r>
      <w:r>
        <w:t xml:space="preserve"> </w:t>
      </w:r>
      <w:r>
        <w:t>г. № 178–</w:t>
      </w:r>
      <w:proofErr w:type="gramStart"/>
      <w:r>
        <w:t>ФЗ  «</w:t>
      </w:r>
      <w:proofErr w:type="gramEnd"/>
      <w:r>
        <w:t>О приватизации государственного и муниципального имущества», ст.49 Устава муниципального образования город Струнино Александровского района Владимирской области, рассмотрев представление  и. о. главы местной администрации, Совет народных депутатов города Струнино</w:t>
      </w:r>
    </w:p>
    <w:p w:rsidR="00D81141" w:rsidRDefault="00D81141" w:rsidP="00D81141">
      <w:r>
        <w:t xml:space="preserve">                </w:t>
      </w:r>
    </w:p>
    <w:p w:rsidR="00D81141" w:rsidRDefault="00D81141" w:rsidP="00D81141">
      <w:pPr>
        <w:jc w:val="center"/>
        <w:rPr>
          <w:b/>
        </w:rPr>
      </w:pPr>
      <w:r>
        <w:rPr>
          <w:b/>
        </w:rPr>
        <w:t>Р Е Ш И Л:</w:t>
      </w:r>
    </w:p>
    <w:p w:rsidR="00D81141" w:rsidRDefault="00D81141" w:rsidP="00D81141">
      <w:pPr>
        <w:jc w:val="both"/>
      </w:pPr>
    </w:p>
    <w:p w:rsidR="00D81141" w:rsidRDefault="00D81141" w:rsidP="00D81141">
      <w:pPr>
        <w:numPr>
          <w:ilvl w:val="0"/>
          <w:numId w:val="1"/>
        </w:numPr>
        <w:jc w:val="both"/>
      </w:pPr>
      <w:r>
        <w:t xml:space="preserve">п.1 Приложения </w:t>
      </w:r>
      <w:proofErr w:type="gramStart"/>
      <w:r>
        <w:t>« Прогнозный</w:t>
      </w:r>
      <w:proofErr w:type="gramEnd"/>
      <w:r>
        <w:t xml:space="preserve"> план ( программа ) приватизации муниципального имущества муниципального образования город Струнино Александровского района Владимирской области на 2020  год », утвержденного Решением Совета народных депутатов г. Струнино от 03.12.2019 г. № 58 читать в следующей редакции :</w:t>
      </w:r>
    </w:p>
    <w:p w:rsidR="00D81141" w:rsidRDefault="00D81141" w:rsidP="00D81141">
      <w:pPr>
        <w:jc w:val="both"/>
      </w:pPr>
      <w:r>
        <w:t xml:space="preserve">           </w:t>
      </w:r>
    </w:p>
    <w:tbl>
      <w:tblPr>
        <w:tblStyle w:val="a3"/>
        <w:tblW w:w="0" w:type="auto"/>
        <w:tblInd w:w="948" w:type="dxa"/>
        <w:tblLayout w:type="fixed"/>
        <w:tblLook w:val="01E0" w:firstRow="1" w:lastRow="1" w:firstColumn="1" w:lastColumn="1" w:noHBand="0" w:noVBand="0"/>
      </w:tblPr>
      <w:tblGrid>
        <w:gridCol w:w="594"/>
        <w:gridCol w:w="2321"/>
        <w:gridCol w:w="1705"/>
        <w:gridCol w:w="1260"/>
        <w:gridCol w:w="1960"/>
        <w:gridCol w:w="1633"/>
      </w:tblGrid>
      <w:tr w:rsidR="00D81141" w:rsidTr="00B516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1" w:rsidRDefault="00D81141" w:rsidP="00B51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81141" w:rsidRDefault="00D81141" w:rsidP="00B51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1" w:rsidRDefault="00D81141" w:rsidP="00B51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Наименование </w:t>
            </w:r>
          </w:p>
          <w:p w:rsidR="00D81141" w:rsidRDefault="00D81141" w:rsidP="00B51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объекта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1" w:rsidRDefault="00D81141" w:rsidP="00B51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Адрес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1" w:rsidRDefault="00D81141" w:rsidP="00B51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Площадь</w:t>
            </w:r>
          </w:p>
          <w:p w:rsidR="00D81141" w:rsidRDefault="00D81141" w:rsidP="00B51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кв. 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1" w:rsidRDefault="00D81141" w:rsidP="00B51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    </w:t>
            </w:r>
          </w:p>
          <w:p w:rsidR="00D81141" w:rsidRDefault="00D81141" w:rsidP="00B51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объекта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1" w:rsidRDefault="00D81141" w:rsidP="00B51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Способ приватизации имущества</w:t>
            </w:r>
          </w:p>
        </w:tc>
      </w:tr>
      <w:tr w:rsidR="00D81141" w:rsidTr="00B516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1" w:rsidRDefault="00D81141" w:rsidP="00B51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1" w:rsidRDefault="00D81141" w:rsidP="00B51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                             ( здание                      мастерской ) с земельным участком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1" w:rsidRDefault="00D81141" w:rsidP="00B51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Островского, д. 2б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1" w:rsidRDefault="00D81141" w:rsidP="00B51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63,5</w:t>
            </w:r>
          </w:p>
          <w:p w:rsidR="00D81141" w:rsidRDefault="00D81141" w:rsidP="00B51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D81141" w:rsidRDefault="00D81141" w:rsidP="00B516B6">
            <w:pPr>
              <w:jc w:val="both"/>
              <w:rPr>
                <w:sz w:val="24"/>
                <w:szCs w:val="24"/>
              </w:rPr>
            </w:pPr>
          </w:p>
          <w:p w:rsidR="00D81141" w:rsidRDefault="00D81141" w:rsidP="00B51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621,0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1" w:rsidRDefault="00D81141" w:rsidP="00B51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Одноэтажное   </w:t>
            </w:r>
          </w:p>
          <w:p w:rsidR="00D81141" w:rsidRDefault="00D81141" w:rsidP="00B51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кирпичное </w:t>
            </w:r>
          </w:p>
          <w:p w:rsidR="00D81141" w:rsidRDefault="00D81141" w:rsidP="00B51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здание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1" w:rsidRDefault="00D81141" w:rsidP="00B51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Аукцион</w:t>
            </w:r>
          </w:p>
        </w:tc>
      </w:tr>
    </w:tbl>
    <w:p w:rsidR="00D81141" w:rsidRDefault="00D81141" w:rsidP="00D81141">
      <w:pPr>
        <w:jc w:val="both"/>
      </w:pPr>
      <w:r>
        <w:t xml:space="preserve">            </w:t>
      </w:r>
    </w:p>
    <w:p w:rsidR="00D81141" w:rsidRDefault="00D81141" w:rsidP="00D81141">
      <w:pPr>
        <w:jc w:val="both"/>
      </w:pPr>
    </w:p>
    <w:p w:rsidR="00D81141" w:rsidRDefault="00D81141" w:rsidP="00D81141">
      <w:pPr>
        <w:numPr>
          <w:ilvl w:val="0"/>
          <w:numId w:val="1"/>
        </w:numPr>
        <w:jc w:val="both"/>
      </w:pPr>
      <w:r>
        <w:t xml:space="preserve">Настоящее </w:t>
      </w:r>
      <w:r>
        <w:t>решение подлежит</w:t>
      </w:r>
      <w:r>
        <w:t xml:space="preserve"> официальному опубликованию.</w:t>
      </w:r>
    </w:p>
    <w:p w:rsidR="00D81141" w:rsidRDefault="00D81141" w:rsidP="00D81141">
      <w:pPr>
        <w:ind w:left="720"/>
        <w:jc w:val="both"/>
      </w:pPr>
    </w:p>
    <w:p w:rsidR="00D81141" w:rsidRDefault="00D81141" w:rsidP="00D81141">
      <w:r>
        <w:t xml:space="preserve">           Глава города                                                              </w:t>
      </w:r>
      <w:r w:rsidRPr="00D81141">
        <w:t xml:space="preserve">                       </w:t>
      </w:r>
      <w:r>
        <w:t xml:space="preserve">     </w:t>
      </w:r>
      <w:proofErr w:type="spellStart"/>
      <w:r>
        <w:t>С.В.Егоров</w:t>
      </w:r>
      <w:proofErr w:type="spellEnd"/>
    </w:p>
    <w:p w:rsidR="00D81141" w:rsidRDefault="00D81141" w:rsidP="00D811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D81141" w:rsidRDefault="00D81141" w:rsidP="00D81141">
      <w:pPr>
        <w:tabs>
          <w:tab w:val="left" w:pos="4200"/>
        </w:tabs>
        <w:ind w:left="540"/>
      </w:pPr>
      <w:r>
        <w:t xml:space="preserve">                                                                                  </w:t>
      </w:r>
    </w:p>
    <w:p w:rsidR="00E70395" w:rsidRDefault="00E70395"/>
    <w:sectPr w:rsidR="00E70395" w:rsidSect="00D8114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multilevel"/>
    <w:tmpl w:val="A682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556"/>
        </w:tabs>
        <w:ind w:left="155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41"/>
    <w:rsid w:val="00D81141"/>
    <w:rsid w:val="00E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A4BC"/>
  <w15:chartTrackingRefBased/>
  <w15:docId w15:val="{57D66ABA-EA32-4865-AC37-DB77B71E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2020-10-27T12:40:00Z</dcterms:created>
  <dcterms:modified xsi:type="dcterms:W3CDTF">2020-10-27T12:42:00Z</dcterms:modified>
</cp:coreProperties>
</file>